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FF00" w14:textId="1DB892E1" w:rsidR="00DA3648" w:rsidRPr="00CF6307" w:rsidRDefault="00125DDA" w:rsidP="00F12090">
      <w:pPr>
        <w:pStyle w:val="Heading1"/>
        <w:spacing w:before="120" w:beforeAutospacing="0" w:line="276" w:lineRule="auto"/>
        <w:rPr>
          <w:b/>
          <w:bCs/>
          <w:sz w:val="28"/>
          <w:szCs w:val="28"/>
          <w:rtl/>
          <w:lang w:bidi="fa-IR"/>
        </w:rPr>
      </w:pPr>
      <w:bookmarkStart w:id="0" w:name="_Toc121649599"/>
      <w:r>
        <w:rPr>
          <w:rFonts w:hint="cs"/>
          <w:b/>
          <w:bCs/>
          <w:sz w:val="28"/>
          <w:szCs w:val="28"/>
          <w:rtl/>
          <w:lang w:bidi="fa-IR"/>
        </w:rPr>
        <w:t>عنوان مقاله</w:t>
      </w:r>
      <w:r w:rsidR="00E931B7">
        <w:rPr>
          <w:rFonts w:hint="cs"/>
          <w:b/>
          <w:bCs/>
          <w:sz w:val="28"/>
          <w:szCs w:val="28"/>
          <w:rtl/>
          <w:lang w:bidi="fa-IR"/>
        </w:rPr>
        <w:t xml:space="preserve"> بیشتر از ۱۵ کلمه نباشد</w:t>
      </w:r>
      <w:r w:rsidR="004579CB">
        <w:rPr>
          <w:rFonts w:hint="cs"/>
          <w:b/>
          <w:bCs/>
          <w:sz w:val="28"/>
          <w:szCs w:val="28"/>
          <w:rtl/>
          <w:lang w:bidi="fa-IR"/>
        </w:rPr>
        <w:t xml:space="preserve">. </w:t>
      </w:r>
      <w:r w:rsidR="00457494">
        <w:rPr>
          <w:rFonts w:hint="cs"/>
          <w:b/>
          <w:bCs/>
          <w:sz w:val="28"/>
          <w:szCs w:val="28"/>
          <w:rtl/>
          <w:lang w:bidi="fa-IR"/>
        </w:rPr>
        <w:t xml:space="preserve">نوع فونت خط </w:t>
      </w:r>
      <w:r w:rsidR="00457494">
        <w:rPr>
          <w:b/>
          <w:bCs/>
          <w:sz w:val="28"/>
          <w:szCs w:val="28"/>
          <w:lang w:bidi="fa-IR"/>
        </w:rPr>
        <w:t>Bahij Zar</w:t>
      </w:r>
      <w:r w:rsidR="00E931B7">
        <w:rPr>
          <w:rFonts w:hint="cs"/>
          <w:b/>
          <w:bCs/>
          <w:sz w:val="28"/>
          <w:szCs w:val="28"/>
          <w:rtl/>
          <w:lang w:bidi="fa-IR"/>
        </w:rPr>
        <w:t xml:space="preserve">  و </w:t>
      </w:r>
      <w:r w:rsidR="007924B6">
        <w:rPr>
          <w:rFonts w:hint="cs"/>
          <w:b/>
          <w:bCs/>
          <w:sz w:val="28"/>
          <w:szCs w:val="28"/>
          <w:rtl/>
          <w:lang w:bidi="fa-IR"/>
        </w:rPr>
        <w:t>سایز فونت ۱۴ بولد</w:t>
      </w:r>
      <w:r w:rsidR="00E931B7">
        <w:rPr>
          <w:rFonts w:hint="cs"/>
          <w:b/>
          <w:bCs/>
          <w:sz w:val="28"/>
          <w:szCs w:val="28"/>
          <w:rtl/>
          <w:lang w:bidi="fa-IR"/>
        </w:rPr>
        <w:t xml:space="preserve"> باشد</w:t>
      </w:r>
    </w:p>
    <w:p w14:paraId="5FF566F5" w14:textId="1B4206B7" w:rsidR="00DA3648" w:rsidRPr="00DA3648" w:rsidRDefault="00125DDA" w:rsidP="00210EE3">
      <w:pPr>
        <w:pStyle w:val="Heading2"/>
        <w:bidi/>
        <w:spacing w:after="80" w:line="276" w:lineRule="auto"/>
        <w:rPr>
          <w:rtl/>
          <w:lang w:bidi="fa-IR"/>
        </w:rPr>
      </w:pPr>
      <w:r>
        <w:rPr>
          <w:rFonts w:hint="cs"/>
          <w:rtl/>
          <w:lang w:bidi="fa-IR"/>
        </w:rPr>
        <w:t>نویسنده مسئول</w:t>
      </w:r>
      <w:r w:rsidR="00E931B7" w:rsidRPr="00E931B7">
        <w:rPr>
          <w:rFonts w:hint="cs"/>
          <w:vertAlign w:val="superscript"/>
          <w:rtl/>
          <w:lang w:bidi="fa-IR"/>
        </w:rPr>
        <w:t>1</w:t>
      </w:r>
      <w:r w:rsidR="000149CF">
        <w:rPr>
          <w:rFonts w:hint="cs"/>
          <w:rtl/>
          <w:lang w:bidi="fa-IR"/>
        </w:rPr>
        <w:t>، نوی</w:t>
      </w:r>
      <w:r>
        <w:rPr>
          <w:rFonts w:hint="cs"/>
          <w:rtl/>
          <w:lang w:bidi="fa-IR"/>
        </w:rPr>
        <w:t>س</w:t>
      </w:r>
      <w:r w:rsidR="000149CF">
        <w:rPr>
          <w:rFonts w:hint="cs"/>
          <w:rtl/>
          <w:lang w:bidi="fa-IR"/>
        </w:rPr>
        <w:t>ن</w:t>
      </w:r>
      <w:r>
        <w:rPr>
          <w:rFonts w:hint="cs"/>
          <w:rtl/>
          <w:lang w:bidi="fa-IR"/>
        </w:rPr>
        <w:t>ده دوم</w:t>
      </w:r>
      <w:r w:rsidR="00E931B7" w:rsidRPr="00E931B7">
        <w:rPr>
          <w:rFonts w:hint="cs"/>
          <w:vertAlign w:val="superscript"/>
          <w:rtl/>
          <w:lang w:bidi="fa-IR"/>
        </w:rPr>
        <w:t>2</w:t>
      </w:r>
      <w:r>
        <w:rPr>
          <w:rFonts w:hint="cs"/>
          <w:rtl/>
          <w:lang w:bidi="fa-IR"/>
        </w:rPr>
        <w:t>، نویسنده سوم</w:t>
      </w:r>
      <w:r w:rsidR="00E931B7" w:rsidRPr="00E931B7">
        <w:rPr>
          <w:rFonts w:hint="cs"/>
          <w:vertAlign w:val="superscript"/>
          <w:rtl/>
          <w:lang w:bidi="fa-IR"/>
        </w:rPr>
        <w:t>3</w:t>
      </w:r>
    </w:p>
    <w:p w14:paraId="647BBB8A" w14:textId="38025254" w:rsidR="00DA3648" w:rsidRPr="00DA3648" w:rsidRDefault="00DA3648" w:rsidP="00210EE3">
      <w:pPr>
        <w:spacing w:before="0" w:beforeAutospacing="0" w:after="80" w:line="276" w:lineRule="auto"/>
        <w:jc w:val="center"/>
        <w:rPr>
          <w:rFonts w:ascii="Bahij Zar" w:eastAsia="Times New Roman" w:hAnsi="Bahij Zar" w:cs="Bahij Zar"/>
          <w:szCs w:val="20"/>
          <w:rtl/>
          <w:lang w:bidi="fa-IR"/>
        </w:rPr>
      </w:pPr>
      <w:r w:rsidRPr="00DA3648">
        <w:rPr>
          <w:rFonts w:ascii="Bahij Zar" w:eastAsia="Times New Roman" w:hAnsi="Bahij Zar" w:cs="Bahij Zar"/>
          <w:szCs w:val="20"/>
          <w:rtl/>
          <w:lang w:bidi="fa-IR"/>
        </w:rPr>
        <w:t xml:space="preserve">دیپارتمنت </w:t>
      </w:r>
      <w:r w:rsidR="00125DDA">
        <w:rPr>
          <w:rFonts w:ascii="Bahij Zar" w:eastAsia="Times New Roman" w:hAnsi="Bahij Zar" w:cs="Bahij Zar" w:hint="cs"/>
          <w:szCs w:val="20"/>
          <w:rtl/>
          <w:lang w:bidi="fa-IR"/>
        </w:rPr>
        <w:t>............</w:t>
      </w:r>
      <w:r w:rsidRPr="00DA3648">
        <w:rPr>
          <w:rFonts w:ascii="Bahij Zar" w:eastAsia="Times New Roman" w:hAnsi="Bahij Zar" w:cs="Bahij Zar"/>
          <w:szCs w:val="20"/>
          <w:rtl/>
          <w:lang w:bidi="fa-IR"/>
        </w:rPr>
        <w:t>، پوهن</w:t>
      </w:r>
      <w:r w:rsidRPr="00DA3648">
        <w:rPr>
          <w:rFonts w:ascii="Bahij Zar" w:eastAsia="Times New Roman" w:hAnsi="Bahij Zar" w:cs="Bahij Zar" w:hint="cs"/>
          <w:szCs w:val="20"/>
          <w:rtl/>
          <w:lang w:bidi="ps-AF"/>
        </w:rPr>
        <w:t>ځ</w:t>
      </w:r>
      <w:r w:rsidRPr="00DA3648">
        <w:rPr>
          <w:rFonts w:ascii="Bahij Zar" w:eastAsia="Times New Roman" w:hAnsi="Bahij Zar" w:cs="Bahij Zar"/>
          <w:szCs w:val="20"/>
          <w:rtl/>
          <w:lang w:bidi="fa-IR"/>
        </w:rPr>
        <w:t xml:space="preserve">ی </w:t>
      </w:r>
      <w:r w:rsidR="00125DDA">
        <w:rPr>
          <w:rFonts w:ascii="Bahij Zar" w:eastAsia="Times New Roman" w:hAnsi="Bahij Zar" w:cs="Bahij Zar" w:hint="cs"/>
          <w:szCs w:val="20"/>
          <w:rtl/>
          <w:lang w:bidi="fa-IR"/>
        </w:rPr>
        <w:t>...............</w:t>
      </w:r>
      <w:r w:rsidRPr="00DA3648">
        <w:rPr>
          <w:rFonts w:ascii="Bahij Zar" w:eastAsia="Times New Roman" w:hAnsi="Bahij Zar" w:cs="Bahij Zar"/>
          <w:szCs w:val="20"/>
          <w:rtl/>
          <w:lang w:bidi="fa-IR"/>
        </w:rPr>
        <w:t xml:space="preserve">، پوهنتون </w:t>
      </w:r>
      <w:r w:rsidR="00125DDA">
        <w:rPr>
          <w:rFonts w:ascii="Bahij Zar" w:eastAsia="Times New Roman" w:hAnsi="Bahij Zar" w:cs="Bahij Zar" w:hint="cs"/>
          <w:szCs w:val="20"/>
          <w:rtl/>
          <w:lang w:bidi="fa-IR"/>
        </w:rPr>
        <w:t>............</w:t>
      </w:r>
      <w:r w:rsidRPr="00DA3648">
        <w:rPr>
          <w:rFonts w:ascii="Bahij Zar" w:eastAsia="Times New Roman" w:hAnsi="Bahij Zar" w:cs="Bahij Zar" w:hint="cs"/>
          <w:szCs w:val="20"/>
          <w:rtl/>
          <w:lang w:bidi="fa-IR"/>
        </w:rPr>
        <w:t xml:space="preserve">، </w:t>
      </w:r>
      <w:r w:rsidR="00125DDA">
        <w:rPr>
          <w:rFonts w:ascii="Bahij Zar" w:eastAsia="Times New Roman" w:hAnsi="Bahij Zar" w:cs="Bahij Zar" w:hint="cs"/>
          <w:szCs w:val="20"/>
          <w:rtl/>
          <w:lang w:bidi="fa-IR"/>
        </w:rPr>
        <w:t>شهر</w:t>
      </w:r>
      <w:r w:rsidRPr="00DA3648">
        <w:rPr>
          <w:rFonts w:ascii="Bahij Zar" w:eastAsia="Times New Roman" w:hAnsi="Bahij Zar" w:cs="Bahij Zar" w:hint="cs"/>
          <w:szCs w:val="20"/>
          <w:rtl/>
          <w:lang w:bidi="fa-IR"/>
        </w:rPr>
        <w:t xml:space="preserve">، </w:t>
      </w:r>
      <w:r w:rsidR="00125DDA">
        <w:rPr>
          <w:rFonts w:ascii="Bahij Zar" w:eastAsia="Times New Roman" w:hAnsi="Bahij Zar" w:cs="Bahij Zar" w:hint="cs"/>
          <w:szCs w:val="20"/>
          <w:rtl/>
          <w:lang w:bidi="fa-IR"/>
        </w:rPr>
        <w:t>کشور</w:t>
      </w:r>
    </w:p>
    <w:p w14:paraId="79D6849B" w14:textId="77777777" w:rsidR="00DA3648" w:rsidRPr="00DA3648" w:rsidRDefault="00DA3648" w:rsidP="00210EE3">
      <w:pPr>
        <w:spacing w:before="0" w:beforeAutospacing="0" w:after="80" w:line="276" w:lineRule="auto"/>
        <w:jc w:val="center"/>
        <w:rPr>
          <w:rFonts w:ascii="Bahij Zar" w:eastAsia="Times New Roman" w:hAnsi="Bahij Zar" w:cs="Bahij Zar"/>
          <w:szCs w:val="20"/>
          <w:lang w:bidi="fa-IR"/>
        </w:rPr>
      </w:pPr>
      <w:r w:rsidRPr="00DA3648">
        <w:rPr>
          <w:rFonts w:ascii="Bahij Zar" w:eastAsia="Times New Roman" w:hAnsi="Bahij Zar" w:cs="Bahij Zar"/>
          <w:szCs w:val="20"/>
          <w:rtl/>
          <w:lang w:bidi="fa-IR"/>
        </w:rPr>
        <w:t>ايميل:</w:t>
      </w:r>
      <w:r w:rsidRPr="00DA3648">
        <w:rPr>
          <w:rFonts w:ascii="Bahij Zar" w:hAnsi="Bahij Zar" w:cs="Bahij Zar"/>
          <w:szCs w:val="20"/>
        </w:rPr>
        <w:t xml:space="preserve"> </w:t>
      </w:r>
      <w:hyperlink r:id="rId8" w:history="1">
        <w:r w:rsidRPr="00DA3648">
          <w:rPr>
            <w:rFonts w:asciiTheme="majorBidi" w:eastAsia="Times New Roman" w:hAnsiTheme="majorBidi" w:cstheme="majorBidi"/>
            <w:szCs w:val="20"/>
            <w:lang w:bidi="fa-IR"/>
          </w:rPr>
          <w:t>m.wali2010@yahoo.com</w:t>
        </w:r>
      </w:hyperlink>
    </w:p>
    <w:p w14:paraId="35AA2898" w14:textId="77777777" w:rsidR="00DA3648" w:rsidRPr="00DA3648" w:rsidRDefault="00DA3648" w:rsidP="00210EE3">
      <w:pPr>
        <w:pBdr>
          <w:top w:val="single" w:sz="4" w:space="1" w:color="auto"/>
          <w:bottom w:val="single" w:sz="4" w:space="1" w:color="auto"/>
        </w:pBdr>
        <w:tabs>
          <w:tab w:val="right" w:pos="360"/>
        </w:tabs>
        <w:spacing w:before="0" w:beforeAutospacing="0" w:after="80" w:line="276" w:lineRule="auto"/>
        <w:ind w:left="277" w:hanging="270"/>
        <w:contextualSpacing/>
        <w:jc w:val="both"/>
        <w:rPr>
          <w:rFonts w:ascii="Bahij Zar" w:eastAsia="Times New Roman" w:hAnsi="Bahij Zar" w:cs="Bahij Zar"/>
          <w:b/>
          <w:bCs/>
          <w:szCs w:val="20"/>
          <w:rtl/>
          <w:lang w:bidi="fa-IR"/>
        </w:rPr>
      </w:pPr>
      <w:r w:rsidRPr="00DA3648">
        <w:rPr>
          <w:rFonts w:ascii="Bahij Zar" w:eastAsia="Times New Roman" w:hAnsi="Bahij Zar" w:cs="Bahij Zar"/>
          <w:b/>
          <w:bCs/>
          <w:szCs w:val="20"/>
          <w:rtl/>
          <w:lang w:bidi="fa-IR"/>
        </w:rPr>
        <w:t>چکیده</w:t>
      </w:r>
      <w:r w:rsidRPr="00DA3648">
        <w:rPr>
          <w:rFonts w:ascii="Bahij Zar" w:eastAsia="Times New Roman" w:hAnsi="Bahij Zar" w:cs="Bahij Zar"/>
          <w:b/>
          <w:bCs/>
          <w:szCs w:val="20"/>
          <w:rtl/>
          <w:lang w:bidi="fa-IR"/>
        </w:rPr>
        <w:tab/>
      </w:r>
    </w:p>
    <w:p w14:paraId="74465572" w14:textId="71F7F89A" w:rsidR="00125DDA" w:rsidRDefault="00A72818" w:rsidP="00446E5D">
      <w:pPr>
        <w:pStyle w:val="MAINTITLE"/>
        <w:pBdr>
          <w:bottom w:val="single" w:sz="4" w:space="1" w:color="auto"/>
        </w:pBdr>
        <w:bidi/>
        <w:spacing w:before="40" w:line="276" w:lineRule="auto"/>
        <w:rPr>
          <w:rFonts w:ascii="Calibri" w:hAnsi="Calibri" w:cs="Calibri"/>
          <w:bCs/>
          <w:szCs w:val="28"/>
          <w:rtl/>
          <w:lang w:val="fr-FR"/>
        </w:rPr>
      </w:pP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 xml:space="preserve">عبارت از </w:t>
      </w:r>
      <w:r w:rsidRPr="00A72818">
        <w:rPr>
          <w:rFonts w:ascii="Bahij Zar" w:hAnsi="Bahij Zar" w:cs="Bahij Zar" w:hint="eastAsia"/>
          <w:b w:val="0"/>
          <w:sz w:val="20"/>
          <w:rtl/>
          <w:lang w:eastAsia="en-US" w:bidi="fa-IR"/>
        </w:rPr>
        <w:t>خلاصه</w:t>
      </w:r>
      <w:r>
        <w:rPr>
          <w:rFonts w:ascii="Bahij Zar" w:hAnsi="Bahij Zar" w:cs="Bahij Zar" w:hint="cs"/>
          <w:b w:val="0"/>
          <w:sz w:val="20"/>
          <w:rtl/>
          <w:lang w:eastAsia="en-US" w:bidi="fa-IR"/>
        </w:rPr>
        <w:t>‌</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مختصر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حال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جامع</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مقاله</w:t>
      </w:r>
      <w:r w:rsidR="00E931B7">
        <w:rPr>
          <w:rFonts w:ascii="Bahij Zar" w:hAnsi="Bahij Zar" w:cs="Bahij Zar" w:hint="cs"/>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ک</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پاراگراف</w:t>
      </w:r>
      <w:r w:rsidRPr="00A72818">
        <w:rPr>
          <w:rFonts w:ascii="Bahij Zar" w:hAnsi="Bahij Zar" w:cs="Bahij Zar"/>
          <w:b w:val="0"/>
          <w:sz w:val="20"/>
          <w:rtl/>
          <w:lang w:eastAsia="en-US" w:bidi="fa-IR"/>
        </w:rPr>
        <w:t xml:space="preserve"> </w:t>
      </w:r>
      <w:r w:rsidR="00446E5D">
        <w:rPr>
          <w:rFonts w:ascii="Bahij Zar" w:hAnsi="Bahij Zar" w:cs="Bahij Zar" w:hint="cs"/>
          <w:b w:val="0"/>
          <w:sz w:val="20"/>
          <w:rtl/>
          <w:lang w:eastAsia="en-US" w:bidi="fa-IR"/>
        </w:rPr>
        <w:t xml:space="preserve"> تنظیم گردیده باشد</w:t>
      </w:r>
      <w:r w:rsidR="00E931B7">
        <w:rPr>
          <w:rFonts w:ascii="Bahij Zar" w:hAnsi="Bahij Zar" w:cs="Bahij Zar" w:hint="cs"/>
          <w:b w:val="0"/>
          <w:sz w:val="20"/>
          <w:rtl/>
          <w:lang w:eastAsia="en-US" w:bidi="fa-IR"/>
        </w:rPr>
        <w:t xml:space="preserve">. تعداد کلمات آن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۱۰۰</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تا</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۱۵۰</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استفاده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فونت</w:t>
      </w:r>
      <w:r>
        <w:rPr>
          <w:rFonts w:ascii="Bahij Zar" w:hAnsi="Bahij Zar" w:cs="Bahij Zar" w:hint="cs"/>
          <w:b w:val="0"/>
          <w:sz w:val="20"/>
          <w:rtl/>
          <w:lang w:eastAsia="en-US" w:bidi="fa-IR"/>
        </w:rPr>
        <w:t>‌</w:t>
      </w:r>
      <w:proofErr w:type="spellStart"/>
      <w:r>
        <w:rPr>
          <w:rFonts w:ascii="Bahij Zar" w:hAnsi="Bahij Zar" w:cs="Bahij Zar"/>
          <w:b w:val="0"/>
          <w:sz w:val="20"/>
          <w:lang w:eastAsia="en-US" w:bidi="fa-IR"/>
        </w:rPr>
        <w:t>Bahij</w:t>
      </w:r>
      <w:proofErr w:type="spellEnd"/>
      <w:r>
        <w:rPr>
          <w:rFonts w:ascii="Bahij Zar" w:hAnsi="Bahij Zar" w:cs="Bahij Zar"/>
          <w:b w:val="0"/>
          <w:sz w:val="20"/>
          <w:lang w:eastAsia="en-US" w:bidi="fa-IR"/>
        </w:rPr>
        <w:t xml:space="preserve"> </w:t>
      </w:r>
      <w:proofErr w:type="spellStart"/>
      <w:r>
        <w:rPr>
          <w:rFonts w:ascii="Bahij Zar" w:hAnsi="Bahij Zar" w:cs="Bahij Zar"/>
          <w:b w:val="0"/>
          <w:sz w:val="20"/>
          <w:lang w:eastAsia="en-US" w:bidi="fa-IR"/>
        </w:rPr>
        <w:t>Zar</w:t>
      </w:r>
      <w:proofErr w:type="spellEnd"/>
      <w:r w:rsidR="00E931B7">
        <w:rPr>
          <w:rFonts w:ascii="Bahij Zar" w:hAnsi="Bahij Zar" w:cs="Bahij Zar" w:hint="cs"/>
          <w:b w:val="0"/>
          <w:sz w:val="20"/>
          <w:rtl/>
          <w:lang w:eastAsia="en-US" w:bidi="fa-IR"/>
        </w:rPr>
        <w:t xml:space="preserve"> با </w:t>
      </w:r>
      <w:r w:rsidRPr="00A72818">
        <w:rPr>
          <w:rFonts w:ascii="Bahij Zar" w:hAnsi="Bahij Zar" w:cs="Bahij Zar" w:hint="eastAsia"/>
          <w:b w:val="0"/>
          <w:sz w:val="20"/>
          <w:rtl/>
          <w:lang w:eastAsia="en-US" w:bidi="fa-IR"/>
        </w:rPr>
        <w:t>اندازه</w:t>
      </w:r>
      <w:r w:rsidRPr="00A72818">
        <w:rPr>
          <w:rFonts w:ascii="Bahij Zar" w:hAnsi="Bahij Zar" w:cs="Bahij Zar"/>
          <w:b w:val="0"/>
          <w:sz w:val="20"/>
          <w:rtl/>
          <w:lang w:eastAsia="en-US" w:bidi="fa-IR"/>
        </w:rPr>
        <w:t xml:space="preserve"> 10</w:t>
      </w:r>
      <w:r w:rsidRPr="00A72818">
        <w:rPr>
          <w:rFonts w:ascii="Bahij Zar" w:hAnsi="Bahij Zar" w:cs="Bahij Zar"/>
          <w:b w:val="0"/>
          <w:sz w:val="20"/>
          <w:lang w:eastAsia="en-US" w:bidi="fa-IR"/>
        </w:rPr>
        <w:t xml:space="preserve"> </w:t>
      </w:r>
      <w:proofErr w:type="spellStart"/>
      <w:r w:rsidRPr="00A72818">
        <w:rPr>
          <w:rFonts w:ascii="Bahij Zar" w:hAnsi="Bahij Zar" w:cs="Bahij Zar"/>
          <w:b w:val="0"/>
          <w:sz w:val="20"/>
          <w:lang w:eastAsia="en-US" w:bidi="fa-IR"/>
        </w:rPr>
        <w:t>pt</w:t>
      </w:r>
      <w:proofErr w:type="spellEnd"/>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ارائه</w:t>
      </w:r>
      <w:r w:rsidRPr="00A72818">
        <w:rPr>
          <w:rFonts w:ascii="Bahij Zar" w:hAnsi="Bahij Zar" w:cs="Bahij Zar"/>
          <w:b w:val="0"/>
          <w:sz w:val="20"/>
          <w:rtl/>
          <w:lang w:eastAsia="en-US" w:bidi="fa-IR"/>
        </w:rPr>
        <w:t xml:space="preserve"> </w:t>
      </w:r>
      <w:r w:rsidRPr="007A51C2">
        <w:rPr>
          <w:rFonts w:ascii="Bahij Zar" w:hAnsi="Bahij Zar" w:cs="Bahij Zar"/>
          <w:b w:val="0"/>
          <w:sz w:val="20"/>
          <w:rtl/>
          <w:lang w:eastAsia="en-US" w:bidi="fa-IR"/>
        </w:rPr>
        <w:t xml:space="preserve">شده </w:t>
      </w:r>
      <w:r w:rsidR="00446E5D">
        <w:rPr>
          <w:rFonts w:ascii="Bahij Zar" w:hAnsi="Bahij Zar" w:cs="Bahij Zar" w:hint="cs"/>
          <w:b w:val="0"/>
          <w:sz w:val="20"/>
          <w:rtl/>
          <w:lang w:eastAsia="en-US" w:bidi="fa-IR"/>
        </w:rPr>
        <w:t>باشد</w:t>
      </w:r>
      <w:r w:rsidRPr="007A51C2">
        <w:rPr>
          <w:rFonts w:ascii="Bahij Zar" w:hAnsi="Bahij Zar" w:cs="Bahij Zar"/>
          <w:b w:val="0"/>
          <w:sz w:val="20"/>
          <w:rtl/>
          <w:lang w:eastAsia="en-US" w:bidi="fa-IR"/>
        </w:rPr>
        <w:t xml:space="preserve">. </w:t>
      </w:r>
      <w:r w:rsidR="007A51C2" w:rsidRPr="007A51C2">
        <w:rPr>
          <w:rFonts w:ascii="Bahij Zar" w:hAnsi="Bahij Zar" w:cs="Bahij Zar"/>
          <w:rtl/>
        </w:rPr>
        <w:t xml:space="preserve">چکیده حاوی </w:t>
      </w:r>
      <w:r w:rsidR="00A572EC">
        <w:rPr>
          <w:rFonts w:ascii="Bahij Zar" w:hAnsi="Bahij Zar" w:cs="Bahij Zar" w:hint="cs"/>
          <w:rtl/>
        </w:rPr>
        <w:t xml:space="preserve">شرح کوتاه مسأله، </w:t>
      </w:r>
      <w:r w:rsidR="007A51C2" w:rsidRPr="007A51C2">
        <w:rPr>
          <w:rFonts w:ascii="Bahij Zar" w:hAnsi="Bahij Zar" w:cs="Bahij Zar"/>
          <w:rtl/>
        </w:rPr>
        <w:t xml:space="preserve">اهداف تحقیق، </w:t>
      </w:r>
      <w:r w:rsidR="00E931B7">
        <w:rPr>
          <w:rFonts w:ascii="Bahij Zar" w:hAnsi="Bahij Zar" w:cs="Bahij Zar"/>
          <w:rtl/>
        </w:rPr>
        <w:t>اهمیت</w:t>
      </w:r>
      <w:r w:rsidR="00A572EC">
        <w:rPr>
          <w:rFonts w:ascii="Bahij Zar" w:hAnsi="Bahij Zar" w:cs="Bahij Zar" w:hint="cs"/>
          <w:rtl/>
        </w:rPr>
        <w:t xml:space="preserve"> و ضرورت</w:t>
      </w:r>
      <w:r w:rsidR="00E931B7">
        <w:rPr>
          <w:rFonts w:ascii="Bahij Zar" w:hAnsi="Bahij Zar" w:cs="Bahij Zar" w:hint="cs"/>
          <w:rtl/>
        </w:rPr>
        <w:t>،</w:t>
      </w:r>
      <w:r w:rsidR="00E931B7" w:rsidRPr="007A51C2">
        <w:rPr>
          <w:rFonts w:ascii="Bahij Zar" w:hAnsi="Bahij Zar" w:cs="Bahij Zar"/>
          <w:rtl/>
        </w:rPr>
        <w:t xml:space="preserve"> </w:t>
      </w:r>
      <w:r w:rsidR="007A51C2" w:rsidRPr="007A51C2">
        <w:rPr>
          <w:rFonts w:ascii="Bahij Zar" w:hAnsi="Bahij Zar" w:cs="Bahij Zar"/>
          <w:rtl/>
        </w:rPr>
        <w:t>روش تح</w:t>
      </w:r>
      <w:r w:rsidR="00E931B7">
        <w:rPr>
          <w:rFonts w:ascii="Bahij Zar" w:hAnsi="Bahij Zar" w:cs="Bahij Zar"/>
          <w:rtl/>
        </w:rPr>
        <w:t>قیق</w:t>
      </w:r>
      <w:r w:rsidR="00E931B7">
        <w:rPr>
          <w:rFonts w:ascii="Bahij Zar" w:hAnsi="Bahij Zar" w:cs="Bahij Zar" w:hint="cs"/>
          <w:rtl/>
        </w:rPr>
        <w:t xml:space="preserve"> و</w:t>
      </w:r>
      <w:r w:rsidR="00E931B7">
        <w:rPr>
          <w:rFonts w:ascii="Bahij Zar" w:hAnsi="Bahij Zar" w:cs="Bahij Zar"/>
          <w:rtl/>
        </w:rPr>
        <w:t xml:space="preserve"> یافته‌های</w:t>
      </w:r>
      <w:r w:rsidR="00E931B7">
        <w:rPr>
          <w:rFonts w:ascii="Bahij Zar" w:hAnsi="Bahij Zar" w:cs="Bahij Zar" w:hint="cs"/>
          <w:rtl/>
        </w:rPr>
        <w:t xml:space="preserve"> تحقیق</w:t>
      </w:r>
      <w:r w:rsidR="00A572EC">
        <w:rPr>
          <w:rFonts w:ascii="Bahij Zar" w:hAnsi="Bahij Zar" w:cs="Bahij Zar" w:hint="cs"/>
          <w:rtl/>
        </w:rPr>
        <w:t xml:space="preserve"> باشد</w:t>
      </w:r>
      <w:r w:rsidR="007A51C2">
        <w:rPr>
          <w:rFonts w:ascii="Bahij Zar" w:hAnsi="Bahij Zar" w:cs="Bahij Zar" w:hint="cs"/>
          <w:rtl/>
        </w:rPr>
        <w:t>.</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 xml:space="preserve">در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اصطلاحات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تخصص</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اختصار</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غ</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معمول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اجتناب</w:t>
      </w:r>
      <w:r w:rsidRPr="00A72818">
        <w:rPr>
          <w:rFonts w:ascii="Bahij Zar" w:hAnsi="Bahij Zar" w:cs="Bahij Zar"/>
          <w:b w:val="0"/>
          <w:sz w:val="20"/>
          <w:rtl/>
          <w:lang w:eastAsia="en-US" w:bidi="fa-IR"/>
        </w:rPr>
        <w:t xml:space="preserve"> </w:t>
      </w:r>
      <w:r w:rsidR="00A572EC">
        <w:rPr>
          <w:rFonts w:ascii="Bahij Zar" w:hAnsi="Bahij Zar" w:cs="Bahij Zar" w:hint="cs"/>
          <w:b w:val="0"/>
          <w:sz w:val="20"/>
          <w:rtl/>
          <w:lang w:eastAsia="en-US" w:bidi="fa-IR"/>
        </w:rPr>
        <w:t>شود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عمق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تحق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را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ط</w:t>
      </w:r>
      <w:bookmarkStart w:id="1" w:name="_GoBack"/>
      <w:bookmarkEnd w:id="1"/>
      <w:r w:rsidRPr="00A72818">
        <w:rPr>
          <w:rFonts w:ascii="Bahij Zar" w:hAnsi="Bahij Zar" w:cs="Bahij Zar" w:hint="eastAsia"/>
          <w:b w:val="0"/>
          <w:sz w:val="20"/>
          <w:rtl/>
          <w:lang w:eastAsia="en-US" w:bidi="fa-IR"/>
        </w:rPr>
        <w:t>ور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نشان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دهد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هنگام</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نوشتن،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وضوح</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تمرکز</w:t>
      </w:r>
      <w:r w:rsidRPr="00A72818">
        <w:rPr>
          <w:rFonts w:ascii="Bahij Zar" w:hAnsi="Bahij Zar" w:cs="Bahij Zar"/>
          <w:b w:val="0"/>
          <w:sz w:val="20"/>
          <w:rtl/>
          <w:lang w:eastAsia="en-US" w:bidi="fa-IR"/>
        </w:rPr>
        <w:t xml:space="preserve"> </w:t>
      </w:r>
      <w:r w:rsidR="00A572EC">
        <w:rPr>
          <w:rFonts w:ascii="Bahij Zar" w:hAnsi="Bahij Zar" w:cs="Bahij Zar" w:hint="cs"/>
          <w:b w:val="0"/>
          <w:sz w:val="20"/>
          <w:rtl/>
          <w:lang w:eastAsia="en-US" w:bidi="fa-IR"/>
        </w:rPr>
        <w:t>گردد 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اطم</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نان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حاصل</w:t>
      </w:r>
      <w:r w:rsidRPr="00A72818">
        <w:rPr>
          <w:rFonts w:ascii="Bahij Zar" w:hAnsi="Bahij Zar" w:cs="Bahij Zar"/>
          <w:b w:val="0"/>
          <w:sz w:val="20"/>
          <w:rtl/>
          <w:lang w:eastAsia="en-US" w:bidi="fa-IR"/>
        </w:rPr>
        <w:t xml:space="preserve"> </w:t>
      </w:r>
      <w:r w:rsidR="00A572EC">
        <w:rPr>
          <w:rFonts w:ascii="Bahij Zar" w:hAnsi="Bahij Zar" w:cs="Bahij Zar" w:hint="cs"/>
          <w:b w:val="0"/>
          <w:sz w:val="20"/>
          <w:rtl/>
          <w:lang w:eastAsia="en-US" w:bidi="fa-IR"/>
        </w:rPr>
        <w:t>شود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جمله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اطلاعات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ارزشمند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مورد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مطالعه</w:t>
      </w:r>
      <w:r w:rsidR="00446E5D">
        <w:rPr>
          <w:rFonts w:ascii="Arial" w:hAnsi="Arial" w:cs="Arial"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شما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ارائه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w:t>
      </w:r>
      <w:r w:rsidRPr="00A72818">
        <w:rPr>
          <w:rFonts w:ascii="Bahij Zar" w:hAnsi="Bahij Zar" w:cs="Bahij Zar" w:hint="cs"/>
          <w:b w:val="0"/>
          <w:sz w:val="20"/>
          <w:rtl/>
          <w:lang w:eastAsia="en-US" w:bidi="fa-IR"/>
        </w:rPr>
        <w:t>ی</w:t>
      </w:r>
      <w:r w:rsidR="00A572EC">
        <w:rPr>
          <w:rFonts w:ascii="Bahij Zar" w:hAnsi="Bahij Zar" w:cs="Bahij Zar" w:hint="cs"/>
          <w:b w:val="0"/>
          <w:sz w:val="20"/>
          <w:rtl/>
          <w:lang w:eastAsia="en-US" w:bidi="fa-IR"/>
        </w:rPr>
        <w:t>‌</w:t>
      </w:r>
      <w:r w:rsidRPr="00A72818">
        <w:rPr>
          <w:rFonts w:ascii="Bahij Zar" w:hAnsi="Bahij Zar" w:cs="Bahij Zar" w:hint="eastAsia"/>
          <w:b w:val="0"/>
          <w:sz w:val="20"/>
          <w:rtl/>
          <w:lang w:eastAsia="en-US" w:bidi="fa-IR"/>
        </w:rPr>
        <w:t>دهد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پس</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5</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تا</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7</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واژه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00C920D2">
        <w:rPr>
          <w:rFonts w:ascii="Bahij Zar" w:hAnsi="Bahij Zar" w:cs="Bahij Zar" w:hint="cs"/>
          <w:b w:val="0"/>
          <w:sz w:val="20"/>
          <w:rtl/>
          <w:lang w:eastAsia="en-US" w:bidi="fa-IR"/>
        </w:rPr>
        <w:t xml:space="preserve"> که</w:t>
      </w:r>
      <w:r w:rsidRPr="00A72818">
        <w:rPr>
          <w:rFonts w:ascii="Bahij Zar" w:hAnsi="Bahij Zar" w:cs="Bahij Zar"/>
          <w:b w:val="0"/>
          <w:sz w:val="20"/>
          <w:rtl/>
          <w:lang w:eastAsia="en-US" w:bidi="fa-IR"/>
        </w:rPr>
        <w:t xml:space="preserve"> </w:t>
      </w:r>
      <w:r w:rsidRPr="00C920D2">
        <w:rPr>
          <w:rFonts w:ascii="Bahij Zar" w:hAnsi="Bahij Zar" w:cs="Bahij Zar"/>
          <w:b w:val="0"/>
          <w:sz w:val="20"/>
          <w:rtl/>
          <w:lang w:eastAsia="en-US" w:bidi="fa-IR"/>
        </w:rPr>
        <w:t>منعکس</w:t>
      </w:r>
      <w:r w:rsidR="00C920D2" w:rsidRPr="00C920D2">
        <w:rPr>
          <w:rFonts w:ascii="Bahij Zar" w:hAnsi="Bahij Zar" w:cs="Bahij Zar"/>
          <w:b w:val="0"/>
          <w:sz w:val="20"/>
          <w:rtl/>
          <w:lang w:eastAsia="en-US" w:bidi="fa-IR"/>
        </w:rPr>
        <w:t>‌کننده‌ی محتوای مطالع</w:t>
      </w:r>
      <w:r w:rsidR="00C920D2">
        <w:rPr>
          <w:rFonts w:ascii="Bahij Zar" w:hAnsi="Bahij Zar" w:cs="Bahij Zar" w:hint="cs"/>
          <w:b w:val="0"/>
          <w:sz w:val="20"/>
          <w:rtl/>
          <w:lang w:eastAsia="en-US" w:bidi="fa-IR"/>
        </w:rPr>
        <w:t>ه</w:t>
      </w:r>
      <w:r w:rsidR="00C920D2" w:rsidRPr="00C920D2">
        <w:rPr>
          <w:rFonts w:ascii="Bahij Zar" w:hAnsi="Bahij Zar" w:cs="Bahij Zar"/>
          <w:b w:val="0"/>
          <w:sz w:val="20"/>
          <w:rtl/>
          <w:lang w:eastAsia="en-US" w:bidi="fa-IR"/>
        </w:rPr>
        <w:t xml:space="preserve"> است، اضافه گردد</w:t>
      </w:r>
      <w:r w:rsidRPr="00C920D2">
        <w:rPr>
          <w:rFonts w:ascii="Bahij Zar" w:hAnsi="Bahij Zar" w:cs="Bahij Zar"/>
          <w:b w:val="0"/>
          <w:sz w:val="20"/>
          <w:rtl/>
          <w:lang w:eastAsia="en-US" w:bidi="fa-IR"/>
        </w:rPr>
        <w:t>.</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هر</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واژه‌ی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 xml:space="preserve">باید </w:t>
      </w:r>
      <w:r w:rsidRPr="00A72818">
        <w:rPr>
          <w:rFonts w:ascii="Bahij Zar" w:hAnsi="Bahij Zar" w:cs="Bahij Zar" w:hint="eastAsia"/>
          <w:b w:val="0"/>
          <w:sz w:val="20"/>
          <w:rtl/>
          <w:lang w:eastAsia="en-US" w:bidi="fa-IR"/>
        </w:rPr>
        <w:t>با</w:t>
      </w:r>
      <w:r w:rsidRPr="00A72818">
        <w:rPr>
          <w:rFonts w:ascii="Bahij Zar" w:hAnsi="Bahij Zar" w:cs="Bahij Zar"/>
          <w:b w:val="0"/>
          <w:sz w:val="20"/>
          <w:rtl/>
          <w:lang w:eastAsia="en-US" w:bidi="fa-IR"/>
        </w:rPr>
        <w:t xml:space="preserve"> </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ک</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نقطه</w:t>
      </w:r>
      <w:r w:rsidR="00C920D2">
        <w:rPr>
          <w:rFonts w:ascii="Bahij Zar" w:hAnsi="Bahij Zar" w:cs="Bahij Zar" w:hint="cs"/>
          <w:b w:val="0"/>
          <w:sz w:val="20"/>
          <w:rtl/>
          <w:lang w:eastAsia="en-US" w:bidi="fa-IR"/>
        </w:rPr>
        <w:t>-</w:t>
      </w:r>
      <w:r w:rsidRPr="00A72818">
        <w:rPr>
          <w:rFonts w:ascii="Bahij Zar" w:hAnsi="Bahij Zar" w:cs="Bahij Zar" w:hint="eastAsia"/>
          <w:b w:val="0"/>
          <w:sz w:val="20"/>
          <w:rtl/>
          <w:lang w:eastAsia="en-US" w:bidi="fa-IR"/>
        </w:rPr>
        <w:t>و</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رگول</w:t>
      </w:r>
      <w:r w:rsidR="00C920D2">
        <w:rPr>
          <w:rFonts w:ascii="Bahij Zar" w:hAnsi="Bahij Zar" w:cs="Bahij Zar" w:hint="cs"/>
          <w:b w:val="0"/>
          <w:sz w:val="20"/>
          <w:rtl/>
          <w:lang w:eastAsia="en-US" w:bidi="fa-IR"/>
        </w:rPr>
        <w:t>(؛)</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جدا</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شود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انتخاب</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 xml:space="preserve">واژه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مناسب</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w:t>
      </w:r>
      <w:r w:rsidRPr="00A72818">
        <w:rPr>
          <w:rFonts w:ascii="Bahij Zar" w:hAnsi="Bahij Zar" w:cs="Bahij Zar" w:hint="cs"/>
          <w:b w:val="0"/>
          <w:sz w:val="20"/>
          <w:rtl/>
          <w:lang w:eastAsia="en-US" w:bidi="fa-IR"/>
        </w:rPr>
        <w:t>ی</w:t>
      </w:r>
      <w:r w:rsidR="00446E5D">
        <w:rPr>
          <w:rFonts w:ascii="Bahij Zar" w:hAnsi="Bahij Zar" w:cs="Bahij Zar" w:hint="cs"/>
          <w:b w:val="0"/>
          <w:sz w:val="20"/>
          <w:rtl/>
          <w:lang w:eastAsia="en-US" w:bidi="fa-IR"/>
        </w:rPr>
        <w:t>‌</w:t>
      </w:r>
      <w:r w:rsidRPr="00A72818">
        <w:rPr>
          <w:rFonts w:ascii="Bahij Zar" w:hAnsi="Bahij Zar" w:cs="Bahij Zar" w:hint="eastAsia"/>
          <w:b w:val="0"/>
          <w:sz w:val="20"/>
          <w:rtl/>
          <w:lang w:eastAsia="en-US" w:bidi="fa-IR"/>
        </w:rPr>
        <w:t>تواند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طور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قابل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توجه</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قابل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کشف</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تحق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تأث</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بگذارد</w:t>
      </w:r>
      <w:r w:rsidR="007A51C2">
        <w:rPr>
          <w:rFonts w:ascii="Bahij Zar" w:hAnsi="Bahij Zar" w:cs="Bahij Zar" w:hint="cs"/>
          <w:b w:val="0"/>
          <w:sz w:val="20"/>
          <w:rtl/>
          <w:lang w:eastAsia="en-US" w:bidi="fa-IR"/>
        </w:rPr>
        <w:t>.</w:t>
      </w:r>
      <w:r w:rsidR="00125DDA" w:rsidRPr="00125DDA">
        <w:rPr>
          <w:rFonts w:ascii="Calibri" w:hAnsi="Calibri" w:cs="Calibri"/>
          <w:bCs/>
          <w:szCs w:val="28"/>
          <w:lang w:val="fr-FR"/>
        </w:rPr>
        <w:t xml:space="preserve"> </w:t>
      </w:r>
    </w:p>
    <w:p w14:paraId="4EB1BE28" w14:textId="1411723B" w:rsidR="007A51C2" w:rsidRPr="00C920D2" w:rsidRDefault="00C920D2" w:rsidP="00C920D2">
      <w:pPr>
        <w:pStyle w:val="MAINTITLE"/>
        <w:pBdr>
          <w:bottom w:val="single" w:sz="4" w:space="1" w:color="auto"/>
        </w:pBdr>
        <w:bidi/>
        <w:spacing w:after="80" w:line="276" w:lineRule="auto"/>
        <w:jc w:val="left"/>
        <w:rPr>
          <w:rFonts w:ascii="Bahij Zar" w:hAnsi="Bahij Zar" w:cs="Bahij Zar"/>
          <w:bCs/>
          <w:sz w:val="20"/>
          <w:rtl/>
          <w:lang w:val="fr-FR"/>
        </w:rPr>
      </w:pPr>
      <w:r w:rsidRPr="00C920D2">
        <w:rPr>
          <w:rFonts w:ascii="Bahij Zar" w:hAnsi="Bahij Zar" w:cs="Bahij Zar" w:hint="cs"/>
          <w:bCs/>
          <w:sz w:val="20"/>
          <w:rtl/>
          <w:lang w:val="fr-FR"/>
        </w:rPr>
        <w:t>واژه‌های</w:t>
      </w:r>
      <w:r w:rsidR="007A51C2" w:rsidRPr="00C920D2">
        <w:rPr>
          <w:rFonts w:ascii="Bahij Zar" w:hAnsi="Bahij Zar" w:cs="Bahij Zar"/>
          <w:bCs/>
          <w:sz w:val="20"/>
          <w:rtl/>
          <w:lang w:val="fr-FR"/>
        </w:rPr>
        <w:t xml:space="preserve"> کلیدی</w:t>
      </w:r>
      <w:r w:rsidR="007A51C2" w:rsidRPr="00C920D2">
        <w:rPr>
          <w:rFonts w:ascii="Bahij Zar" w:hAnsi="Bahij Zar" w:cs="Bahij Zar" w:hint="cs"/>
          <w:bCs/>
          <w:sz w:val="20"/>
          <w:rtl/>
          <w:lang w:val="fr-FR"/>
        </w:rPr>
        <w:t xml:space="preserve">: </w:t>
      </w:r>
      <w:r w:rsidRPr="00C920D2">
        <w:rPr>
          <w:rFonts w:ascii="Bahij Zar" w:hAnsi="Bahij Zar" w:cs="Bahij Zar" w:hint="cs"/>
          <w:b w:val="0"/>
          <w:sz w:val="20"/>
          <w:rtl/>
          <w:lang w:val="fr-FR"/>
        </w:rPr>
        <w:t>چکیده؛ اهمیت؛ روش تحقیق؛ مقدمه؛ عمق تحقیق</w:t>
      </w:r>
    </w:p>
    <w:p w14:paraId="406AE409" w14:textId="77777777" w:rsidR="007A51C2" w:rsidRPr="007A51C2" w:rsidRDefault="007A51C2" w:rsidP="00210EE3">
      <w:pPr>
        <w:pStyle w:val="MAINTITLE"/>
        <w:bidi/>
        <w:spacing w:before="40" w:after="80" w:line="276" w:lineRule="auto"/>
        <w:jc w:val="center"/>
        <w:rPr>
          <w:rFonts w:ascii="Calibri" w:hAnsi="Calibri" w:cs="Calibri"/>
          <w:bCs/>
          <w:szCs w:val="28"/>
          <w:rtl/>
          <w:lang w:val="fr-FR"/>
        </w:rPr>
      </w:pPr>
      <w:r w:rsidRPr="00125DDA">
        <w:rPr>
          <w:rFonts w:ascii="Calibri" w:hAnsi="Calibri" w:cs="Calibri"/>
          <w:bCs/>
          <w:szCs w:val="28"/>
          <w:lang w:val="fr-FR"/>
        </w:rPr>
        <w:t xml:space="preserve">More </w:t>
      </w:r>
      <w:proofErr w:type="spellStart"/>
      <w:r w:rsidRPr="00125DDA">
        <w:rPr>
          <w:rFonts w:ascii="Calibri" w:hAnsi="Calibri" w:cs="Calibri"/>
          <w:bCs/>
          <w:szCs w:val="28"/>
          <w:lang w:val="fr-FR"/>
        </w:rPr>
        <w:t>Than</w:t>
      </w:r>
      <w:proofErr w:type="spellEnd"/>
      <w:r w:rsidRPr="00125DDA">
        <w:rPr>
          <w:rFonts w:ascii="Calibri" w:hAnsi="Calibri" w:cs="Calibri"/>
          <w:bCs/>
          <w:szCs w:val="28"/>
          <w:lang w:val="fr-FR"/>
        </w:rPr>
        <w:t xml:space="preserve"> 15 </w:t>
      </w:r>
      <w:proofErr w:type="spellStart"/>
      <w:r w:rsidRPr="00125DDA">
        <w:rPr>
          <w:rFonts w:ascii="Calibri" w:hAnsi="Calibri" w:cs="Calibri"/>
          <w:bCs/>
          <w:szCs w:val="28"/>
          <w:lang w:val="fr-FR"/>
        </w:rPr>
        <w:t>Words</w:t>
      </w:r>
      <w:proofErr w:type="spellEnd"/>
      <w:r w:rsidRPr="00125DDA">
        <w:rPr>
          <w:rFonts w:ascii="Calibri" w:hAnsi="Calibri" w:cs="Calibri"/>
          <w:bCs/>
          <w:szCs w:val="28"/>
          <w:lang w:val="fr-FR"/>
        </w:rPr>
        <w:t xml:space="preserve">, </w:t>
      </w:r>
      <w:r>
        <w:rPr>
          <w:rFonts w:ascii="Calibri" w:hAnsi="Calibri" w:cs="Calibri"/>
          <w:bCs/>
          <w:szCs w:val="28"/>
          <w:lang w:val="fr-FR"/>
        </w:rPr>
        <w:t xml:space="preserve">Time New Roman, </w:t>
      </w:r>
      <w:r w:rsidRPr="00125DDA">
        <w:rPr>
          <w:rFonts w:ascii="Calibri" w:hAnsi="Calibri" w:cs="Calibri"/>
          <w:bCs/>
          <w:szCs w:val="28"/>
          <w:lang w:val="fr-FR"/>
        </w:rPr>
        <w:t>Font Size 14, Bold</w:t>
      </w:r>
    </w:p>
    <w:p w14:paraId="5FBAFF77" w14:textId="3D4896C8" w:rsidR="007A51C2" w:rsidRPr="00125DDA" w:rsidRDefault="007A51C2" w:rsidP="00210EE3">
      <w:pPr>
        <w:autoSpaceDE w:val="0"/>
        <w:autoSpaceDN w:val="0"/>
        <w:bidi w:val="0"/>
        <w:adjustRightInd w:val="0"/>
        <w:spacing w:before="40" w:beforeAutospacing="0" w:after="80" w:line="276" w:lineRule="auto"/>
        <w:jc w:val="center"/>
        <w:rPr>
          <w:rFonts w:ascii="Calibri" w:eastAsia="Times New Roman" w:hAnsi="Calibri" w:cs="Calibri"/>
          <w:bCs/>
          <w:sz w:val="24"/>
          <w:lang w:val="en-GB" w:eastAsia="fr-FR"/>
        </w:rPr>
      </w:pPr>
      <w:r w:rsidRPr="00125DDA">
        <w:rPr>
          <w:rFonts w:ascii="Calibri" w:eastAsia="Times New Roman" w:hAnsi="Calibri" w:cs="Calibri"/>
          <w:sz w:val="24"/>
          <w:lang w:val="en-GB" w:eastAsia="fr-FR"/>
        </w:rPr>
        <w:t>First-Name Last-Name</w:t>
      </w:r>
      <w:r w:rsidRPr="00125DDA">
        <w:rPr>
          <w:rFonts w:ascii="Calibri" w:eastAsia="Times New Roman" w:hAnsi="Calibri" w:cs="Calibri"/>
          <w:sz w:val="24"/>
          <w:vertAlign w:val="superscript"/>
          <w:lang w:val="en-GB" w:eastAsia="fr-FR"/>
        </w:rPr>
        <w:t>1</w:t>
      </w:r>
      <w:r w:rsidRPr="00125DDA">
        <w:rPr>
          <w:rFonts w:ascii="Calibri" w:eastAsia="Times New Roman" w:hAnsi="Calibri" w:cs="Calibri"/>
          <w:b/>
          <w:bCs/>
          <w:sz w:val="24"/>
          <w:vertAlign w:val="superscript"/>
          <w:lang w:val="en-GB" w:eastAsia="fr-FR"/>
        </w:rPr>
        <w:t>*</w:t>
      </w:r>
      <w:r w:rsidRPr="00125DDA">
        <w:rPr>
          <w:rFonts w:ascii="Calibri" w:eastAsia="Times New Roman" w:hAnsi="Calibri" w:cs="Calibri"/>
          <w:sz w:val="24"/>
          <w:lang w:val="en-GB" w:eastAsia="fr-FR"/>
        </w:rPr>
        <w:t>, First-Name Last-Name</w:t>
      </w:r>
      <w:r w:rsidRPr="00125DDA">
        <w:rPr>
          <w:rFonts w:ascii="Calibri" w:eastAsia="Times New Roman" w:hAnsi="Calibri" w:cs="Calibri"/>
          <w:sz w:val="24"/>
          <w:vertAlign w:val="superscript"/>
          <w:lang w:val="en-GB" w:eastAsia="fr-FR"/>
        </w:rPr>
        <w:t xml:space="preserve"> 2</w:t>
      </w:r>
      <w:r w:rsidRPr="00125DDA">
        <w:rPr>
          <w:rFonts w:ascii="Calibri" w:eastAsia="Times New Roman" w:hAnsi="Calibri" w:cs="Calibri"/>
          <w:sz w:val="24"/>
          <w:lang w:val="en-GB" w:eastAsia="fr-FR"/>
        </w:rPr>
        <w:t xml:space="preserve">, </w:t>
      </w:r>
      <w:r w:rsidR="00314BBE">
        <w:rPr>
          <w:rFonts w:ascii="Calibri" w:eastAsia="Times New Roman" w:hAnsi="Calibri" w:cs="Calibri"/>
          <w:bCs/>
          <w:sz w:val="24"/>
          <w:lang w:eastAsia="fr-FR"/>
        </w:rPr>
        <w:t>Time New Roman</w:t>
      </w:r>
      <w:r w:rsidRPr="00125DDA">
        <w:rPr>
          <w:rFonts w:ascii="Calibri" w:eastAsia="Times New Roman" w:hAnsi="Calibri" w:cs="Calibri"/>
          <w:bCs/>
          <w:sz w:val="24"/>
          <w:lang w:eastAsia="fr-FR"/>
        </w:rPr>
        <w:t xml:space="preserve"> Font Size 12, Sentence Case</w:t>
      </w:r>
    </w:p>
    <w:p w14:paraId="23E75C09" w14:textId="77ABA4EB" w:rsidR="007A51C2" w:rsidRPr="00125DDA" w:rsidRDefault="007A51C2" w:rsidP="00210EE3">
      <w:pPr>
        <w:tabs>
          <w:tab w:val="left" w:pos="284"/>
        </w:tabs>
        <w:autoSpaceDE w:val="0"/>
        <w:autoSpaceDN w:val="0"/>
        <w:bidi w:val="0"/>
        <w:adjustRightInd w:val="0"/>
        <w:spacing w:before="40" w:beforeAutospacing="0" w:after="80" w:line="276" w:lineRule="auto"/>
        <w:jc w:val="center"/>
        <w:rPr>
          <w:rFonts w:ascii="Calibri" w:eastAsia="Times New Roman" w:hAnsi="Calibri" w:cs="Calibri"/>
          <w:i/>
          <w:iCs/>
          <w:szCs w:val="20"/>
          <w:lang w:val="en-GB" w:eastAsia="fr-FR"/>
        </w:rPr>
      </w:pPr>
      <w:r w:rsidRPr="00125DDA">
        <w:rPr>
          <w:rFonts w:ascii="Calibri" w:eastAsia="Times New Roman" w:hAnsi="Calibri" w:cs="Calibri"/>
          <w:i/>
          <w:iCs/>
          <w:szCs w:val="20"/>
          <w:lang w:val="en-GB" w:eastAsia="fr-FR"/>
        </w:rPr>
        <w:t>1</w:t>
      </w:r>
      <w:r w:rsidRPr="00125DDA">
        <w:rPr>
          <w:rFonts w:ascii="Calibri" w:eastAsia="Times New Roman" w:hAnsi="Calibri" w:cs="Calibri"/>
          <w:i/>
          <w:iCs/>
          <w:szCs w:val="20"/>
          <w:lang w:val="en-GB" w:eastAsia="fr-FR"/>
        </w:rPr>
        <w:tab/>
      </w:r>
      <w:r w:rsidRPr="00125DDA">
        <w:rPr>
          <w:rFonts w:ascii="Calibri" w:eastAsia="Times New Roman" w:hAnsi="Calibri" w:cs="Calibri"/>
          <w:i/>
          <w:iCs/>
          <w:szCs w:val="20"/>
          <w:lang w:eastAsia="fr-FR"/>
        </w:rPr>
        <w:t xml:space="preserve">Affiliation, City/Province, Country, </w:t>
      </w:r>
      <w:r w:rsidR="00314BBE">
        <w:rPr>
          <w:rFonts w:ascii="Calibri" w:eastAsia="Times New Roman" w:hAnsi="Calibri" w:cs="Calibri"/>
          <w:i/>
          <w:iCs/>
          <w:szCs w:val="20"/>
          <w:lang w:eastAsia="fr-FR"/>
        </w:rPr>
        <w:t>Time New Roman</w:t>
      </w:r>
      <w:r w:rsidRPr="00125DDA">
        <w:rPr>
          <w:rFonts w:ascii="Calibri" w:eastAsia="Times New Roman" w:hAnsi="Calibri" w:cs="Calibri"/>
          <w:i/>
          <w:iCs/>
          <w:szCs w:val="20"/>
          <w:lang w:eastAsia="fr-FR"/>
        </w:rPr>
        <w:t xml:space="preserve"> Font Size 10, Sentence Case</w:t>
      </w:r>
    </w:p>
    <w:p w14:paraId="70BA9173" w14:textId="4D1AACDD" w:rsidR="007A51C2" w:rsidRPr="00125DDA" w:rsidRDefault="007A51C2" w:rsidP="00210EE3">
      <w:pPr>
        <w:tabs>
          <w:tab w:val="left" w:pos="284"/>
        </w:tabs>
        <w:autoSpaceDE w:val="0"/>
        <w:autoSpaceDN w:val="0"/>
        <w:bidi w:val="0"/>
        <w:adjustRightInd w:val="0"/>
        <w:spacing w:before="40" w:beforeAutospacing="0" w:after="80" w:line="276" w:lineRule="auto"/>
        <w:jc w:val="center"/>
        <w:rPr>
          <w:rFonts w:ascii="Calibri" w:eastAsia="Times New Roman" w:hAnsi="Calibri" w:cs="Calibri"/>
          <w:i/>
          <w:iCs/>
          <w:szCs w:val="20"/>
          <w:lang w:val="en-GB" w:eastAsia="fr-FR"/>
        </w:rPr>
      </w:pPr>
      <w:r w:rsidRPr="00125DDA">
        <w:rPr>
          <w:rFonts w:ascii="Calibri" w:eastAsia="Times New Roman" w:hAnsi="Calibri" w:cs="Calibri"/>
          <w:i/>
          <w:iCs/>
          <w:szCs w:val="20"/>
          <w:lang w:val="en-GB" w:eastAsia="fr-FR"/>
        </w:rPr>
        <w:t>2</w:t>
      </w:r>
      <w:r w:rsidRPr="00125DDA">
        <w:rPr>
          <w:rFonts w:ascii="Calibri" w:eastAsia="Times New Roman" w:hAnsi="Calibri" w:cs="Calibri"/>
          <w:i/>
          <w:iCs/>
          <w:szCs w:val="20"/>
          <w:lang w:val="en-GB" w:eastAsia="fr-FR"/>
        </w:rPr>
        <w:tab/>
      </w:r>
      <w:r w:rsidRPr="00125DDA">
        <w:rPr>
          <w:rFonts w:ascii="Calibri" w:eastAsia="Times New Roman" w:hAnsi="Calibri" w:cs="Calibri"/>
          <w:i/>
          <w:iCs/>
          <w:szCs w:val="20"/>
          <w:lang w:eastAsia="fr-FR"/>
        </w:rPr>
        <w:t xml:space="preserve">Affiliation, City/Province, Country, </w:t>
      </w:r>
      <w:r w:rsidR="00314BBE">
        <w:rPr>
          <w:rFonts w:ascii="Calibri" w:eastAsia="Times New Roman" w:hAnsi="Calibri" w:cs="Calibri"/>
          <w:i/>
          <w:iCs/>
          <w:szCs w:val="20"/>
          <w:lang w:eastAsia="fr-FR"/>
        </w:rPr>
        <w:t>Time New Raman</w:t>
      </w:r>
      <w:r w:rsidRPr="00125DDA">
        <w:rPr>
          <w:rFonts w:ascii="Calibri" w:eastAsia="Times New Roman" w:hAnsi="Calibri" w:cs="Calibri"/>
          <w:i/>
          <w:iCs/>
          <w:szCs w:val="20"/>
          <w:lang w:eastAsia="fr-FR"/>
        </w:rPr>
        <w:t xml:space="preserve"> Font Size 10, Sentence Case</w:t>
      </w:r>
    </w:p>
    <w:p w14:paraId="57EA0E3A" w14:textId="4948F03F" w:rsidR="00DA3648" w:rsidRPr="00DA3648" w:rsidRDefault="00DA3648" w:rsidP="00210EE3">
      <w:pPr>
        <w:pBdr>
          <w:top w:val="single" w:sz="4" w:space="1" w:color="auto"/>
          <w:bottom w:val="single" w:sz="4" w:space="1" w:color="auto"/>
        </w:pBdr>
        <w:bidi w:val="0"/>
        <w:spacing w:before="0" w:beforeAutospacing="0" w:after="80" w:line="276" w:lineRule="auto"/>
        <w:jc w:val="left"/>
        <w:rPr>
          <w:rFonts w:asciiTheme="majorBidi" w:hAnsiTheme="majorBidi" w:cstheme="majorBidi"/>
          <w:b/>
          <w:bCs/>
          <w:szCs w:val="20"/>
        </w:rPr>
      </w:pPr>
      <w:r w:rsidRPr="00DA3648">
        <w:rPr>
          <w:rFonts w:asciiTheme="majorBidi" w:hAnsiTheme="majorBidi" w:cstheme="majorBidi"/>
          <w:b/>
          <w:bCs/>
          <w:szCs w:val="20"/>
        </w:rPr>
        <w:t>Abstract</w:t>
      </w:r>
    </w:p>
    <w:p w14:paraId="6D856FA2"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r>
        <w:rPr>
          <w:rFonts w:asciiTheme="majorBidi" w:hAnsiTheme="majorBidi" w:cstheme="majorBidi" w:hint="cs"/>
          <w:b/>
          <w:bCs/>
          <w:szCs w:val="20"/>
          <w:rtl/>
        </w:rPr>
        <w:t xml:space="preserve"> </w:t>
      </w:r>
    </w:p>
    <w:p w14:paraId="5E6C7934"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3D90B95E"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4F8ED210"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33D8E546"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2779D823"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5DF43BCB"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5030C198" w14:textId="14F83A11" w:rsidR="00D26F73" w:rsidRPr="00CB67D5" w:rsidRDefault="00DA3648" w:rsidP="00CB67D5">
      <w:pPr>
        <w:pBdr>
          <w:bottom w:val="single" w:sz="4" w:space="1" w:color="auto"/>
        </w:pBdr>
        <w:bidi w:val="0"/>
        <w:spacing w:before="0" w:beforeAutospacing="0" w:after="80" w:line="276" w:lineRule="auto"/>
        <w:jc w:val="both"/>
        <w:rPr>
          <w:rFonts w:asciiTheme="majorBidi" w:hAnsiTheme="majorBidi" w:cstheme="majorBidi"/>
          <w:szCs w:val="20"/>
          <w:rtl/>
        </w:rPr>
      </w:pPr>
      <w:r w:rsidRPr="00DA3648">
        <w:rPr>
          <w:rFonts w:asciiTheme="majorBidi" w:hAnsiTheme="majorBidi" w:cstheme="majorBidi"/>
          <w:b/>
          <w:bCs/>
          <w:szCs w:val="20"/>
        </w:rPr>
        <w:t>Keywords:</w:t>
      </w:r>
      <w:r w:rsidRPr="00DA3648">
        <w:rPr>
          <w:rFonts w:asciiTheme="majorBidi" w:hAnsiTheme="majorBidi" w:cstheme="majorBidi"/>
          <w:szCs w:val="20"/>
        </w:rPr>
        <w:t xml:space="preserve"> </w:t>
      </w:r>
      <w:bookmarkEnd w:id="0"/>
    </w:p>
    <w:p w14:paraId="10E7681D" w14:textId="1B2AB364" w:rsidR="006D6D3C" w:rsidRPr="006D6D3C" w:rsidRDefault="006D6D3C" w:rsidP="00D26F73">
      <w:pPr>
        <w:spacing w:before="0" w:beforeAutospacing="0" w:line="276" w:lineRule="auto"/>
        <w:jc w:val="left"/>
        <w:rPr>
          <w:rFonts w:ascii="Bahij Zar" w:eastAsia="Times New Roman" w:hAnsi="Bahij Zar" w:cs="Bahij Zar"/>
          <w:b/>
          <w:bCs/>
          <w:sz w:val="24"/>
          <w:bdr w:val="none" w:sz="0" w:space="0" w:color="auto" w:frame="1"/>
          <w:shd w:val="clear" w:color="auto" w:fill="FFFFFF"/>
          <w:rtl/>
          <w:lang w:bidi="fa-IR"/>
        </w:rPr>
      </w:pPr>
      <w:r w:rsidRPr="006D6D3C">
        <w:rPr>
          <w:rFonts w:ascii="Bahij Zar" w:eastAsia="Times New Roman" w:hAnsi="Bahij Zar" w:cs="Bahij Zar"/>
          <w:b/>
          <w:bCs/>
          <w:sz w:val="24"/>
          <w:bdr w:val="none" w:sz="0" w:space="0" w:color="auto" w:frame="1"/>
          <w:shd w:val="clear" w:color="auto" w:fill="FFFFFF"/>
          <w:rtl/>
          <w:lang w:bidi="fa-IR"/>
        </w:rPr>
        <w:lastRenderedPageBreak/>
        <w:t>مقدمه</w:t>
      </w:r>
    </w:p>
    <w:p w14:paraId="7F5AB159" w14:textId="1F3FC4D2" w:rsidR="004D25DA" w:rsidRPr="006D6D3C" w:rsidRDefault="004D25DA" w:rsidP="00DD0450">
      <w:pPr>
        <w:spacing w:before="0" w:beforeAutospacing="0" w:after="80" w:line="276" w:lineRule="auto"/>
        <w:jc w:val="both"/>
        <w:rPr>
          <w:rFonts w:ascii="Bahij Zar" w:eastAsia="Calibri" w:hAnsi="Bahij Zar" w:cs="Bahij Zar"/>
          <w:sz w:val="24"/>
          <w:rtl/>
          <w:lang w:val="sk-SK" w:bidi="fa-IR"/>
        </w:rPr>
      </w:pPr>
      <w:r w:rsidRPr="004D25DA">
        <w:rPr>
          <w:rFonts w:ascii="Bahij Zar" w:eastAsia="Calibri" w:hAnsi="Bahij Zar" w:cs="Bahij Zar" w:hint="eastAsia"/>
          <w:sz w:val="24"/>
          <w:rtl/>
          <w:lang w:val="sk-SK" w:bidi="fa-IR"/>
        </w:rPr>
        <w:t>در</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بخش</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مقدمه،</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موضوع</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مورد</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مطالعه</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با</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د</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به‌طور</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دق</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ق</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شفاف</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معرف</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شود</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عناصر</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کل</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د</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همچون</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ان</w:t>
      </w:r>
      <w:r w:rsidRPr="004D25DA">
        <w:rPr>
          <w:rFonts w:ascii="Bahij Zar" w:eastAsia="Calibri" w:hAnsi="Bahij Zar" w:cs="Bahij Zar"/>
          <w:sz w:val="24"/>
          <w:rtl/>
          <w:lang w:val="sk-SK" w:bidi="fa-IR"/>
        </w:rPr>
        <w:t xml:space="preserve"> </w:t>
      </w:r>
      <w:r w:rsidR="001C4F5D">
        <w:rPr>
          <w:rFonts w:ascii="Bahij Zar" w:eastAsia="Calibri" w:hAnsi="Bahij Zar" w:cs="Bahij Zar" w:hint="eastAsia"/>
          <w:sz w:val="24"/>
          <w:rtl/>
          <w:lang w:val="sk-SK" w:bidi="fa-IR"/>
        </w:rPr>
        <w:t>مس</w:t>
      </w:r>
      <w:r w:rsidR="001C4F5D">
        <w:rPr>
          <w:rFonts w:ascii="Bahij Zar" w:eastAsia="Calibri" w:hAnsi="Bahij Zar" w:cs="Bahij Zar" w:hint="cs"/>
          <w:sz w:val="24"/>
          <w:rtl/>
          <w:lang w:val="sk-SK" w:bidi="fa-IR"/>
        </w:rPr>
        <w:t>أ</w:t>
      </w:r>
      <w:r w:rsidRPr="004D25DA">
        <w:rPr>
          <w:rFonts w:ascii="Bahij Zar" w:eastAsia="Calibri" w:hAnsi="Bahij Zar" w:cs="Bahij Zar" w:hint="eastAsia"/>
          <w:sz w:val="24"/>
          <w:rtl/>
          <w:lang w:val="sk-SK" w:bidi="fa-IR"/>
        </w:rPr>
        <w:t>له،</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اهم</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ت</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ضرورت</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انجام</w:t>
      </w:r>
      <w:r w:rsidR="00584C8C">
        <w:rPr>
          <w:rFonts w:ascii="Bahij Zar" w:eastAsia="Calibri" w:hAnsi="Bahij Zar" w:cs="Bahij Zar" w:hint="cs"/>
          <w:sz w:val="24"/>
          <w:rtl/>
          <w:lang w:val="sk-SK" w:bidi="fa-IR"/>
        </w:rPr>
        <w:t xml:space="preserve"> تحقیق</w:t>
      </w:r>
      <w:r w:rsidRPr="004D25DA">
        <w:rPr>
          <w:rFonts w:ascii="Bahij Zar" w:eastAsia="Calibri" w:hAnsi="Bahij Zar" w:cs="Bahij Zar" w:hint="eastAsia"/>
          <w:sz w:val="24"/>
          <w:rtl/>
          <w:lang w:val="sk-SK" w:bidi="fa-IR"/>
        </w:rPr>
        <w:t>،</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اهداف</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تحق</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ق،</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پرسش‌ها</w:t>
      </w:r>
      <w:r w:rsidRPr="004D25DA">
        <w:rPr>
          <w:rFonts w:ascii="Bahij Zar" w:eastAsia="Calibri" w:hAnsi="Bahij Zar" w:cs="Bahij Zar"/>
          <w:sz w:val="24"/>
          <w:rtl/>
          <w:lang w:val="sk-SK" w:bidi="fa-IR"/>
        </w:rPr>
        <w:t xml:space="preserve"> </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ا</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فرض</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ه‌ها</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Pr>
          <w:rFonts w:ascii="Bahij Zar" w:eastAsia="Calibri" w:hAnsi="Bahij Zar" w:cs="Bahij Zar" w:hint="eastAsia"/>
          <w:sz w:val="24"/>
          <w:rtl/>
          <w:lang w:val="sk-SK" w:bidi="fa-IR"/>
        </w:rPr>
        <w:t>مطرح‌شده</w:t>
      </w:r>
      <w:r w:rsidR="00126E42">
        <w:rPr>
          <w:rFonts w:ascii="Bahij Zar" w:eastAsia="Calibri" w:hAnsi="Bahij Zar" w:cs="Bahij Zar" w:hint="cs"/>
          <w:sz w:val="24"/>
          <w:rtl/>
          <w:lang w:val="sk-SK" w:bidi="fa-IR"/>
        </w:rPr>
        <w:t>، پیشینه‌ی تحقیق</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تعر</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ف</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مفاه</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م</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اساس</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به‌صورت</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منسجم</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علم</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تب</w:t>
      </w:r>
      <w:r w:rsidRPr="004D25DA">
        <w:rPr>
          <w:rFonts w:ascii="Bahij Zar" w:eastAsia="Calibri" w:hAnsi="Bahij Zar" w:cs="Bahij Zar" w:hint="cs"/>
          <w:sz w:val="24"/>
          <w:rtl/>
          <w:lang w:val="sk-SK" w:bidi="fa-IR"/>
        </w:rPr>
        <w:t>یی</w:t>
      </w:r>
      <w:r w:rsidRPr="004D25DA">
        <w:rPr>
          <w:rFonts w:ascii="Bahij Zar" w:eastAsia="Calibri" w:hAnsi="Bahij Zar" w:cs="Bahij Zar" w:hint="eastAsia"/>
          <w:sz w:val="24"/>
          <w:rtl/>
          <w:lang w:val="sk-SK" w:bidi="fa-IR"/>
        </w:rPr>
        <w:t>ن</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گردند</w:t>
      </w:r>
      <w:r w:rsidRPr="004D25DA">
        <w:rPr>
          <w:rFonts w:ascii="Bahij Zar" w:eastAsia="Calibri" w:hAnsi="Bahij Zar" w:cs="Bahij Zar"/>
          <w:sz w:val="24"/>
          <w:rtl/>
          <w:lang w:val="sk-SK" w:bidi="fa-IR"/>
        </w:rPr>
        <w:t>.</w:t>
      </w:r>
    </w:p>
    <w:p w14:paraId="444D618B" w14:textId="056192FC" w:rsidR="005F48E7" w:rsidRDefault="00DD0450" w:rsidP="003B4CD5">
      <w:pPr>
        <w:spacing w:before="0" w:beforeAutospacing="0" w:after="80" w:line="276" w:lineRule="auto"/>
        <w:jc w:val="both"/>
        <w:rPr>
          <w:rFonts w:ascii="Bahij Zar" w:eastAsia="Calibri" w:hAnsi="Bahij Zar" w:cs="Bahij Zar"/>
          <w:color w:val="000000"/>
          <w:sz w:val="24"/>
          <w:rtl/>
          <w:lang w:bidi="fa-IR"/>
        </w:rPr>
      </w:pPr>
      <w:r w:rsidRPr="006D6D3C">
        <w:rPr>
          <w:rFonts w:ascii="Bahij Zar" w:eastAsia="Calibri" w:hAnsi="Bahij Zar" w:cs="Bahij Zar"/>
          <w:color w:val="000000"/>
          <w:sz w:val="24"/>
          <w:rtl/>
          <w:lang w:bidi="fa-IR"/>
        </w:rPr>
        <w:t>قابل یادآوریست</w:t>
      </w:r>
      <w:r w:rsidR="00A87BFB">
        <w:rPr>
          <w:rFonts w:ascii="Bahij Zar" w:eastAsia="Calibri" w:hAnsi="Bahij Zar" w:cs="Bahij Zar" w:hint="cs"/>
          <w:color w:val="000000"/>
          <w:sz w:val="24"/>
          <w:rtl/>
          <w:lang w:bidi="fa-IR"/>
        </w:rPr>
        <w:t xml:space="preserve"> که</w:t>
      </w:r>
      <w:r w:rsidRPr="006D6D3C">
        <w:rPr>
          <w:rFonts w:ascii="Bahij Zar" w:eastAsia="Calibri" w:hAnsi="Bahij Zar" w:cs="Bahij Zar"/>
          <w:color w:val="000000"/>
          <w:sz w:val="24"/>
          <w:rtl/>
          <w:lang w:bidi="fa-IR"/>
        </w:rPr>
        <w:t xml:space="preserve"> </w:t>
      </w:r>
      <w:r w:rsidR="006D6D3C" w:rsidRPr="006D6D3C">
        <w:rPr>
          <w:rFonts w:ascii="Bahij Zar" w:eastAsia="Calibri" w:hAnsi="Bahij Zar" w:cs="Bahij Zar"/>
          <w:color w:val="000000"/>
          <w:sz w:val="24"/>
          <w:rtl/>
          <w:lang w:bidi="fa-IR"/>
        </w:rPr>
        <w:t>در مقدمه</w:t>
      </w:r>
      <w:r w:rsidR="006D6D3C" w:rsidRPr="006D6D3C">
        <w:rPr>
          <w:rFonts w:ascii="Bahij Zar" w:eastAsia="Calibri" w:hAnsi="Bahij Zar" w:cs="Bahij Zar"/>
          <w:sz w:val="24"/>
          <w:rtl/>
          <w:lang w:val="sk-SK" w:bidi="fa-IR"/>
        </w:rPr>
        <w:t xml:space="preserve"> </w:t>
      </w:r>
      <w:r>
        <w:rPr>
          <w:rFonts w:ascii="Bahij Zar" w:eastAsia="Calibri" w:hAnsi="Bahij Zar" w:cs="Bahij Zar" w:hint="cs"/>
          <w:sz w:val="24"/>
          <w:rtl/>
          <w:lang w:val="sk-SK" w:bidi="fa-IR"/>
        </w:rPr>
        <w:t>ا</w:t>
      </w:r>
      <w:r w:rsidR="006D6D3C" w:rsidRPr="006D6D3C">
        <w:rPr>
          <w:rFonts w:ascii="Bahij Zar" w:eastAsia="Calibri" w:hAnsi="Bahij Zar" w:cs="Bahij Zar"/>
          <w:sz w:val="24"/>
          <w:rtl/>
          <w:lang w:val="sk-SK" w:bidi="fa-IR"/>
        </w:rPr>
        <w:t>هد</w:t>
      </w:r>
      <w:r>
        <w:rPr>
          <w:rFonts w:ascii="Bahij Zar" w:eastAsia="Calibri" w:hAnsi="Bahij Zar" w:cs="Bahij Zar" w:hint="cs"/>
          <w:sz w:val="24"/>
          <w:rtl/>
          <w:lang w:val="sk-SK" w:bidi="fa-IR"/>
        </w:rPr>
        <w:t>ا</w:t>
      </w:r>
      <w:r w:rsidR="006D6D3C" w:rsidRPr="006D6D3C">
        <w:rPr>
          <w:rFonts w:ascii="Bahij Zar" w:eastAsia="Calibri" w:hAnsi="Bahij Zar" w:cs="Bahij Zar"/>
          <w:sz w:val="24"/>
          <w:rtl/>
          <w:lang w:val="sk-SK" w:bidi="fa-IR"/>
        </w:rPr>
        <w:t>ف، سؤالات تحقیق و یا فرضیات</w:t>
      </w:r>
      <w:r w:rsidR="00D26F73">
        <w:rPr>
          <w:rFonts w:ascii="Bahij Zar" w:eastAsia="Calibri" w:hAnsi="Bahij Zar" w:cs="Bahij Zar" w:hint="cs"/>
          <w:sz w:val="24"/>
          <w:rtl/>
          <w:lang w:val="sk-SK" w:bidi="fa-IR"/>
        </w:rPr>
        <w:t xml:space="preserve"> آن</w:t>
      </w:r>
      <w:r w:rsidR="006D6D3C" w:rsidRPr="006D6D3C">
        <w:rPr>
          <w:rFonts w:ascii="Bahij Zar" w:eastAsia="Calibri" w:hAnsi="Bahij Zar" w:cs="Bahij Zar"/>
          <w:sz w:val="24"/>
          <w:rtl/>
          <w:lang w:val="sk-SK" w:bidi="fa-IR"/>
        </w:rPr>
        <w:t xml:space="preserve"> </w:t>
      </w:r>
      <w:r w:rsidR="00C64A85">
        <w:rPr>
          <w:rFonts w:ascii="Bahij Zar" w:eastAsia="Calibri" w:hAnsi="Bahij Zar" w:cs="Bahij Zar"/>
          <w:color w:val="000000"/>
          <w:sz w:val="24"/>
          <w:rtl/>
          <w:lang w:bidi="fa-IR"/>
        </w:rPr>
        <w:t xml:space="preserve">با متغییرهای تحقیق </w:t>
      </w:r>
      <w:r w:rsidR="003B4CD5" w:rsidRPr="006D6D3C">
        <w:rPr>
          <w:rFonts w:ascii="Bahij Zar" w:eastAsia="Calibri" w:hAnsi="Bahij Zar" w:cs="Bahij Zar"/>
          <w:color w:val="000000"/>
          <w:sz w:val="24"/>
          <w:rtl/>
          <w:lang w:bidi="fa-IR"/>
        </w:rPr>
        <w:t xml:space="preserve">ارتباط دقیق </w:t>
      </w:r>
      <w:r w:rsidR="00C64A85">
        <w:rPr>
          <w:rFonts w:ascii="Bahij Zar" w:eastAsia="Calibri" w:hAnsi="Bahij Zar" w:cs="Bahij Zar"/>
          <w:color w:val="000000"/>
          <w:sz w:val="24"/>
          <w:rtl/>
          <w:lang w:bidi="fa-IR"/>
        </w:rPr>
        <w:t>داشته</w:t>
      </w:r>
      <w:r w:rsidR="00C64A85">
        <w:rPr>
          <w:rFonts w:ascii="Bahij Zar" w:eastAsia="Calibri" w:hAnsi="Bahij Zar" w:cs="Bahij Zar" w:hint="cs"/>
          <w:color w:val="000000"/>
          <w:sz w:val="24"/>
          <w:rtl/>
          <w:lang w:bidi="fa-IR"/>
        </w:rPr>
        <w:t xml:space="preserve"> باشد و</w:t>
      </w:r>
      <w:r w:rsidR="006D6D3C" w:rsidRPr="006D6D3C">
        <w:rPr>
          <w:rFonts w:ascii="Bahij Zar" w:eastAsia="Calibri" w:hAnsi="Bahij Zar" w:cs="Bahij Zar"/>
          <w:color w:val="000000"/>
          <w:sz w:val="24"/>
          <w:rtl/>
          <w:lang w:bidi="fa-IR"/>
        </w:rPr>
        <w:t xml:space="preserve"> هدف باید </w:t>
      </w:r>
      <w:r w:rsidR="006D6D3C" w:rsidRPr="006D6D3C">
        <w:rPr>
          <w:rFonts w:ascii="Bahij Zar" w:eastAsia="Calibri" w:hAnsi="Bahij Zar" w:cs="Bahij Zar"/>
          <w:color w:val="000000"/>
          <w:sz w:val="24"/>
          <w:lang w:bidi="fa-IR"/>
        </w:rPr>
        <w:t>SMART</w:t>
      </w:r>
      <w:r w:rsidR="00D26F73">
        <w:rPr>
          <w:rFonts w:ascii="Bahij Zar" w:eastAsia="Calibri" w:hAnsi="Bahij Zar" w:cs="Bahij Zar"/>
          <w:color w:val="000000"/>
          <w:sz w:val="24"/>
          <w:rtl/>
          <w:lang w:bidi="fa-IR"/>
        </w:rPr>
        <w:t xml:space="preserve"> (مشخص، قابل اندازه</w:t>
      </w:r>
      <w:r w:rsidR="00D26F73">
        <w:rPr>
          <w:rFonts w:ascii="Bahij Zar" w:eastAsia="Calibri" w:hAnsi="Bahij Zar" w:cs="Bahij Zar" w:hint="cs"/>
          <w:color w:val="000000"/>
          <w:sz w:val="24"/>
          <w:rtl/>
          <w:lang w:bidi="fa-IR"/>
        </w:rPr>
        <w:t>‌</w:t>
      </w:r>
      <w:r w:rsidR="00433B40">
        <w:rPr>
          <w:rFonts w:ascii="Bahij Zar" w:eastAsia="Calibri" w:hAnsi="Bahij Zar" w:cs="Bahij Zar"/>
          <w:color w:val="000000"/>
          <w:sz w:val="24"/>
          <w:rtl/>
          <w:lang w:bidi="fa-IR"/>
        </w:rPr>
        <w:t>گیری، قابل دست‌یابی،  واقع</w:t>
      </w:r>
      <w:r w:rsidR="00433B40">
        <w:rPr>
          <w:rFonts w:ascii="Bahij Zar" w:eastAsia="Calibri" w:hAnsi="Bahij Zar" w:cs="Bahij Zar" w:hint="cs"/>
          <w:color w:val="000000"/>
          <w:sz w:val="24"/>
          <w:rtl/>
          <w:lang w:bidi="fa-IR"/>
        </w:rPr>
        <w:t>‌</w:t>
      </w:r>
      <w:r w:rsidR="006D6D3C" w:rsidRPr="006D6D3C">
        <w:rPr>
          <w:rFonts w:ascii="Bahij Zar" w:eastAsia="Calibri" w:hAnsi="Bahij Zar" w:cs="Bahij Zar"/>
          <w:color w:val="000000"/>
          <w:sz w:val="24"/>
          <w:rtl/>
          <w:lang w:bidi="fa-IR"/>
        </w:rPr>
        <w:t xml:space="preserve">بینانه و محدوده زمانی مشخص) و سؤالات و یا فرضیات دارای مشخصات </w:t>
      </w:r>
      <w:r w:rsidR="006D6D3C" w:rsidRPr="006D6D3C">
        <w:rPr>
          <w:rFonts w:ascii="Bahij Zar" w:eastAsia="Calibri" w:hAnsi="Bahij Zar" w:cs="Bahij Zar"/>
          <w:color w:val="000000"/>
          <w:sz w:val="24"/>
          <w:lang w:bidi="fa-IR"/>
        </w:rPr>
        <w:t>FINER</w:t>
      </w:r>
      <w:r w:rsidR="006D6D3C" w:rsidRPr="006D6D3C">
        <w:rPr>
          <w:rFonts w:ascii="Bahij Zar" w:eastAsia="Calibri" w:hAnsi="Bahij Zar" w:cs="Bahij Zar"/>
          <w:color w:val="000000"/>
          <w:sz w:val="24"/>
          <w:rtl/>
          <w:lang w:bidi="fa-IR"/>
        </w:rPr>
        <w:t xml:space="preserve"> (قابل دسترس، جالب، جدید، اخلاقی، و مربوط) باشد.</w:t>
      </w:r>
    </w:p>
    <w:p w14:paraId="723241CD" w14:textId="6FCF1959" w:rsidR="009B1EE3" w:rsidRPr="009B1EE3" w:rsidRDefault="009B1EE3" w:rsidP="00DD0450">
      <w:pPr>
        <w:spacing w:before="0" w:beforeAutospacing="0" w:after="80" w:line="276" w:lineRule="auto"/>
        <w:jc w:val="both"/>
        <w:rPr>
          <w:rFonts w:ascii="Times New Roman" w:eastAsia="Times New Roman" w:hAnsi="Times New Roman" w:cs="Times New Roman"/>
          <w:szCs w:val="20"/>
          <w:bdr w:val="none" w:sz="0" w:space="0" w:color="auto" w:frame="1"/>
          <w:shd w:val="clear" w:color="auto" w:fill="FFFFFF"/>
          <w:rtl/>
          <w:lang w:bidi="fa-IR"/>
        </w:rPr>
      </w:pPr>
      <w:r>
        <w:rPr>
          <w:rFonts w:ascii="Bahij Zar" w:eastAsia="Calibri" w:hAnsi="Bahij Zar" w:cs="Bahij Zar" w:hint="cs"/>
          <w:color w:val="000000"/>
          <w:sz w:val="24"/>
          <w:rtl/>
          <w:lang w:bidi="fa-IR"/>
        </w:rPr>
        <w:t>در پیشینه‌ی تحقیق تمامی تحقیقات که مرتبط به موضوع تحقیق در د</w:t>
      </w:r>
      <w:r w:rsidR="00235BA5">
        <w:rPr>
          <w:rFonts w:ascii="Bahij Zar" w:eastAsia="Calibri" w:hAnsi="Bahij Zar" w:cs="Bahij Zar" w:hint="cs"/>
          <w:color w:val="000000"/>
          <w:sz w:val="24"/>
          <w:rtl/>
          <w:lang w:bidi="fa-IR"/>
        </w:rPr>
        <w:t>اخل و خارج از کشور انجام شده اند</w:t>
      </w:r>
      <w:r>
        <w:rPr>
          <w:rFonts w:ascii="Bahij Zar" w:eastAsia="Calibri" w:hAnsi="Bahij Zar" w:cs="Bahij Zar" w:hint="cs"/>
          <w:color w:val="000000"/>
          <w:sz w:val="24"/>
          <w:rtl/>
          <w:lang w:bidi="fa-IR"/>
        </w:rPr>
        <w:t>، مورد بررسی قرار گرفته و نتایج آ</w:t>
      </w:r>
      <w:r w:rsidR="00281D17">
        <w:rPr>
          <w:rFonts w:ascii="Bahij Zar" w:eastAsia="Calibri" w:hAnsi="Bahij Zar" w:cs="Bahij Zar" w:hint="cs"/>
          <w:color w:val="000000"/>
          <w:sz w:val="24"/>
          <w:rtl/>
          <w:lang w:bidi="fa-IR"/>
        </w:rPr>
        <w:t>ن مشخص</w:t>
      </w:r>
      <w:r>
        <w:rPr>
          <w:rFonts w:ascii="Bahij Zar" w:eastAsia="Calibri" w:hAnsi="Bahij Zar" w:cs="Bahij Zar" w:hint="cs"/>
          <w:color w:val="000000"/>
          <w:sz w:val="24"/>
          <w:rtl/>
          <w:lang w:bidi="fa-IR"/>
        </w:rPr>
        <w:t xml:space="preserve"> ذکر گردد. </w:t>
      </w:r>
      <w:r w:rsidR="006E40F7">
        <w:rPr>
          <w:rFonts w:ascii="Bahij Zar" w:eastAsia="Calibri" w:hAnsi="Bahij Zar" w:cs="Bahij Zar" w:hint="cs"/>
          <w:color w:val="000000"/>
          <w:sz w:val="24"/>
          <w:rtl/>
          <w:lang w:bidi="fa-IR"/>
        </w:rPr>
        <w:t>پیشینه تحقیق با بیان نقاط ضعف و خلاهای موجود و بیان اینکه تحقیق حاضر چگونه این خلاها را تکمیل می‌کند،</w:t>
      </w:r>
      <w:r w:rsidR="0040562D">
        <w:rPr>
          <w:rFonts w:ascii="Bahij Zar" w:eastAsia="Calibri" w:hAnsi="Bahij Zar" w:cs="Bahij Zar" w:hint="cs"/>
          <w:color w:val="000000"/>
          <w:sz w:val="24"/>
          <w:rtl/>
          <w:lang w:bidi="fa-IR"/>
        </w:rPr>
        <w:t xml:space="preserve"> خاتمه </w:t>
      </w:r>
      <w:r w:rsidR="006E40F7">
        <w:rPr>
          <w:rFonts w:ascii="Bahij Zar" w:eastAsia="Calibri" w:hAnsi="Bahij Zar" w:cs="Bahij Zar" w:hint="cs"/>
          <w:color w:val="000000"/>
          <w:sz w:val="24"/>
          <w:rtl/>
          <w:lang w:bidi="fa-IR"/>
        </w:rPr>
        <w:t>یابد.</w:t>
      </w:r>
    </w:p>
    <w:p w14:paraId="167F6735" w14:textId="3E97D42B" w:rsidR="006643C7" w:rsidRPr="006643C7" w:rsidRDefault="006643C7" w:rsidP="00210EE3">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sidRPr="006643C7">
        <w:rPr>
          <w:rFonts w:ascii="Bahij Zar" w:eastAsia="Times New Roman" w:hAnsi="Bahij Zar" w:cs="Bahij Zar"/>
          <w:b/>
          <w:bCs/>
          <w:sz w:val="24"/>
          <w:bdr w:val="none" w:sz="0" w:space="0" w:color="auto" w:frame="1"/>
          <w:shd w:val="clear" w:color="auto" w:fill="FFFFFF"/>
          <w:rtl/>
          <w:lang w:bidi="fa-IR"/>
        </w:rPr>
        <w:t>روش تحقیق</w:t>
      </w:r>
    </w:p>
    <w:p w14:paraId="61B3590D" w14:textId="1816D022" w:rsidR="006643C7" w:rsidRDefault="00890A0D" w:rsidP="00FA2973">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Pr>
          <w:rFonts w:ascii="Bahij Zar" w:eastAsia="Times New Roman" w:hAnsi="Bahij Zar" w:cs="Bahij Zar" w:hint="cs"/>
          <w:sz w:val="24"/>
          <w:bdr w:val="none" w:sz="0" w:space="0" w:color="auto" w:frame="1"/>
          <w:shd w:val="clear" w:color="auto" w:fill="FFFFFF"/>
          <w:rtl/>
          <w:lang w:bidi="fa-IR"/>
        </w:rPr>
        <w:t xml:space="preserve">در </w:t>
      </w:r>
      <w:r w:rsidR="006643C7" w:rsidRPr="006643C7">
        <w:rPr>
          <w:rFonts w:ascii="Bahij Zar" w:eastAsia="Times New Roman" w:hAnsi="Bahij Zar" w:cs="Bahij Zar"/>
          <w:sz w:val="24"/>
          <w:bdr w:val="none" w:sz="0" w:space="0" w:color="auto" w:frame="1"/>
          <w:shd w:val="clear" w:color="auto" w:fill="FFFFFF"/>
          <w:rtl/>
          <w:lang w:bidi="fa-IR"/>
        </w:rPr>
        <w:t>این بخش</w:t>
      </w:r>
      <w:r>
        <w:rPr>
          <w:rFonts w:ascii="Bahij Zar" w:eastAsia="Times New Roman" w:hAnsi="Bahij Zar" w:cs="Bahij Zar" w:hint="cs"/>
          <w:sz w:val="24"/>
          <w:bdr w:val="none" w:sz="0" w:space="0" w:color="auto" w:frame="1"/>
          <w:shd w:val="clear" w:color="auto" w:fill="FFFFFF"/>
          <w:rtl/>
          <w:lang w:bidi="fa-IR"/>
        </w:rPr>
        <w:t xml:space="preserve"> نوعیت</w:t>
      </w:r>
      <w:r w:rsidR="0032056F">
        <w:rPr>
          <w:rFonts w:ascii="Bahij Zar" w:eastAsia="Times New Roman" w:hAnsi="Bahij Zar" w:cs="Bahij Zar"/>
          <w:sz w:val="24"/>
          <w:bdr w:val="none" w:sz="0" w:space="0" w:color="auto" w:frame="1"/>
          <w:shd w:val="clear" w:color="auto" w:fill="FFFFFF"/>
          <w:rtl/>
          <w:lang w:bidi="fa-IR"/>
        </w:rPr>
        <w:t xml:space="preserve"> تحقیق</w:t>
      </w:r>
      <w:r>
        <w:rPr>
          <w:rFonts w:ascii="Bahij Zar" w:eastAsia="Times New Roman" w:hAnsi="Bahij Zar" w:cs="Bahij Zar" w:hint="cs"/>
          <w:sz w:val="24"/>
          <w:bdr w:val="none" w:sz="0" w:space="0" w:color="auto" w:frame="1"/>
          <w:shd w:val="clear" w:color="auto" w:fill="FFFFFF"/>
          <w:rtl/>
          <w:lang w:bidi="fa-IR"/>
        </w:rPr>
        <w:t xml:space="preserve"> را از ابعاد مختلف(هدف، نتیجه، ابزار جمع‌آوری اطلاعات، ماهیت داده و واحد تحلیل)، </w:t>
      </w:r>
      <w:r w:rsidR="00FA2973">
        <w:rPr>
          <w:rFonts w:ascii="Bahij Zar" w:eastAsia="Times New Roman" w:hAnsi="Bahij Zar" w:cs="Bahij Zar" w:hint="cs"/>
          <w:sz w:val="24"/>
          <w:bdr w:val="none" w:sz="0" w:space="0" w:color="auto" w:frame="1"/>
          <w:shd w:val="clear" w:color="auto" w:fill="FFFFFF"/>
          <w:rtl/>
          <w:lang w:bidi="fa-IR"/>
        </w:rPr>
        <w:t>مشخص</w:t>
      </w:r>
      <w:r>
        <w:rPr>
          <w:rFonts w:ascii="Bahij Zar" w:eastAsia="Times New Roman" w:hAnsi="Bahij Zar" w:cs="Bahij Zar" w:hint="cs"/>
          <w:sz w:val="24"/>
          <w:bdr w:val="none" w:sz="0" w:space="0" w:color="auto" w:frame="1"/>
          <w:shd w:val="clear" w:color="auto" w:fill="FFFFFF"/>
          <w:rtl/>
          <w:lang w:bidi="fa-IR"/>
        </w:rPr>
        <w:t xml:space="preserve"> کرده و </w:t>
      </w:r>
      <w:r w:rsidR="006643C7" w:rsidRPr="006643C7">
        <w:rPr>
          <w:rFonts w:ascii="Bahij Zar" w:eastAsia="Times New Roman" w:hAnsi="Bahij Zar" w:cs="Bahij Zar"/>
          <w:sz w:val="24"/>
          <w:bdr w:val="none" w:sz="0" w:space="0" w:color="auto" w:frame="1"/>
          <w:shd w:val="clear" w:color="auto" w:fill="FFFFFF"/>
          <w:rtl/>
          <w:lang w:bidi="fa-IR"/>
        </w:rPr>
        <w:t>روش</w:t>
      </w:r>
      <w:r w:rsidR="0063388F">
        <w:rPr>
          <w:rFonts w:ascii="Bahij Zar" w:eastAsia="Times New Roman" w:hAnsi="Bahij Zar" w:cs="Bahij Zar" w:hint="cs"/>
          <w:sz w:val="24"/>
          <w:bdr w:val="none" w:sz="0" w:space="0" w:color="auto" w:frame="1"/>
          <w:shd w:val="clear" w:color="auto" w:fill="FFFFFF"/>
          <w:rtl/>
          <w:lang w:bidi="fa-IR"/>
        </w:rPr>
        <w:t>‌</w:t>
      </w:r>
      <w:r w:rsidR="006643C7" w:rsidRPr="006643C7">
        <w:rPr>
          <w:rFonts w:ascii="Bahij Zar" w:eastAsia="Times New Roman" w:hAnsi="Bahij Zar" w:cs="Bahij Zar"/>
          <w:sz w:val="24"/>
          <w:bdr w:val="none" w:sz="0" w:space="0" w:color="auto" w:frame="1"/>
          <w:shd w:val="clear" w:color="auto" w:fill="FFFFFF"/>
          <w:rtl/>
          <w:lang w:bidi="fa-IR"/>
        </w:rPr>
        <w:t>های جمع</w:t>
      </w:r>
      <w:r w:rsidR="0063388F">
        <w:rPr>
          <w:rFonts w:ascii="Bahij Zar" w:eastAsia="Times New Roman" w:hAnsi="Bahij Zar" w:cs="Bahij Zar" w:hint="cs"/>
          <w:sz w:val="24"/>
          <w:bdr w:val="none" w:sz="0" w:space="0" w:color="auto" w:frame="1"/>
          <w:shd w:val="clear" w:color="auto" w:fill="FFFFFF"/>
          <w:rtl/>
          <w:lang w:bidi="fa-IR"/>
        </w:rPr>
        <w:t>‌</w:t>
      </w:r>
      <w:r w:rsidR="00A772BE">
        <w:rPr>
          <w:rFonts w:ascii="Bahij Zar" w:eastAsia="Times New Roman" w:hAnsi="Bahij Zar" w:cs="Bahij Zar"/>
          <w:sz w:val="24"/>
          <w:bdr w:val="none" w:sz="0" w:space="0" w:color="auto" w:frame="1"/>
          <w:shd w:val="clear" w:color="auto" w:fill="FFFFFF"/>
          <w:rtl/>
          <w:lang w:bidi="fa-IR"/>
        </w:rPr>
        <w:t xml:space="preserve">آوری </w:t>
      </w:r>
      <w:r w:rsidR="00A772BE">
        <w:rPr>
          <w:rFonts w:ascii="Bahij Zar" w:eastAsia="Times New Roman" w:hAnsi="Bahij Zar" w:cs="Bahij Zar" w:hint="cs"/>
          <w:sz w:val="24"/>
          <w:bdr w:val="none" w:sz="0" w:space="0" w:color="auto" w:frame="1"/>
          <w:shd w:val="clear" w:color="auto" w:fill="FFFFFF"/>
          <w:rtl/>
          <w:lang w:bidi="fa-IR"/>
        </w:rPr>
        <w:t>اطلاعات</w:t>
      </w:r>
      <w:r w:rsidR="006643C7" w:rsidRPr="006643C7">
        <w:rPr>
          <w:rFonts w:ascii="Bahij Zar" w:eastAsia="Times New Roman" w:hAnsi="Bahij Zar" w:cs="Bahij Zar"/>
          <w:sz w:val="24"/>
          <w:bdr w:val="none" w:sz="0" w:space="0" w:color="auto" w:frame="1"/>
          <w:shd w:val="clear" w:color="auto" w:fill="FFFFFF"/>
          <w:rtl/>
          <w:lang w:bidi="fa-IR"/>
        </w:rPr>
        <w:t xml:space="preserve"> و</w:t>
      </w:r>
      <w:r w:rsidR="007C5914">
        <w:rPr>
          <w:rFonts w:ascii="Bahij Zar" w:eastAsia="Times New Roman" w:hAnsi="Bahij Zar" w:cs="Bahij Zar" w:hint="cs"/>
          <w:sz w:val="24"/>
          <w:bdr w:val="none" w:sz="0" w:space="0" w:color="auto" w:frame="1"/>
          <w:shd w:val="clear" w:color="auto" w:fill="FFFFFF"/>
          <w:rtl/>
          <w:lang w:bidi="fa-IR"/>
        </w:rPr>
        <w:t xml:space="preserve"> چگونگی</w:t>
      </w:r>
      <w:r w:rsidR="006643C7" w:rsidRPr="006643C7">
        <w:rPr>
          <w:rFonts w:ascii="Bahij Zar" w:eastAsia="Times New Roman" w:hAnsi="Bahij Zar" w:cs="Bahij Zar"/>
          <w:sz w:val="24"/>
          <w:bdr w:val="none" w:sz="0" w:space="0" w:color="auto" w:frame="1"/>
          <w:shd w:val="clear" w:color="auto" w:fill="FFFFFF"/>
          <w:rtl/>
          <w:lang w:bidi="fa-IR"/>
        </w:rPr>
        <w:t xml:space="preserve"> تجزیه و تحلیل</w:t>
      </w:r>
      <w:r w:rsidR="00A772BE">
        <w:rPr>
          <w:rFonts w:ascii="Bahij Zar" w:eastAsia="Times New Roman" w:hAnsi="Bahij Zar" w:cs="Bahij Zar" w:hint="cs"/>
          <w:sz w:val="24"/>
          <w:bdr w:val="none" w:sz="0" w:space="0" w:color="auto" w:frame="1"/>
          <w:shd w:val="clear" w:color="auto" w:fill="FFFFFF"/>
          <w:rtl/>
          <w:lang w:bidi="fa-IR"/>
        </w:rPr>
        <w:t xml:space="preserve"> اطلاعات</w:t>
      </w:r>
      <w:r>
        <w:rPr>
          <w:rFonts w:ascii="Bahij Zar" w:eastAsia="Times New Roman" w:hAnsi="Bahij Zar" w:cs="Bahij Zar" w:hint="cs"/>
          <w:sz w:val="24"/>
          <w:bdr w:val="none" w:sz="0" w:space="0" w:color="auto" w:frame="1"/>
          <w:shd w:val="clear" w:color="auto" w:fill="FFFFFF"/>
          <w:rtl/>
          <w:lang w:bidi="fa-IR"/>
        </w:rPr>
        <w:t xml:space="preserve"> را</w:t>
      </w:r>
      <w:r w:rsidR="006643C7" w:rsidRPr="006643C7">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توضیح دهید</w:t>
      </w:r>
      <w:r w:rsidR="006643C7" w:rsidRPr="006643C7">
        <w:rPr>
          <w:rFonts w:ascii="Bahij Zar" w:eastAsia="Times New Roman" w:hAnsi="Bahij Zar" w:cs="Bahij Zar"/>
          <w:sz w:val="24"/>
          <w:bdr w:val="none" w:sz="0" w:space="0" w:color="auto" w:frame="1"/>
          <w:shd w:val="clear" w:color="auto" w:fill="FFFFFF"/>
          <w:rtl/>
          <w:lang w:bidi="fa-IR"/>
        </w:rPr>
        <w:t>.</w:t>
      </w:r>
    </w:p>
    <w:p w14:paraId="70C5040C" w14:textId="7FA96B11" w:rsidR="00EC10A3" w:rsidRPr="00EC10A3" w:rsidRDefault="006643C7" w:rsidP="00292A2B">
      <w:pPr>
        <w:spacing w:before="0" w:beforeAutospacing="0" w:after="80" w:line="276" w:lineRule="auto"/>
        <w:jc w:val="both"/>
        <w:rPr>
          <w:rFonts w:ascii="Bahij Zar" w:eastAsia="Times New Roman" w:hAnsi="Bahij Zar" w:cs="Bahij Zar"/>
          <w:b/>
          <w:bCs/>
          <w:i/>
          <w:iCs/>
          <w:sz w:val="24"/>
          <w:bdr w:val="none" w:sz="0" w:space="0" w:color="auto" w:frame="1"/>
          <w:shd w:val="clear" w:color="auto" w:fill="FFFFFF"/>
          <w:rtl/>
          <w:lang w:bidi="fa-IR"/>
        </w:rPr>
      </w:pPr>
      <w:r w:rsidRPr="00EC10A3">
        <w:rPr>
          <w:rFonts w:ascii="Bahij Zar" w:eastAsia="Times New Roman" w:hAnsi="Bahij Zar" w:cs="Bahij Zar" w:hint="cs"/>
          <w:b/>
          <w:bCs/>
          <w:i/>
          <w:iCs/>
          <w:sz w:val="24"/>
          <w:bdr w:val="none" w:sz="0" w:space="0" w:color="auto" w:frame="1"/>
          <w:shd w:val="clear" w:color="auto" w:fill="FFFFFF"/>
          <w:rtl/>
          <w:lang w:bidi="fa-IR"/>
        </w:rPr>
        <w:t>مقالات تحقیقی</w:t>
      </w:r>
      <w:r w:rsidR="004979F2" w:rsidRPr="00EC10A3">
        <w:rPr>
          <w:rFonts w:ascii="Bahij Zar" w:eastAsia="Times New Roman" w:hAnsi="Bahij Zar" w:cs="Bahij Zar" w:hint="cs"/>
          <w:b/>
          <w:bCs/>
          <w:i/>
          <w:iCs/>
          <w:sz w:val="24"/>
          <w:bdr w:val="none" w:sz="0" w:space="0" w:color="auto" w:frame="1"/>
          <w:shd w:val="clear" w:color="auto" w:fill="FFFFFF"/>
          <w:rtl/>
          <w:lang w:bidi="fa-IR"/>
        </w:rPr>
        <w:t xml:space="preserve"> اصیل</w:t>
      </w:r>
      <w:r w:rsidR="007A228B">
        <w:rPr>
          <w:rStyle w:val="FootnoteReference"/>
          <w:rFonts w:ascii="Bahij Zar" w:eastAsia="Times New Roman" w:hAnsi="Bahij Zar" w:cs="Bahij Zar"/>
          <w:b/>
          <w:bCs/>
          <w:i/>
          <w:iCs/>
          <w:sz w:val="24"/>
          <w:bdr w:val="none" w:sz="0" w:space="0" w:color="auto" w:frame="1"/>
          <w:shd w:val="clear" w:color="auto" w:fill="FFFFFF"/>
          <w:rtl/>
          <w:lang w:bidi="fa-IR"/>
        </w:rPr>
        <w:footnoteReference w:id="1"/>
      </w:r>
    </w:p>
    <w:p w14:paraId="24CB4BA6" w14:textId="22B0B964" w:rsidR="006643C7" w:rsidRPr="00141B43" w:rsidRDefault="006643C7" w:rsidP="00172F3F">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141B43">
        <w:rPr>
          <w:rFonts w:ascii="Bahij Zar" w:eastAsia="Times New Roman" w:hAnsi="Bahij Zar" w:cs="Bahij Zar" w:hint="cs"/>
          <w:sz w:val="24"/>
          <w:bdr w:val="none" w:sz="0" w:space="0" w:color="auto" w:frame="1"/>
          <w:shd w:val="clear" w:color="auto" w:fill="FFFFFF"/>
          <w:rtl/>
          <w:lang w:bidi="fa-IR"/>
        </w:rPr>
        <w:t xml:space="preserve"> </w:t>
      </w:r>
      <w:r w:rsidR="00A55A7C" w:rsidRPr="00141B43">
        <w:rPr>
          <w:rFonts w:ascii="Bahij Zar" w:eastAsia="Times New Roman" w:hAnsi="Bahij Zar" w:cs="Bahij Zar" w:hint="cs"/>
          <w:sz w:val="24"/>
          <w:bdr w:val="none" w:sz="0" w:space="0" w:color="auto" w:frame="1"/>
          <w:shd w:val="clear" w:color="auto" w:fill="FFFFFF"/>
          <w:rtl/>
          <w:lang w:bidi="fa-IR"/>
        </w:rPr>
        <w:t xml:space="preserve">در </w:t>
      </w:r>
      <w:r w:rsidR="00B353B9" w:rsidRPr="00141B43">
        <w:rPr>
          <w:rFonts w:ascii="Bahij Zar" w:eastAsia="Times New Roman" w:hAnsi="Bahij Zar" w:cs="Bahij Zar" w:hint="cs"/>
          <w:sz w:val="24"/>
          <w:bdr w:val="none" w:sz="0" w:space="0" w:color="auto" w:frame="1"/>
          <w:shd w:val="clear" w:color="auto" w:fill="FFFFFF"/>
          <w:rtl/>
          <w:lang w:bidi="fa-IR"/>
        </w:rPr>
        <w:t>این مقالات</w:t>
      </w:r>
      <w:r w:rsidR="00A55A7C" w:rsidRPr="00141B43">
        <w:rPr>
          <w:rFonts w:ascii="Bahij Zar" w:eastAsia="Times New Roman" w:hAnsi="Bahij Zar" w:cs="Bahij Zar" w:hint="cs"/>
          <w:sz w:val="24"/>
          <w:bdr w:val="none" w:sz="0" w:space="0" w:color="auto" w:frame="1"/>
          <w:shd w:val="clear" w:color="auto" w:fill="FFFFFF"/>
          <w:rtl/>
          <w:lang w:bidi="fa-IR"/>
        </w:rPr>
        <w:t xml:space="preserve"> </w:t>
      </w:r>
      <w:r w:rsidR="00281C48" w:rsidRPr="00141B43">
        <w:rPr>
          <w:rFonts w:ascii="Bahij Zar" w:eastAsia="Times New Roman" w:hAnsi="Bahij Zar" w:cs="Bahij Zar" w:hint="cs"/>
          <w:sz w:val="24"/>
          <w:bdr w:val="none" w:sz="0" w:space="0" w:color="auto" w:frame="1"/>
          <w:shd w:val="clear" w:color="auto" w:fill="FFFFFF"/>
          <w:rtl/>
          <w:lang w:bidi="fa-IR"/>
        </w:rPr>
        <w:t xml:space="preserve">نوعیت </w:t>
      </w:r>
      <w:r w:rsidR="00A55A7C" w:rsidRPr="00141B43">
        <w:rPr>
          <w:rFonts w:ascii="Bahij Zar" w:eastAsia="Times New Roman" w:hAnsi="Bahij Zar" w:cs="Bahij Zar" w:hint="cs"/>
          <w:sz w:val="24"/>
          <w:bdr w:val="none" w:sz="0" w:space="0" w:color="auto" w:frame="1"/>
          <w:shd w:val="clear" w:color="auto" w:fill="FFFFFF"/>
          <w:rtl/>
          <w:lang w:bidi="fa-IR"/>
        </w:rPr>
        <w:t>روش تحقیق</w:t>
      </w:r>
      <w:r w:rsidR="00E2517F" w:rsidRPr="00141B43">
        <w:rPr>
          <w:rFonts w:ascii="Bahij Zar" w:eastAsia="Times New Roman" w:hAnsi="Bahij Zar" w:cs="Bahij Zar" w:hint="cs"/>
          <w:sz w:val="24"/>
          <w:bdr w:val="none" w:sz="0" w:space="0" w:color="auto" w:frame="1"/>
          <w:shd w:val="clear" w:color="auto" w:fill="FFFFFF"/>
          <w:rtl/>
          <w:lang w:bidi="fa-IR"/>
        </w:rPr>
        <w:t>(کمی، کیفی و ترکیبی)</w:t>
      </w:r>
      <w:r w:rsidR="00A55A7C" w:rsidRPr="00141B43">
        <w:rPr>
          <w:rFonts w:ascii="Bahij Zar" w:eastAsia="Times New Roman" w:hAnsi="Bahij Zar" w:cs="Bahij Zar" w:hint="cs"/>
          <w:sz w:val="24"/>
          <w:bdr w:val="none" w:sz="0" w:space="0" w:color="auto" w:frame="1"/>
          <w:shd w:val="clear" w:color="auto" w:fill="FFFFFF"/>
          <w:rtl/>
          <w:lang w:bidi="fa-IR"/>
        </w:rPr>
        <w:t>، ابزارجمع‌آوری اطلاعات(پرسشن</w:t>
      </w:r>
      <w:r w:rsidR="00A87BFB">
        <w:rPr>
          <w:rFonts w:ascii="Bahij Zar" w:eastAsia="Times New Roman" w:hAnsi="Bahij Zar" w:cs="Bahij Zar" w:hint="cs"/>
          <w:sz w:val="24"/>
          <w:bdr w:val="none" w:sz="0" w:space="0" w:color="auto" w:frame="1"/>
          <w:shd w:val="clear" w:color="auto" w:fill="FFFFFF"/>
          <w:rtl/>
          <w:lang w:bidi="fa-IR"/>
        </w:rPr>
        <w:t xml:space="preserve">امه، مصاحبه، مشاهده، ثبت وقایق، </w:t>
      </w:r>
      <w:r w:rsidR="00A55A7C" w:rsidRPr="00141B43">
        <w:rPr>
          <w:rFonts w:ascii="Bahij Zar" w:eastAsia="Times New Roman" w:hAnsi="Bahij Zar" w:cs="Bahij Zar" w:hint="cs"/>
          <w:sz w:val="24"/>
          <w:bdr w:val="none" w:sz="0" w:space="0" w:color="auto" w:frame="1"/>
          <w:shd w:val="clear" w:color="auto" w:fill="FFFFFF"/>
          <w:rtl/>
          <w:lang w:bidi="fa-IR"/>
        </w:rPr>
        <w:t xml:space="preserve">آزمایش)، </w:t>
      </w:r>
      <w:r w:rsidR="00E2517F" w:rsidRPr="00141B43">
        <w:rPr>
          <w:rFonts w:ascii="Bahij Zar" w:eastAsia="Times New Roman" w:hAnsi="Bahij Zar" w:cs="Bahij Zar" w:hint="cs"/>
          <w:sz w:val="24"/>
          <w:bdr w:val="none" w:sz="0" w:space="0" w:color="auto" w:frame="1"/>
          <w:shd w:val="clear" w:color="auto" w:fill="FFFFFF"/>
          <w:rtl/>
          <w:lang w:bidi="fa-IR"/>
        </w:rPr>
        <w:t xml:space="preserve">تعریف </w:t>
      </w:r>
      <w:r w:rsidR="00A55A7C" w:rsidRPr="00141B43">
        <w:rPr>
          <w:rFonts w:ascii="Bahij Zar" w:eastAsia="Times New Roman" w:hAnsi="Bahij Zar" w:cs="Bahij Zar" w:hint="cs"/>
          <w:sz w:val="24"/>
          <w:bdr w:val="none" w:sz="0" w:space="0" w:color="auto" w:frame="1"/>
          <w:shd w:val="clear" w:color="auto" w:fill="FFFFFF"/>
          <w:rtl/>
          <w:lang w:bidi="fa-IR"/>
        </w:rPr>
        <w:t>جامعه آماری</w:t>
      </w:r>
      <w:r w:rsidR="00E2517F" w:rsidRPr="00141B43">
        <w:rPr>
          <w:rFonts w:ascii="Bahij Zar" w:eastAsia="Times New Roman" w:hAnsi="Bahij Zar" w:cs="Bahij Zar" w:hint="cs"/>
          <w:sz w:val="24"/>
          <w:bdr w:val="none" w:sz="0" w:space="0" w:color="auto" w:frame="1"/>
          <w:shd w:val="clear" w:color="auto" w:fill="FFFFFF"/>
          <w:rtl/>
          <w:lang w:bidi="fa-IR"/>
        </w:rPr>
        <w:t xml:space="preserve"> و توضیح</w:t>
      </w:r>
      <w:r w:rsidR="00A55A7C" w:rsidRPr="00141B43">
        <w:rPr>
          <w:rFonts w:ascii="Bahij Zar" w:eastAsia="Times New Roman" w:hAnsi="Bahij Zar" w:cs="Bahij Zar" w:hint="cs"/>
          <w:sz w:val="24"/>
          <w:bdr w:val="none" w:sz="0" w:space="0" w:color="auto" w:frame="1"/>
          <w:shd w:val="clear" w:color="auto" w:fill="FFFFFF"/>
          <w:rtl/>
          <w:lang w:bidi="fa-IR"/>
        </w:rPr>
        <w:t xml:space="preserve"> نمونه‌گیری</w:t>
      </w:r>
      <w:r w:rsidR="00E2517F" w:rsidRPr="00141B43">
        <w:rPr>
          <w:rFonts w:ascii="Bahij Zar" w:eastAsia="Times New Roman" w:hAnsi="Bahij Zar" w:cs="Bahij Zar" w:hint="cs"/>
          <w:sz w:val="24"/>
          <w:bdr w:val="none" w:sz="0" w:space="0" w:color="auto" w:frame="1"/>
          <w:shd w:val="clear" w:color="auto" w:fill="FFFFFF"/>
          <w:rtl/>
          <w:lang w:bidi="fa-IR"/>
        </w:rPr>
        <w:t>(تصادفی، هدفمند، خوشه‌یی و غیره)</w:t>
      </w:r>
      <w:r w:rsidR="00A55A7C" w:rsidRPr="00141B43">
        <w:rPr>
          <w:rFonts w:ascii="Bahij Zar" w:eastAsia="Times New Roman" w:hAnsi="Bahij Zar" w:cs="Bahij Zar" w:hint="cs"/>
          <w:sz w:val="24"/>
          <w:bdr w:val="none" w:sz="0" w:space="0" w:color="auto" w:frame="1"/>
          <w:shd w:val="clear" w:color="auto" w:fill="FFFFFF"/>
          <w:rtl/>
          <w:lang w:bidi="fa-IR"/>
        </w:rPr>
        <w:t xml:space="preserve"> و </w:t>
      </w:r>
      <w:r w:rsidR="00E2517F" w:rsidRPr="00141B43">
        <w:rPr>
          <w:rFonts w:ascii="Bahij Zar" w:eastAsia="Times New Roman" w:hAnsi="Bahij Zar" w:cs="Bahij Zar" w:hint="cs"/>
          <w:sz w:val="24"/>
          <w:bdr w:val="none" w:sz="0" w:space="0" w:color="auto" w:frame="1"/>
          <w:shd w:val="clear" w:color="auto" w:fill="FFFFFF"/>
          <w:rtl/>
          <w:lang w:bidi="fa-IR"/>
        </w:rPr>
        <w:t>تشریح روش</w:t>
      </w:r>
      <w:r w:rsidR="00A55A7C" w:rsidRPr="00141B43">
        <w:rPr>
          <w:rFonts w:ascii="Bahij Zar" w:eastAsia="Times New Roman" w:hAnsi="Bahij Zar" w:cs="Bahij Zar" w:hint="cs"/>
          <w:sz w:val="24"/>
          <w:bdr w:val="none" w:sz="0" w:space="0" w:color="auto" w:frame="1"/>
          <w:shd w:val="clear" w:color="auto" w:fill="FFFFFF"/>
          <w:rtl/>
          <w:lang w:bidi="fa-IR"/>
        </w:rPr>
        <w:t xml:space="preserve"> تجزیه و تحلیل اطلاعات به صورت مشرح بیان گردد. </w:t>
      </w:r>
      <w:r w:rsidRPr="00141B43">
        <w:rPr>
          <w:rFonts w:ascii="Bahij Zar" w:eastAsia="Times New Roman" w:hAnsi="Bahij Zar" w:cs="Bahij Zar"/>
          <w:sz w:val="24"/>
          <w:bdr w:val="none" w:sz="0" w:space="0" w:color="auto" w:frame="1"/>
          <w:shd w:val="clear" w:color="auto" w:fill="FFFFFF"/>
          <w:rtl/>
          <w:lang w:bidi="fa-IR"/>
        </w:rPr>
        <w:t xml:space="preserve"> </w:t>
      </w:r>
    </w:p>
    <w:p w14:paraId="1DE0D82D" w14:textId="2AFC875B" w:rsidR="00EC10A3" w:rsidRDefault="00EC10A3" w:rsidP="00126E42">
      <w:pPr>
        <w:spacing w:before="0" w:beforeAutospacing="0" w:after="80" w:line="276" w:lineRule="auto"/>
        <w:jc w:val="both"/>
        <w:rPr>
          <w:rFonts w:ascii="Bahij Zar" w:eastAsia="Times New Roman" w:hAnsi="Bahij Zar" w:cs="Bahij Zar"/>
          <w:b/>
          <w:bCs/>
          <w:i/>
          <w:iCs/>
          <w:sz w:val="24"/>
          <w:bdr w:val="none" w:sz="0" w:space="0" w:color="auto" w:frame="1"/>
          <w:shd w:val="clear" w:color="auto" w:fill="FFFFFF"/>
          <w:rtl/>
          <w:lang w:bidi="fa-IR"/>
        </w:rPr>
      </w:pPr>
      <w:r>
        <w:rPr>
          <w:rFonts w:ascii="Bahij Zar" w:eastAsia="Times New Roman" w:hAnsi="Bahij Zar" w:cs="Bahij Zar" w:hint="cs"/>
          <w:b/>
          <w:bCs/>
          <w:i/>
          <w:iCs/>
          <w:sz w:val="24"/>
          <w:bdr w:val="none" w:sz="0" w:space="0" w:color="auto" w:frame="1"/>
          <w:shd w:val="clear" w:color="auto" w:fill="FFFFFF"/>
          <w:rtl/>
          <w:lang w:bidi="fa-IR"/>
        </w:rPr>
        <w:t>مقالات مروری</w:t>
      </w:r>
      <w:r w:rsidR="007A228B">
        <w:rPr>
          <w:rFonts w:ascii="Bahij Zar" w:eastAsia="Times New Roman" w:hAnsi="Bahij Zar" w:cs="Bahij Zar" w:hint="cs"/>
          <w:b/>
          <w:bCs/>
          <w:i/>
          <w:iCs/>
          <w:sz w:val="24"/>
          <w:bdr w:val="none" w:sz="0" w:space="0" w:color="auto" w:frame="1"/>
          <w:shd w:val="clear" w:color="auto" w:fill="FFFFFF"/>
          <w:rtl/>
          <w:lang w:bidi="fa-IR"/>
        </w:rPr>
        <w:t xml:space="preserve"> نظام‌مند و فراتحلیل</w:t>
      </w:r>
      <w:r w:rsidR="007A228B">
        <w:rPr>
          <w:rStyle w:val="FootnoteReference"/>
          <w:rFonts w:ascii="Bahij Zar" w:eastAsia="Times New Roman" w:hAnsi="Bahij Zar" w:cs="Bahij Zar"/>
          <w:b/>
          <w:bCs/>
          <w:i/>
          <w:iCs/>
          <w:sz w:val="24"/>
          <w:bdr w:val="none" w:sz="0" w:space="0" w:color="auto" w:frame="1"/>
          <w:shd w:val="clear" w:color="auto" w:fill="FFFFFF"/>
          <w:rtl/>
          <w:lang w:bidi="fa-IR"/>
        </w:rPr>
        <w:footnoteReference w:id="2"/>
      </w:r>
    </w:p>
    <w:p w14:paraId="239C6BC8" w14:textId="76683563" w:rsidR="007A228B" w:rsidRPr="007A228B" w:rsidRDefault="006643C7" w:rsidP="007A228B">
      <w:pPr>
        <w:spacing w:before="0" w:beforeAutospacing="0" w:after="80" w:line="276" w:lineRule="auto"/>
        <w:jc w:val="both"/>
        <w:rPr>
          <w:rFonts w:ascii="Bahij Zar" w:eastAsia="Times New Roman" w:hAnsi="Bahij Zar" w:cs="Bahij Zar"/>
          <w:b/>
          <w:bCs/>
          <w:i/>
          <w:iCs/>
          <w:sz w:val="24"/>
          <w:bdr w:val="none" w:sz="0" w:space="0" w:color="auto" w:frame="1"/>
          <w:shd w:val="clear" w:color="auto" w:fill="FFFFFF"/>
          <w:rtl/>
          <w:lang w:bidi="fa-IR"/>
        </w:rPr>
      </w:pPr>
      <w:r w:rsidRPr="00141B43">
        <w:rPr>
          <w:rFonts w:ascii="Bahij Zar" w:eastAsia="Times New Roman" w:hAnsi="Bahij Zar" w:cs="Bahij Zar" w:hint="cs"/>
          <w:sz w:val="24"/>
          <w:bdr w:val="none" w:sz="0" w:space="0" w:color="auto" w:frame="1"/>
          <w:shd w:val="clear" w:color="auto" w:fill="FFFFFF"/>
          <w:rtl/>
          <w:lang w:bidi="fa-IR"/>
        </w:rPr>
        <w:t xml:space="preserve"> </w:t>
      </w:r>
      <w:r w:rsidR="00BA1E4F" w:rsidRPr="00141B43">
        <w:rPr>
          <w:rFonts w:ascii="Bahij Zar" w:eastAsia="Times New Roman" w:hAnsi="Bahij Zar" w:cs="Bahij Zar" w:hint="cs"/>
          <w:sz w:val="24"/>
          <w:bdr w:val="none" w:sz="0" w:space="0" w:color="auto" w:frame="1"/>
          <w:shd w:val="clear" w:color="auto" w:fill="FFFFFF"/>
          <w:rtl/>
          <w:lang w:bidi="fa-IR"/>
        </w:rPr>
        <w:t>در این</w:t>
      </w:r>
      <w:r w:rsidR="00BA1E4F">
        <w:rPr>
          <w:rFonts w:ascii="Bahij Zar" w:eastAsia="Times New Roman" w:hAnsi="Bahij Zar" w:cs="Bahij Zar" w:hint="cs"/>
          <w:sz w:val="24"/>
          <w:bdr w:val="none" w:sz="0" w:space="0" w:color="auto" w:frame="1"/>
          <w:shd w:val="clear" w:color="auto" w:fill="FFFFFF"/>
          <w:rtl/>
          <w:lang w:bidi="fa-IR"/>
        </w:rPr>
        <w:t xml:space="preserve"> مقالات روش‌های جستجو</w:t>
      </w:r>
      <w:r w:rsidR="00CD7832">
        <w:rPr>
          <w:rFonts w:ascii="Bahij Zar" w:eastAsia="Times New Roman" w:hAnsi="Bahij Zar" w:cs="Bahij Zar" w:hint="cs"/>
          <w:sz w:val="24"/>
          <w:bdr w:val="none" w:sz="0" w:space="0" w:color="auto" w:frame="1"/>
          <w:shd w:val="clear" w:color="auto" w:fill="FFFFFF"/>
          <w:rtl/>
          <w:lang w:bidi="fa-IR"/>
        </w:rPr>
        <w:t>ی منابع</w:t>
      </w:r>
      <w:r w:rsidR="00126E42">
        <w:rPr>
          <w:rFonts w:ascii="Bahij Zar" w:eastAsia="Times New Roman" w:hAnsi="Bahij Zar" w:cs="Bahij Zar" w:hint="cs"/>
          <w:sz w:val="24"/>
          <w:bdr w:val="none" w:sz="0" w:space="0" w:color="auto" w:frame="1"/>
          <w:shd w:val="clear" w:color="auto" w:fill="FFFFFF"/>
          <w:rtl/>
          <w:lang w:bidi="fa-IR"/>
        </w:rPr>
        <w:t>، پایگاه‌های اطلاعاتی</w:t>
      </w:r>
      <w:r w:rsidR="00BA1E4F">
        <w:rPr>
          <w:rFonts w:ascii="Bahij Zar" w:eastAsia="Times New Roman" w:hAnsi="Bahij Zar" w:cs="Bahij Zar" w:hint="cs"/>
          <w:sz w:val="24"/>
          <w:bdr w:val="none" w:sz="0" w:space="0" w:color="auto" w:frame="1"/>
          <w:shd w:val="clear" w:color="auto" w:fill="FFFFFF"/>
          <w:rtl/>
          <w:lang w:bidi="fa-IR"/>
        </w:rPr>
        <w:t xml:space="preserve"> و معیارهای انتخاب منابع مکتوب</w:t>
      </w:r>
      <w:r w:rsidR="00A30543">
        <w:rPr>
          <w:rFonts w:ascii="Bahij Zar" w:eastAsia="Times New Roman" w:hAnsi="Bahij Zar" w:cs="Bahij Zar" w:hint="cs"/>
          <w:sz w:val="24"/>
          <w:bdr w:val="none" w:sz="0" w:space="0" w:color="auto" w:frame="1"/>
          <w:shd w:val="clear" w:color="auto" w:fill="FFFFFF"/>
          <w:rtl/>
          <w:lang w:bidi="fa-IR"/>
        </w:rPr>
        <w:t xml:space="preserve"> </w:t>
      </w:r>
      <w:r w:rsidR="00BA1E4F">
        <w:rPr>
          <w:rFonts w:ascii="Bahij Zar" w:eastAsia="Times New Roman" w:hAnsi="Bahij Zar" w:cs="Bahij Zar" w:hint="cs"/>
          <w:sz w:val="24"/>
          <w:bdr w:val="none" w:sz="0" w:space="0" w:color="auto" w:frame="1"/>
          <w:shd w:val="clear" w:color="auto" w:fill="FFFFFF"/>
          <w:rtl/>
          <w:lang w:bidi="fa-IR"/>
        </w:rPr>
        <w:t>(مقالات، کتب، کنفرانس‌ها و غیره) با توجه به تاریخ انتشار، نوعیت و کیفیت آن‌ها؛ روش تحلیل و طبقه‌بندی اطلاعات</w:t>
      </w:r>
      <w:r w:rsidR="00CD7832">
        <w:rPr>
          <w:rFonts w:ascii="Bahij Zar" w:eastAsia="Times New Roman" w:hAnsi="Bahij Zar" w:cs="Bahij Zar" w:hint="cs"/>
          <w:sz w:val="24"/>
          <w:bdr w:val="none" w:sz="0" w:space="0" w:color="auto" w:frame="1"/>
          <w:shd w:val="clear" w:color="auto" w:fill="FFFFFF"/>
          <w:rtl/>
          <w:lang w:bidi="fa-IR"/>
        </w:rPr>
        <w:t xml:space="preserve"> </w:t>
      </w:r>
      <w:r w:rsidR="00BA1E4F">
        <w:rPr>
          <w:rFonts w:ascii="Bahij Zar" w:eastAsia="Times New Roman" w:hAnsi="Bahij Zar" w:cs="Bahij Zar" w:hint="cs"/>
          <w:sz w:val="24"/>
          <w:bdr w:val="none" w:sz="0" w:space="0" w:color="auto" w:frame="1"/>
          <w:shd w:val="clear" w:color="auto" w:fill="FFFFFF"/>
          <w:rtl/>
          <w:lang w:bidi="fa-IR"/>
        </w:rPr>
        <w:t>(سیستماتیک</w:t>
      </w:r>
      <w:r w:rsidR="00CD7832">
        <w:rPr>
          <w:rFonts w:ascii="Bahij Zar" w:eastAsia="Times New Roman" w:hAnsi="Bahij Zar" w:cs="Bahij Zar" w:hint="cs"/>
          <w:sz w:val="24"/>
          <w:bdr w:val="none" w:sz="0" w:space="0" w:color="auto" w:frame="1"/>
          <w:shd w:val="clear" w:color="auto" w:fill="FFFFFF"/>
          <w:rtl/>
          <w:lang w:bidi="fa-IR"/>
        </w:rPr>
        <w:t>، موضوعی...) باید بیان گردد.</w:t>
      </w:r>
      <w:r w:rsidR="007A228B">
        <w:rPr>
          <w:rFonts w:ascii="Bahij Zar" w:eastAsia="Times New Roman" w:hAnsi="Bahij Zar" w:cs="Bahij Zar" w:hint="cs"/>
          <w:sz w:val="24"/>
          <w:bdr w:val="none" w:sz="0" w:space="0" w:color="auto" w:frame="1"/>
          <w:shd w:val="clear" w:color="auto" w:fill="FFFFFF"/>
          <w:rtl/>
          <w:lang w:bidi="fa-IR"/>
        </w:rPr>
        <w:t xml:space="preserve"> </w:t>
      </w:r>
      <w:r w:rsidR="007A228B" w:rsidRPr="007A228B">
        <w:rPr>
          <w:rFonts w:ascii="Bahij Zar" w:eastAsia="Times New Roman" w:hAnsi="Bahij Zar" w:cs="Bahij Zar" w:hint="cs"/>
          <w:b/>
          <w:bCs/>
          <w:i/>
          <w:iCs/>
          <w:sz w:val="24"/>
          <w:bdr w:val="none" w:sz="0" w:space="0" w:color="auto" w:frame="1"/>
          <w:shd w:val="clear" w:color="auto" w:fill="FFFFFF"/>
          <w:rtl/>
          <w:lang w:bidi="fa-IR"/>
        </w:rPr>
        <w:t>(</w:t>
      </w:r>
      <w:r w:rsidR="007A228B" w:rsidRPr="007A228B">
        <w:rPr>
          <w:rFonts w:ascii="Bahij Zar" w:hAnsi="Bahij Zar" w:cs="Bahij Zar"/>
          <w:b/>
          <w:bCs/>
          <w:i/>
          <w:iCs/>
          <w:sz w:val="24"/>
          <w:rtl/>
          <w:lang w:bidi="fa-IR"/>
        </w:rPr>
        <w:t>از پذیرش مقالات مروری روایتی معذرت خواسته می‌شود</w:t>
      </w:r>
      <w:r w:rsidR="007A228B">
        <w:rPr>
          <w:rFonts w:ascii="Bahij Zar" w:hAnsi="Bahij Zar" w:cs="Bahij Zar" w:hint="cs"/>
          <w:b/>
          <w:bCs/>
          <w:i/>
          <w:iCs/>
          <w:sz w:val="24"/>
          <w:rtl/>
          <w:lang w:bidi="fa-IR"/>
        </w:rPr>
        <w:t>)</w:t>
      </w:r>
      <w:r w:rsidR="007A228B" w:rsidRPr="007A228B">
        <w:rPr>
          <w:rFonts w:ascii="Bahij Zar" w:hAnsi="Bahij Zar" w:cs="Bahij Zar"/>
          <w:b/>
          <w:bCs/>
          <w:i/>
          <w:iCs/>
          <w:sz w:val="24"/>
          <w:rtl/>
          <w:lang w:bidi="fa-IR"/>
        </w:rPr>
        <w:t>.</w:t>
      </w:r>
    </w:p>
    <w:p w14:paraId="63FF0C93" w14:textId="53946645" w:rsidR="0028362F" w:rsidRDefault="006F0216" w:rsidP="00126E42">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Pr>
          <w:rFonts w:ascii="Bahij Zar" w:eastAsia="Times New Roman" w:hAnsi="Bahij Zar" w:cs="Bahij Zar" w:hint="cs"/>
          <w:b/>
          <w:bCs/>
          <w:sz w:val="24"/>
          <w:bdr w:val="none" w:sz="0" w:space="0" w:color="auto" w:frame="1"/>
          <w:shd w:val="clear" w:color="auto" w:fill="FFFFFF"/>
          <w:rtl/>
          <w:lang w:bidi="fa-IR"/>
        </w:rPr>
        <w:lastRenderedPageBreak/>
        <w:t>یافته‌ها</w:t>
      </w:r>
      <w:r w:rsidR="00836594">
        <w:rPr>
          <w:rFonts w:ascii="Bahij Zar" w:eastAsia="Times New Roman" w:hAnsi="Bahij Zar" w:cs="Bahij Zar" w:hint="cs"/>
          <w:b/>
          <w:bCs/>
          <w:sz w:val="24"/>
          <w:bdr w:val="none" w:sz="0" w:space="0" w:color="auto" w:frame="1"/>
          <w:shd w:val="clear" w:color="auto" w:fill="FFFFFF"/>
          <w:rtl/>
          <w:lang w:bidi="fa-IR"/>
        </w:rPr>
        <w:t xml:space="preserve"> </w:t>
      </w:r>
    </w:p>
    <w:p w14:paraId="690D2D03" w14:textId="3270580E" w:rsidR="006F0216" w:rsidRPr="006F0216" w:rsidRDefault="006F0216" w:rsidP="00450FF0">
      <w:pPr>
        <w:spacing w:before="0" w:beforeAutospacing="0" w:line="276" w:lineRule="auto"/>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eastAsia"/>
          <w:sz w:val="24"/>
          <w:bdr w:val="none" w:sz="0" w:space="0" w:color="auto" w:frame="1"/>
          <w:shd w:val="clear" w:color="auto" w:fill="FFFFFF"/>
          <w:rtl/>
          <w:lang w:bidi="fa-IR"/>
        </w:rPr>
        <w:t>بخش</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نتا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ج</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حاصل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از</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تجز</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تحل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داده</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دهد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00FE3AAD">
        <w:rPr>
          <w:rFonts w:ascii="Bahij Zar" w:eastAsia="Times New Roman" w:hAnsi="Bahij Zar" w:cs="Bahij Zar" w:hint="cs"/>
          <w:sz w:val="24"/>
          <w:bdr w:val="none" w:sz="0" w:space="0" w:color="auto" w:frame="1"/>
          <w:shd w:val="clear" w:color="auto" w:fill="FFFFFF"/>
          <w:rtl/>
          <w:lang w:bidi="fa-IR"/>
        </w:rPr>
        <w:t xml:space="preserve"> پاسخ</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سؤالات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تحق</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ق</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پردازد</w:t>
      </w:r>
      <w:r w:rsidRPr="006F0216">
        <w:rPr>
          <w:rFonts w:ascii="Bahij Zar" w:eastAsia="Times New Roman" w:hAnsi="Bahij Zar" w:cs="Bahij Zar"/>
          <w:sz w:val="24"/>
          <w:bdr w:val="none" w:sz="0" w:space="0" w:color="auto" w:frame="1"/>
          <w:shd w:val="clear" w:color="auto" w:fill="FFFFFF"/>
          <w:rtl/>
          <w:lang w:bidi="fa-IR"/>
        </w:rPr>
        <w:t xml:space="preserve">. </w:t>
      </w:r>
      <w:r w:rsidR="00450FF0">
        <w:rPr>
          <w:rFonts w:ascii="Bahij Zar" w:eastAsia="Times New Roman" w:hAnsi="Bahij Zar" w:cs="Bahij Zar" w:hint="cs"/>
          <w:sz w:val="24"/>
          <w:bdr w:val="none" w:sz="0" w:space="0" w:color="auto" w:frame="1"/>
          <w:shd w:val="clear" w:color="auto" w:fill="FFFFFF"/>
          <w:rtl/>
          <w:lang w:bidi="fa-IR"/>
        </w:rPr>
        <w:t>در این</w:t>
      </w:r>
      <w:r w:rsidR="000A3090">
        <w:rPr>
          <w:rFonts w:ascii="Bahij Zar" w:eastAsia="Times New Roman" w:hAnsi="Bahij Zar" w:cs="Bahij Zar" w:hint="cs"/>
          <w:sz w:val="24"/>
          <w:bdr w:val="none" w:sz="0" w:space="0" w:color="auto" w:frame="1"/>
          <w:shd w:val="clear" w:color="auto" w:fill="FFFFFF"/>
          <w:rtl/>
          <w:lang w:bidi="fa-IR"/>
        </w:rPr>
        <w:t xml:space="preserve"> بخش</w:t>
      </w:r>
      <w:r w:rsidR="00450FF0">
        <w:rPr>
          <w:rFonts w:ascii="Bahij Zar" w:eastAsia="Times New Roman" w:hAnsi="Bahij Zar" w:cs="Bahij Zar" w:hint="cs"/>
          <w:sz w:val="24"/>
          <w:bdr w:val="none" w:sz="0" w:space="0" w:color="auto" w:frame="1"/>
          <w:shd w:val="clear" w:color="auto" w:fill="FFFFFF"/>
          <w:rtl/>
          <w:lang w:bidi="fa-IR"/>
        </w:rPr>
        <w:t xml:space="preserve"> یافته‌های تحقیق</w:t>
      </w:r>
      <w:r w:rsidR="000A3090">
        <w:rPr>
          <w:rFonts w:ascii="Bahij Zar" w:eastAsia="Times New Roman" w:hAnsi="Bahij Zar" w:cs="Bahij Zar" w:hint="cs"/>
          <w:sz w:val="24"/>
          <w:bdr w:val="none" w:sz="0" w:space="0" w:color="auto" w:frame="1"/>
          <w:shd w:val="clear" w:color="auto" w:fill="FFFFFF"/>
          <w:rtl/>
          <w:lang w:bidi="fa-IR"/>
        </w:rPr>
        <w:t xml:space="preserve"> را</w:t>
      </w:r>
      <w:r w:rsidR="00450FF0">
        <w:rPr>
          <w:rFonts w:ascii="Bahij Zar" w:eastAsia="Times New Roman" w:hAnsi="Bahij Zar" w:cs="Bahij Zar" w:hint="cs"/>
          <w:sz w:val="24"/>
          <w:bdr w:val="none" w:sz="0" w:space="0" w:color="auto" w:frame="1"/>
          <w:shd w:val="clear" w:color="auto" w:fill="FFFFFF"/>
          <w:rtl/>
          <w:lang w:bidi="fa-IR"/>
        </w:rPr>
        <w:t xml:space="preserve"> به صورت واضح و بدون قضاوت</w:t>
      </w:r>
      <w:r w:rsidR="00BE6363">
        <w:rPr>
          <w:rFonts w:ascii="Bahij Zar" w:eastAsia="Times New Roman" w:hAnsi="Bahij Zar" w:cs="Bahij Zar" w:hint="cs"/>
          <w:sz w:val="24"/>
          <w:bdr w:val="none" w:sz="0" w:space="0" w:color="auto" w:frame="1"/>
          <w:shd w:val="clear" w:color="auto" w:fill="FFFFFF"/>
          <w:rtl/>
          <w:lang w:bidi="fa-IR"/>
        </w:rPr>
        <w:t xml:space="preserve"> و دخالت نظر نویسنده ارائه نمایید.</w:t>
      </w:r>
    </w:p>
    <w:p w14:paraId="3984AF38" w14:textId="6EF27E97" w:rsidR="006F0216" w:rsidRPr="006F0216" w:rsidRDefault="006F0216" w:rsidP="00B96866">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افته</w:t>
      </w:r>
      <w:r w:rsidR="0027721C">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صورت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واقع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00B17DBF">
        <w:rPr>
          <w:rFonts w:ascii="Bahij Zar" w:eastAsia="Times New Roman" w:hAnsi="Bahij Zar" w:cs="Bahij Zar" w:hint="cs"/>
          <w:sz w:val="24"/>
          <w:bdr w:val="none" w:sz="0" w:space="0" w:color="auto" w:frame="1"/>
          <w:shd w:val="clear" w:color="auto" w:fill="FFFFFF"/>
          <w:rtl/>
          <w:lang w:bidi="fa-IR"/>
        </w:rPr>
        <w:t>به‌صورت بی‌</w:t>
      </w:r>
      <w:r>
        <w:rPr>
          <w:rFonts w:ascii="Bahij Zar" w:eastAsia="Times New Roman" w:hAnsi="Bahij Zar" w:cs="Bahij Zar" w:hint="cs"/>
          <w:sz w:val="24"/>
          <w:bdr w:val="none" w:sz="0" w:space="0" w:color="auto" w:frame="1"/>
          <w:shd w:val="clear" w:color="auto" w:fill="FFFFFF"/>
          <w:rtl/>
          <w:lang w:bidi="fa-IR"/>
        </w:rPr>
        <w:t>طرفانه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w:t>
      </w:r>
      <w:r w:rsidR="00B96866">
        <w:rPr>
          <w:rFonts w:ascii="Bahij Zar" w:eastAsia="Times New Roman" w:hAnsi="Bahij Zar" w:cs="Bahij Zar" w:hint="cs"/>
          <w:sz w:val="24"/>
          <w:bdr w:val="none" w:sz="0" w:space="0" w:color="auto" w:frame="1"/>
          <w:shd w:val="clear" w:color="auto" w:fill="FFFFFF"/>
          <w:rtl/>
          <w:lang w:bidi="fa-IR"/>
        </w:rPr>
        <w:t xml:space="preserve"> (در مقالات مروری نظام‌مند خلاصه یافته‌های گذشته را در یک جدول درج نمایید). </w:t>
      </w:r>
      <w:r w:rsidRPr="006F0216">
        <w:rPr>
          <w:rFonts w:ascii="Bahij Zar" w:eastAsia="Times New Roman" w:hAnsi="Bahij Zar" w:cs="Bahij Zar" w:hint="eastAsia"/>
          <w:sz w:val="24"/>
          <w:bdr w:val="none" w:sz="0" w:space="0" w:color="auto" w:frame="1"/>
          <w:shd w:val="clear" w:color="auto" w:fill="FFFFFF"/>
          <w:rtl/>
          <w:lang w:bidi="fa-IR"/>
        </w:rPr>
        <w:t>اعداد،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جداول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شکل‌ها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مربوطه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به‌طور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متوال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شماره‌گذار</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شده‌اند،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لحاظ</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عنوان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مثال،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1</w:t>
      </w:r>
      <w:r w:rsidRPr="006F0216">
        <w:rPr>
          <w:rFonts w:ascii="Bahij Zar" w:eastAsia="Times New Roman" w:hAnsi="Bahij Zar" w:cs="Bahij Zar" w:hint="eastAsia"/>
          <w:sz w:val="24"/>
          <w:bdr w:val="none" w:sz="0" w:space="0" w:color="auto" w:frame="1"/>
          <w:shd w:val="clear" w:color="auto" w:fill="FFFFFF"/>
          <w:rtl/>
          <w:lang w:bidi="fa-IR"/>
        </w:rPr>
        <w:t>،</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Pr="006F0216">
        <w:rPr>
          <w:rFonts w:ascii="Bahij Zar" w:eastAsia="Times New Roman" w:hAnsi="Bahij Zar" w:cs="Bahij Zar"/>
          <w:sz w:val="24"/>
          <w:bdr w:val="none" w:sz="0" w:space="0" w:color="auto" w:frame="1"/>
          <w:shd w:val="clear" w:color="auto" w:fill="FFFFFF"/>
          <w:rtl/>
          <w:lang w:bidi="fa-IR"/>
        </w:rPr>
        <w:t xml:space="preserve"> 1). </w:t>
      </w:r>
      <w:r w:rsidRPr="006F0216">
        <w:rPr>
          <w:rFonts w:ascii="Bahij Zar" w:eastAsia="Times New Roman" w:hAnsi="Bahij Zar" w:cs="Bahij Zar" w:hint="eastAsia"/>
          <w:sz w:val="24"/>
          <w:bdr w:val="none" w:sz="0" w:space="0" w:color="auto" w:frame="1"/>
          <w:shd w:val="clear" w:color="auto" w:fill="FFFFFF"/>
          <w:rtl/>
          <w:lang w:bidi="fa-IR"/>
        </w:rPr>
        <w:t>عناو</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بالا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جداول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شرح</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ز</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فونت</w:t>
      </w:r>
      <w:r w:rsidR="00BC61E0">
        <w:rPr>
          <w:rFonts w:ascii="Bahij Zar" w:eastAsia="Times New Roman" w:hAnsi="Bahij Zar" w:cs="Bahij Zar" w:hint="cs"/>
          <w:sz w:val="24"/>
          <w:bdr w:val="none" w:sz="0" w:space="0" w:color="auto" w:frame="1"/>
          <w:shd w:val="clear" w:color="auto" w:fill="FFFFFF"/>
          <w:rtl/>
          <w:lang w:bidi="fa-IR"/>
        </w:rPr>
        <w:t xml:space="preserve"> </w:t>
      </w:r>
      <w:proofErr w:type="spellStart"/>
      <w:r w:rsidR="00725F44">
        <w:rPr>
          <w:rFonts w:ascii="Bahij Zar" w:eastAsia="Times New Roman" w:hAnsi="Bahij Zar" w:cs="Bahij Zar"/>
          <w:sz w:val="24"/>
          <w:bdr w:val="none" w:sz="0" w:space="0" w:color="auto" w:frame="1"/>
          <w:shd w:val="clear" w:color="auto" w:fill="FFFFFF"/>
          <w:lang w:bidi="fa-IR"/>
        </w:rPr>
        <w:t>Bahij</w:t>
      </w:r>
      <w:proofErr w:type="spellEnd"/>
      <w:r w:rsidR="00725F44">
        <w:rPr>
          <w:rFonts w:ascii="Bahij Zar" w:eastAsia="Times New Roman" w:hAnsi="Bahij Zar" w:cs="Bahij Zar"/>
          <w:sz w:val="24"/>
          <w:bdr w:val="none" w:sz="0" w:space="0" w:color="auto" w:frame="1"/>
          <w:shd w:val="clear" w:color="auto" w:fill="FFFFFF"/>
          <w:lang w:bidi="fa-IR"/>
        </w:rPr>
        <w:t xml:space="preserve"> </w:t>
      </w:r>
      <w:proofErr w:type="spellStart"/>
      <w:r w:rsidR="00725F44">
        <w:rPr>
          <w:rFonts w:ascii="Bahij Zar" w:eastAsia="Times New Roman" w:hAnsi="Bahij Zar" w:cs="Bahij Zar"/>
          <w:sz w:val="24"/>
          <w:bdr w:val="none" w:sz="0" w:space="0" w:color="auto" w:frame="1"/>
          <w:shd w:val="clear" w:color="auto" w:fill="FFFFFF"/>
          <w:lang w:bidi="fa-IR"/>
        </w:rPr>
        <w:t>Zar</w:t>
      </w:r>
      <w:proofErr w:type="spellEnd"/>
      <w:r w:rsidRPr="006F0216">
        <w:rPr>
          <w:rFonts w:ascii="Bahij Zar" w:eastAsia="Times New Roman" w:hAnsi="Bahij Zar" w:cs="Bahij Zar"/>
          <w:sz w:val="24"/>
          <w:bdr w:val="none" w:sz="0" w:space="0" w:color="auto" w:frame="1"/>
          <w:shd w:val="clear" w:color="auto" w:fill="FFFFFF"/>
          <w:rtl/>
          <w:lang w:bidi="fa-IR"/>
        </w:rPr>
        <w:t xml:space="preserve"> </w:t>
      </w:r>
      <w:r w:rsidR="00BC61E0">
        <w:rPr>
          <w:rFonts w:ascii="Bahij Zar" w:eastAsia="Times New Roman" w:hAnsi="Bahij Zar" w:cs="Bahij Zar" w:hint="cs"/>
          <w:sz w:val="24"/>
          <w:bdr w:val="none" w:sz="0" w:space="0" w:color="auto" w:frame="1"/>
          <w:shd w:val="clear" w:color="auto" w:fill="FFFFFF"/>
          <w:rtl/>
          <w:lang w:bidi="fa-IR"/>
        </w:rPr>
        <w:t>و</w:t>
      </w:r>
      <w:r w:rsidR="00BC61E0" w:rsidRPr="00BC61E0">
        <w:rPr>
          <w:rFonts w:ascii="Bahij Zar" w:eastAsia="Times New Roman" w:hAnsi="Bahij Zar" w:cs="Bahij Zar" w:hint="cs"/>
          <w:sz w:val="24"/>
          <w:bdr w:val="none" w:sz="0" w:space="0" w:color="auto" w:frame="1"/>
          <w:shd w:val="clear" w:color="auto" w:fill="FFFFFF"/>
          <w:rtl/>
          <w:lang w:bidi="fa-IR"/>
        </w:rPr>
        <w:t xml:space="preserve"> </w:t>
      </w:r>
      <w:r w:rsidR="00BC61E0">
        <w:rPr>
          <w:rFonts w:ascii="Bahij Zar" w:eastAsia="Times New Roman" w:hAnsi="Bahij Zar" w:cs="Bahij Zar" w:hint="cs"/>
          <w:sz w:val="24"/>
          <w:bdr w:val="none" w:sz="0" w:space="0" w:color="auto" w:frame="1"/>
          <w:shd w:val="clear" w:color="auto" w:fill="FFFFFF"/>
          <w:rtl/>
          <w:lang w:bidi="fa-IR"/>
        </w:rPr>
        <w:t>اندازه</w:t>
      </w:r>
      <w:r w:rsidR="00BC61E0" w:rsidRPr="006F0216">
        <w:rPr>
          <w:rFonts w:ascii="Bahij Zar" w:eastAsia="Times New Roman" w:hAnsi="Bahij Zar" w:cs="Bahij Zar"/>
          <w:sz w:val="24"/>
          <w:bdr w:val="none" w:sz="0" w:space="0" w:color="auto" w:frame="1"/>
          <w:shd w:val="clear" w:color="auto" w:fill="FFFFFF"/>
          <w:rtl/>
          <w:lang w:bidi="fa-IR"/>
        </w:rPr>
        <w:t xml:space="preserve"> </w:t>
      </w:r>
      <w:r w:rsidR="00BC61E0">
        <w:rPr>
          <w:rFonts w:ascii="Bahij Zar" w:eastAsia="Times New Roman" w:hAnsi="Bahij Zar" w:cs="Bahij Zar" w:hint="cs"/>
          <w:sz w:val="24"/>
          <w:bdr w:val="none" w:sz="0" w:space="0" w:color="auto" w:frame="1"/>
          <w:shd w:val="clear" w:color="auto" w:fill="FFFFFF"/>
          <w:rtl/>
          <w:lang w:bidi="fa-IR"/>
        </w:rPr>
        <w:t xml:space="preserve">10 </w:t>
      </w:r>
      <w:r w:rsidRPr="006F0216">
        <w:rPr>
          <w:rFonts w:ascii="Bahij Zar" w:eastAsia="Times New Roman" w:hAnsi="Bahij Zar" w:cs="Bahij Zar" w:hint="eastAsia"/>
          <w:sz w:val="24"/>
          <w:bdr w:val="none" w:sz="0" w:space="0" w:color="auto" w:frame="1"/>
          <w:shd w:val="clear" w:color="auto" w:fill="FFFFFF"/>
          <w:rtl/>
          <w:lang w:bidi="fa-IR"/>
        </w:rPr>
        <w:t>قرار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w:t>
      </w:r>
    </w:p>
    <w:p w14:paraId="5E8CEC01" w14:textId="4A1B08D1" w:rsidR="006F0216" w:rsidRDefault="006F0216" w:rsidP="00C57438">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توض</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حات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مفصل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نقل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قول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درون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متن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w:t>
      </w:r>
      <w:r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hint="eastAsia"/>
          <w:sz w:val="24"/>
          <w:bdr w:val="none" w:sz="0" w:space="0" w:color="auto" w:frame="1"/>
          <w:shd w:val="clear" w:color="auto" w:fill="FFFFFF"/>
          <w:rtl/>
          <w:lang w:bidi="fa-IR"/>
        </w:rPr>
        <w:t>از</w:t>
      </w:r>
      <w:r w:rsidR="00725F44"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hint="eastAsia"/>
          <w:sz w:val="24"/>
          <w:bdr w:val="none" w:sz="0" w:space="0" w:color="auto" w:frame="1"/>
          <w:shd w:val="clear" w:color="auto" w:fill="FFFFFF"/>
          <w:rtl/>
          <w:lang w:bidi="fa-IR"/>
        </w:rPr>
        <w:t>سبک</w:t>
      </w:r>
      <w:r w:rsidR="00725F44"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sz w:val="24"/>
          <w:bdr w:val="none" w:sz="0" w:space="0" w:color="auto" w:frame="1"/>
          <w:shd w:val="clear" w:color="auto" w:fill="FFFFFF"/>
          <w:lang w:bidi="fa-IR"/>
        </w:rPr>
        <w:t>APA</w:t>
      </w:r>
      <w:r w:rsidR="00725F44" w:rsidRPr="006F0216">
        <w:rPr>
          <w:rFonts w:ascii="Bahij Zar" w:eastAsia="Times New Roman" w:hAnsi="Bahij Zar" w:cs="Bahij Zar" w:hint="eastAsia"/>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استفاده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نقل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قول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مستق</w:t>
      </w:r>
      <w:r w:rsidRPr="006F0216">
        <w:rPr>
          <w:rFonts w:ascii="Bahij Zar" w:eastAsia="Times New Roman" w:hAnsi="Bahij Zar" w:cs="Bahij Zar" w:hint="cs"/>
          <w:sz w:val="24"/>
          <w:bdr w:val="none" w:sz="0" w:space="0" w:color="auto" w:frame="1"/>
          <w:shd w:val="clear" w:color="auto" w:fill="FFFFFF"/>
          <w:rtl/>
          <w:lang w:bidi="fa-IR"/>
        </w:rPr>
        <w:t>ی</w:t>
      </w:r>
      <w:r w:rsidR="00CF0F61">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شماره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صفحه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وارد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منابع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حداکثر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پنج</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نو</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سنده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دارند،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همه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نام‌ها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اول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استناد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فهرست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سپس</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از</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همکاران»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استفاده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p>
    <w:p w14:paraId="07A0A6FB" w14:textId="1777BE27" w:rsidR="00725F44" w:rsidRPr="000B3020" w:rsidRDefault="00725F44" w:rsidP="00210EE3">
      <w:pPr>
        <w:spacing w:before="0" w:beforeAutospacing="0" w:after="80" w:line="276" w:lineRule="auto"/>
        <w:jc w:val="both"/>
        <w:rPr>
          <w:rFonts w:ascii="Bahij Zar" w:eastAsia="Times New Roman" w:hAnsi="Bahij Zar" w:cs="Bahij Zar"/>
          <w:szCs w:val="20"/>
          <w:bdr w:val="none" w:sz="0" w:space="0" w:color="auto" w:frame="1"/>
          <w:shd w:val="clear" w:color="auto" w:fill="FFFFFF"/>
          <w:rtl/>
          <w:lang w:bidi="fa-IR"/>
        </w:rPr>
      </w:pPr>
      <w:r w:rsidRPr="000B3020">
        <w:rPr>
          <w:rFonts w:ascii="Bahij Zar" w:eastAsia="Times New Roman" w:hAnsi="Bahij Zar" w:cs="Bahij Zar" w:hint="eastAsia"/>
          <w:szCs w:val="20"/>
          <w:bdr w:val="none" w:sz="0" w:space="0" w:color="auto" w:frame="1"/>
          <w:shd w:val="clear" w:color="auto" w:fill="FFFFFF"/>
          <w:rtl/>
          <w:lang w:bidi="fa-IR"/>
        </w:rPr>
        <w:t>جدول</w:t>
      </w:r>
      <w:r w:rsidRPr="000B3020">
        <w:rPr>
          <w:rFonts w:ascii="Bahij Zar" w:eastAsia="Times New Roman" w:hAnsi="Bahij Zar" w:cs="Bahij Zar"/>
          <w:szCs w:val="20"/>
          <w:bdr w:val="none" w:sz="0" w:space="0" w:color="auto" w:frame="1"/>
          <w:shd w:val="clear" w:color="auto" w:fill="FFFFFF"/>
          <w:rtl/>
          <w:lang w:bidi="fa-IR"/>
        </w:rPr>
        <w:t>1</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نمونه</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hint="eastAsia"/>
          <w:szCs w:val="20"/>
          <w:bdr w:val="none" w:sz="0" w:space="0" w:color="auto" w:frame="1"/>
          <w:shd w:val="clear" w:color="auto" w:fill="FFFFFF"/>
          <w:rtl/>
          <w:lang w:bidi="fa-IR"/>
        </w:rPr>
        <w:t>ا</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از</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جدول</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اندازه</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فونت</w:t>
      </w:r>
      <w:r w:rsidRPr="000B3020">
        <w:rPr>
          <w:rFonts w:ascii="Bahij Zar" w:eastAsia="Times New Roman" w:hAnsi="Bahij Zar" w:cs="Bahij Zar"/>
          <w:szCs w:val="20"/>
          <w:bdr w:val="none" w:sz="0" w:space="0" w:color="auto" w:frame="1"/>
          <w:shd w:val="clear" w:color="auto" w:fill="FFFFFF"/>
          <w:rtl/>
          <w:lang w:bidi="fa-IR"/>
        </w:rPr>
        <w:t xml:space="preserve"> 10</w:t>
      </w:r>
      <w:proofErr w:type="spellStart"/>
      <w:r w:rsidRPr="000B3020">
        <w:rPr>
          <w:rFonts w:ascii="Bahij Zar" w:eastAsia="Times New Roman" w:hAnsi="Bahij Zar" w:cs="Bahij Zar"/>
          <w:szCs w:val="20"/>
          <w:bdr w:val="none" w:sz="0" w:space="0" w:color="auto" w:frame="1"/>
          <w:shd w:val="clear" w:color="auto" w:fill="FFFFFF"/>
          <w:lang w:bidi="fa-IR"/>
        </w:rPr>
        <w:t>pt</w:t>
      </w:r>
      <w:proofErr w:type="spellEnd"/>
      <w:r w:rsidRPr="000B3020">
        <w:rPr>
          <w:rFonts w:ascii="Bahij Zar" w:eastAsia="Times New Roman" w:hAnsi="Bahij Zar" w:cs="Bahij Zar"/>
          <w:szCs w:val="20"/>
          <w:bdr w:val="none" w:sz="0" w:space="0" w:color="auto" w:frame="1"/>
          <w:shd w:val="clear" w:color="auto" w:fill="FFFFFF"/>
          <w:rtl/>
          <w:lang w:bidi="fa-IR"/>
        </w:rPr>
        <w:t>)</w:t>
      </w:r>
    </w:p>
    <w:tbl>
      <w:tblPr>
        <w:tblW w:w="5000" w:type="pct"/>
        <w:tblLook w:val="0000" w:firstRow="0" w:lastRow="0" w:firstColumn="0" w:lastColumn="0" w:noHBand="0" w:noVBand="0"/>
      </w:tblPr>
      <w:tblGrid>
        <w:gridCol w:w="3069"/>
        <w:gridCol w:w="2112"/>
        <w:gridCol w:w="1903"/>
      </w:tblGrid>
      <w:tr w:rsidR="00725F44" w:rsidRPr="00725F44" w14:paraId="160BDA3A" w14:textId="77777777" w:rsidTr="00FE3AAD">
        <w:trPr>
          <w:trHeight w:val="397"/>
        </w:trPr>
        <w:tc>
          <w:tcPr>
            <w:tcW w:w="2166" w:type="pct"/>
            <w:tcBorders>
              <w:top w:val="single" w:sz="12" w:space="0" w:color="auto"/>
              <w:left w:val="nil"/>
              <w:bottom w:val="single" w:sz="4" w:space="0" w:color="000000"/>
              <w:right w:val="nil"/>
            </w:tcBorders>
            <w:vAlign w:val="center"/>
          </w:tcPr>
          <w:p w14:paraId="46BE4EB1"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An example of a heading</w:t>
            </w:r>
          </w:p>
        </w:tc>
        <w:tc>
          <w:tcPr>
            <w:tcW w:w="1491" w:type="pct"/>
            <w:tcBorders>
              <w:top w:val="single" w:sz="12" w:space="0" w:color="auto"/>
              <w:left w:val="nil"/>
              <w:bottom w:val="single" w:sz="4" w:space="0" w:color="000000"/>
              <w:right w:val="nil"/>
            </w:tcBorders>
            <w:vAlign w:val="center"/>
          </w:tcPr>
          <w:p w14:paraId="0DDDC4AE"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Column A</w:t>
            </w:r>
          </w:p>
        </w:tc>
        <w:tc>
          <w:tcPr>
            <w:tcW w:w="1344" w:type="pct"/>
            <w:tcBorders>
              <w:top w:val="single" w:sz="12" w:space="0" w:color="auto"/>
              <w:left w:val="nil"/>
              <w:bottom w:val="single" w:sz="4" w:space="0" w:color="000000"/>
              <w:right w:val="nil"/>
            </w:tcBorders>
            <w:vAlign w:val="center"/>
          </w:tcPr>
          <w:p w14:paraId="0FCF12AB"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Column B</w:t>
            </w:r>
          </w:p>
        </w:tc>
      </w:tr>
      <w:tr w:rsidR="00725F44" w:rsidRPr="00725F44" w14:paraId="1386EC02" w14:textId="77777777" w:rsidTr="00725F44">
        <w:tc>
          <w:tcPr>
            <w:tcW w:w="2166" w:type="pct"/>
            <w:tcBorders>
              <w:top w:val="single" w:sz="4" w:space="0" w:color="000000"/>
              <w:left w:val="nil"/>
              <w:bottom w:val="nil"/>
              <w:right w:val="nil"/>
            </w:tcBorders>
          </w:tcPr>
          <w:p w14:paraId="5FBFAE12"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Add an entry</w:t>
            </w:r>
          </w:p>
        </w:tc>
        <w:tc>
          <w:tcPr>
            <w:tcW w:w="1491" w:type="pct"/>
            <w:tcBorders>
              <w:top w:val="single" w:sz="4" w:space="0" w:color="000000"/>
              <w:left w:val="nil"/>
              <w:bottom w:val="nil"/>
              <w:right w:val="nil"/>
            </w:tcBorders>
          </w:tcPr>
          <w:p w14:paraId="5785E1EC"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1</w:t>
            </w:r>
          </w:p>
        </w:tc>
        <w:tc>
          <w:tcPr>
            <w:tcW w:w="1344" w:type="pct"/>
            <w:tcBorders>
              <w:top w:val="single" w:sz="4" w:space="0" w:color="000000"/>
              <w:left w:val="nil"/>
              <w:bottom w:val="nil"/>
              <w:right w:val="nil"/>
            </w:tcBorders>
          </w:tcPr>
          <w:p w14:paraId="4638FE77"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1</w:t>
            </w:r>
          </w:p>
        </w:tc>
      </w:tr>
      <w:tr w:rsidR="00725F44" w:rsidRPr="00725F44" w14:paraId="1756D4BF" w14:textId="77777777" w:rsidTr="00725F44">
        <w:tc>
          <w:tcPr>
            <w:tcW w:w="2166" w:type="pct"/>
          </w:tcPr>
          <w:p w14:paraId="3A18B4DC"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Add an entry</w:t>
            </w:r>
          </w:p>
        </w:tc>
        <w:tc>
          <w:tcPr>
            <w:tcW w:w="1491" w:type="pct"/>
          </w:tcPr>
          <w:p w14:paraId="60DF353C"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2</w:t>
            </w:r>
          </w:p>
        </w:tc>
        <w:tc>
          <w:tcPr>
            <w:tcW w:w="1344" w:type="pct"/>
          </w:tcPr>
          <w:p w14:paraId="6E0A2C6A"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2</w:t>
            </w:r>
          </w:p>
        </w:tc>
      </w:tr>
      <w:tr w:rsidR="00725F44" w:rsidRPr="00725F44" w14:paraId="78A9D75A" w14:textId="77777777" w:rsidTr="00725F44">
        <w:tc>
          <w:tcPr>
            <w:tcW w:w="2166" w:type="pct"/>
            <w:tcBorders>
              <w:top w:val="nil"/>
              <w:left w:val="nil"/>
              <w:bottom w:val="single" w:sz="4" w:space="0" w:color="000000"/>
              <w:right w:val="nil"/>
            </w:tcBorders>
          </w:tcPr>
          <w:p w14:paraId="792C6F23"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Add an entry</w:t>
            </w:r>
          </w:p>
        </w:tc>
        <w:tc>
          <w:tcPr>
            <w:tcW w:w="1491" w:type="pct"/>
            <w:tcBorders>
              <w:top w:val="nil"/>
              <w:left w:val="nil"/>
              <w:bottom w:val="single" w:sz="4" w:space="0" w:color="000000"/>
              <w:right w:val="nil"/>
            </w:tcBorders>
          </w:tcPr>
          <w:p w14:paraId="38B0840E"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3</w:t>
            </w:r>
          </w:p>
        </w:tc>
        <w:tc>
          <w:tcPr>
            <w:tcW w:w="1344" w:type="pct"/>
            <w:tcBorders>
              <w:top w:val="nil"/>
              <w:left w:val="nil"/>
              <w:bottom w:val="single" w:sz="4" w:space="0" w:color="000000"/>
              <w:right w:val="nil"/>
            </w:tcBorders>
          </w:tcPr>
          <w:p w14:paraId="66C6EE1E"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3</w:t>
            </w:r>
          </w:p>
        </w:tc>
      </w:tr>
    </w:tbl>
    <w:p w14:paraId="142CF61C" w14:textId="67C6A1C0" w:rsidR="00725F44" w:rsidRPr="0029678E" w:rsidRDefault="00725F44" w:rsidP="00210EE3">
      <w:pPr>
        <w:spacing w:before="0" w:beforeAutospacing="0" w:after="80" w:line="276" w:lineRule="auto"/>
        <w:jc w:val="both"/>
        <w:rPr>
          <w:rFonts w:ascii="Bahij Zar" w:eastAsia="Times New Roman" w:hAnsi="Bahij Zar" w:cs="Bahij Zar"/>
          <w:sz w:val="6"/>
          <w:szCs w:val="6"/>
          <w:bdr w:val="none" w:sz="0" w:space="0" w:color="auto" w:frame="1"/>
          <w:shd w:val="clear" w:color="auto" w:fill="FFFFFF"/>
          <w:rtl/>
          <w:lang w:bidi="fa-IR"/>
        </w:rPr>
      </w:pPr>
    </w:p>
    <w:p w14:paraId="4A383CCF" w14:textId="742E27A4" w:rsidR="00725F44" w:rsidRDefault="00725F44" w:rsidP="00210EE3">
      <w:pPr>
        <w:spacing w:before="0" w:beforeAutospacing="0" w:after="80" w:line="276" w:lineRule="auto"/>
        <w:jc w:val="center"/>
        <w:rPr>
          <w:rFonts w:ascii="Bahij Zar" w:eastAsia="Times New Roman" w:hAnsi="Bahij Zar" w:cs="Bahij Zar"/>
          <w:sz w:val="24"/>
          <w:bdr w:val="none" w:sz="0" w:space="0" w:color="auto" w:frame="1"/>
          <w:shd w:val="clear" w:color="auto" w:fill="FFFFFF"/>
          <w:rtl/>
          <w:lang w:bidi="fa-IR"/>
        </w:rPr>
      </w:pPr>
      <w:r w:rsidRPr="00725F44">
        <w:rPr>
          <w:rFonts w:ascii="Calibri" w:eastAsia="Times New Roman" w:hAnsi="Calibri" w:cs="Arial"/>
          <w:noProof/>
          <w:sz w:val="18"/>
          <w:szCs w:val="22"/>
        </w:rPr>
        <w:drawing>
          <wp:inline distT="0" distB="0" distL="0" distR="0" wp14:anchorId="29B3B292" wp14:editId="6DD64568">
            <wp:extent cx="2143760" cy="214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14:paraId="303EAE32" w14:textId="343C159B" w:rsidR="00725F44" w:rsidRPr="000B3020" w:rsidRDefault="00725F44" w:rsidP="00210EE3">
      <w:pPr>
        <w:spacing w:before="0" w:beforeAutospacing="0" w:after="80" w:line="276" w:lineRule="auto"/>
        <w:jc w:val="center"/>
        <w:rPr>
          <w:rFonts w:ascii="Bahij Zar" w:eastAsia="Times New Roman" w:hAnsi="Bahij Zar" w:cs="Bahij Zar"/>
          <w:szCs w:val="20"/>
          <w:bdr w:val="none" w:sz="0" w:space="0" w:color="auto" w:frame="1"/>
          <w:shd w:val="clear" w:color="auto" w:fill="FFFFFF"/>
          <w:rtl/>
          <w:lang w:bidi="fa-IR"/>
        </w:rPr>
      </w:pPr>
      <w:r w:rsidRPr="000B3020">
        <w:rPr>
          <w:rFonts w:ascii="Bahij Zar" w:eastAsia="Times New Roman" w:hAnsi="Bahij Zar" w:cs="Bahij Zar" w:hint="eastAsia"/>
          <w:szCs w:val="20"/>
          <w:bdr w:val="none" w:sz="0" w:space="0" w:color="auto" w:frame="1"/>
          <w:shd w:val="clear" w:color="auto" w:fill="FFFFFF"/>
          <w:rtl/>
          <w:lang w:bidi="fa-IR"/>
        </w:rPr>
        <w:t>شکل</w:t>
      </w:r>
      <w:r w:rsidRPr="000B3020">
        <w:rPr>
          <w:rFonts w:ascii="Bahij Zar" w:eastAsia="Times New Roman" w:hAnsi="Bahij Zar" w:cs="Bahij Zar"/>
          <w:szCs w:val="20"/>
          <w:bdr w:val="none" w:sz="0" w:space="0" w:color="auto" w:frame="1"/>
          <w:shd w:val="clear" w:color="auto" w:fill="FFFFFF"/>
          <w:rtl/>
          <w:lang w:bidi="fa-IR"/>
        </w:rPr>
        <w:t>1</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نمونه</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hint="eastAsia"/>
          <w:szCs w:val="20"/>
          <w:bdr w:val="none" w:sz="0" w:space="0" w:color="auto" w:frame="1"/>
          <w:shd w:val="clear" w:color="auto" w:fill="FFFFFF"/>
          <w:rtl/>
          <w:lang w:bidi="fa-IR"/>
        </w:rPr>
        <w:t>ا</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از</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hint="eastAsia"/>
          <w:szCs w:val="20"/>
          <w:bdr w:val="none" w:sz="0" w:space="0" w:color="auto" w:frame="1"/>
          <w:shd w:val="clear" w:color="auto" w:fill="FFFFFF"/>
          <w:rtl/>
          <w:lang w:bidi="fa-IR"/>
        </w:rPr>
        <w:t>ک</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شکل</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اندازه</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فونت</w:t>
      </w:r>
      <w:r w:rsidRPr="000B3020">
        <w:rPr>
          <w:rFonts w:ascii="Bahij Zar" w:eastAsia="Times New Roman" w:hAnsi="Bahij Zar" w:cs="Bahij Zar"/>
          <w:szCs w:val="20"/>
          <w:bdr w:val="none" w:sz="0" w:space="0" w:color="auto" w:frame="1"/>
          <w:shd w:val="clear" w:color="auto" w:fill="FFFFFF"/>
          <w:rtl/>
          <w:lang w:bidi="fa-IR"/>
        </w:rPr>
        <w:t xml:space="preserve"> 10</w:t>
      </w:r>
      <w:proofErr w:type="spellStart"/>
      <w:r w:rsidRPr="000B3020">
        <w:rPr>
          <w:rFonts w:ascii="Bahij Zar" w:eastAsia="Times New Roman" w:hAnsi="Bahij Zar" w:cs="Bahij Zar"/>
          <w:szCs w:val="20"/>
          <w:bdr w:val="none" w:sz="0" w:space="0" w:color="auto" w:frame="1"/>
          <w:shd w:val="clear" w:color="auto" w:fill="FFFFFF"/>
          <w:lang w:bidi="fa-IR"/>
        </w:rPr>
        <w:t>pt</w:t>
      </w:r>
      <w:proofErr w:type="spellEnd"/>
      <w:r w:rsidRPr="000B3020">
        <w:rPr>
          <w:rFonts w:ascii="Bahij Zar" w:eastAsia="Times New Roman" w:hAnsi="Bahij Zar" w:cs="Bahij Zar"/>
          <w:szCs w:val="20"/>
          <w:bdr w:val="none" w:sz="0" w:space="0" w:color="auto" w:frame="1"/>
          <w:shd w:val="clear" w:color="auto" w:fill="FFFFFF"/>
          <w:rtl/>
          <w:lang w:bidi="fa-IR"/>
        </w:rPr>
        <w:t>)</w:t>
      </w:r>
    </w:p>
    <w:p w14:paraId="654AD91F" w14:textId="054EAF07" w:rsidR="00725F44" w:rsidRDefault="00725F44" w:rsidP="00FE1249">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725F44">
        <w:rPr>
          <w:rFonts w:ascii="Bahij Zar" w:eastAsia="Times New Roman" w:hAnsi="Bahij Zar" w:cs="Bahij Zar" w:hint="eastAsia"/>
          <w:sz w:val="24"/>
          <w:bdr w:val="none" w:sz="0" w:space="0" w:color="auto" w:frame="1"/>
          <w:shd w:val="clear" w:color="auto" w:fill="FFFFFF"/>
          <w:rtl/>
          <w:lang w:bidi="fa-IR"/>
        </w:rPr>
        <w:lastRenderedPageBreak/>
        <w:t>جدول</w:t>
      </w:r>
      <w:r w:rsidRPr="00725F44">
        <w:rPr>
          <w:rFonts w:ascii="Bahij Zar" w:eastAsia="Times New Roman" w:hAnsi="Bahij Zar" w:cs="Bahij Zar"/>
          <w:sz w:val="24"/>
          <w:bdr w:val="none" w:sz="0" w:space="0" w:color="auto" w:frame="1"/>
          <w:shd w:val="clear" w:color="auto" w:fill="FFFFFF"/>
          <w:rtl/>
          <w:lang w:bidi="fa-IR"/>
        </w:rPr>
        <w:t xml:space="preserve"> 1</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جدول</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جدول</w:t>
      </w:r>
      <w:r w:rsidRPr="00725F44">
        <w:rPr>
          <w:rFonts w:ascii="Bahij Zar" w:eastAsia="Times New Roman" w:hAnsi="Bahij Zar" w:cs="Bahij Zar"/>
          <w:sz w:val="24"/>
          <w:bdr w:val="none" w:sz="0" w:space="0" w:color="auto" w:frame="1"/>
          <w:shd w:val="clear" w:color="auto" w:fill="FFFFFF"/>
          <w:rtl/>
          <w:lang w:bidi="fa-IR"/>
        </w:rPr>
        <w:t xml:space="preserve"> 3</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1</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3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توض</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حات</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شتر</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توض</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ح</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داده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شود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لطفاً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برا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استنادها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ارجاعات</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درون</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متن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sz w:val="24"/>
          <w:bdr w:val="none" w:sz="0" w:space="0" w:color="auto" w:frame="1"/>
          <w:shd w:val="clear" w:color="auto" w:fill="FFFFFF"/>
          <w:lang w:bidi="fa-IR"/>
        </w:rPr>
        <w:t>APA</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مراجعه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کن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نو</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سنده</w:t>
      </w:r>
      <w:r w:rsidRPr="00725F44">
        <w:rPr>
          <w:rFonts w:ascii="Bahij Zar" w:eastAsia="Times New Roman" w:hAnsi="Bahij Zar" w:cs="Bahij Zar"/>
          <w:sz w:val="24"/>
          <w:bdr w:val="none" w:sz="0" w:space="0" w:color="auto" w:frame="1"/>
          <w:shd w:val="clear" w:color="auto" w:fill="FFFFFF"/>
          <w:rtl/>
          <w:lang w:bidi="fa-IR"/>
        </w:rPr>
        <w:t xml:space="preserve"> 1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نو</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سنده</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2021). </w:t>
      </w:r>
      <w:r w:rsidRPr="00725F44">
        <w:rPr>
          <w:rFonts w:ascii="Bahij Zar" w:eastAsia="Times New Roman" w:hAnsi="Bahij Zar" w:cs="Bahij Zar" w:hint="eastAsia"/>
          <w:sz w:val="24"/>
          <w:bdr w:val="none" w:sz="0" w:space="0" w:color="auto" w:frame="1"/>
          <w:shd w:val="clear" w:color="auto" w:fill="FFFFFF"/>
          <w:rtl/>
          <w:lang w:bidi="fa-IR"/>
        </w:rPr>
        <w:t>برا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نقل</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قول</w:t>
      </w:r>
      <w:r w:rsidR="00FE3AAD">
        <w:rPr>
          <w:rFonts w:ascii="Bahij Zar" w:eastAsia="Times New Roman" w:hAnsi="Bahij Zar" w:cs="Bahij Zar" w:hint="cs"/>
          <w:sz w:val="24"/>
          <w:bdr w:val="none" w:sz="0" w:space="0" w:color="auto" w:frame="1"/>
          <w:shd w:val="clear" w:color="auto" w:fill="FFFFFF"/>
          <w:rtl/>
          <w:lang w:bidi="fa-IR"/>
        </w:rPr>
        <w:t>‌</w:t>
      </w:r>
      <w:r w:rsidRPr="00725F44">
        <w:rPr>
          <w:rFonts w:ascii="Bahij Zar" w:eastAsia="Times New Roman" w:hAnsi="Bahij Zar" w:cs="Bahij Zar" w:hint="eastAsia"/>
          <w:sz w:val="24"/>
          <w:bdr w:val="none" w:sz="0" w:space="0" w:color="auto" w:frame="1"/>
          <w:shd w:val="clear" w:color="auto" w:fill="FFFFFF"/>
          <w:rtl/>
          <w:lang w:bidi="fa-IR"/>
        </w:rPr>
        <w:t>ها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درون</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متن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00FE1249">
        <w:rPr>
          <w:rFonts w:ascii="Bahij Zar" w:eastAsia="Times New Roman" w:hAnsi="Bahij Zar" w:cs="Bahij Zar" w:hint="cs"/>
          <w:sz w:val="24"/>
          <w:bdr w:val="none" w:sz="0" w:space="0" w:color="auto" w:frame="1"/>
          <w:shd w:val="clear" w:color="auto" w:fill="FFFFFF"/>
          <w:rtl/>
          <w:lang w:bidi="fa-IR"/>
        </w:rPr>
        <w:t>تخلص نویسنده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سال</w:t>
      </w:r>
      <w:r w:rsidRPr="00725F44">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انتشار کتاب و یا مقاله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را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مشخص</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کن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00FE3AAD">
        <w:rPr>
          <w:rFonts w:ascii="Bahij Zar" w:eastAsia="Times New Roman" w:hAnsi="Bahij Zar" w:cs="Bahij Zar" w:hint="cs"/>
          <w:sz w:val="24"/>
          <w:bdr w:val="none" w:sz="0" w:space="0" w:color="auto" w:frame="1"/>
          <w:shd w:val="clear" w:color="auto" w:fill="FFFFFF"/>
          <w:rtl/>
          <w:lang w:bidi="fa-IR"/>
        </w:rPr>
        <w:t xml:space="preserve">تخصل </w:t>
      </w:r>
      <w:r w:rsidRPr="00725F44">
        <w:rPr>
          <w:rFonts w:ascii="Bahij Zar" w:eastAsia="Times New Roman" w:hAnsi="Bahij Zar" w:cs="Bahij Zar" w:hint="eastAsia"/>
          <w:sz w:val="24"/>
          <w:bdr w:val="none" w:sz="0" w:space="0" w:color="auto" w:frame="1"/>
          <w:shd w:val="clear" w:color="auto" w:fill="FFFFFF"/>
          <w:rtl/>
          <w:lang w:bidi="fa-IR"/>
        </w:rPr>
        <w:t>نو</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سنده،</w:t>
      </w:r>
      <w:r w:rsidRPr="00725F44">
        <w:rPr>
          <w:rFonts w:ascii="Bahij Zar" w:eastAsia="Times New Roman" w:hAnsi="Bahij Zar" w:cs="Bahij Zar"/>
          <w:sz w:val="24"/>
          <w:bdr w:val="none" w:sz="0" w:space="0" w:color="auto" w:frame="1"/>
          <w:shd w:val="clear" w:color="auto" w:fill="FFFFFF"/>
          <w:rtl/>
          <w:lang w:bidi="fa-IR"/>
        </w:rPr>
        <w:t xml:space="preserve"> 2015)</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00B96420">
        <w:rPr>
          <w:rFonts w:ascii="Bahij Zar" w:eastAsia="Times New Roman" w:hAnsi="Bahij Zar" w:cs="Bahij Zar" w:hint="cs"/>
          <w:sz w:val="24"/>
          <w:bdr w:val="none" w:sz="0" w:space="0" w:color="auto" w:frame="1"/>
          <w:shd w:val="clear" w:color="auto" w:fill="FFFFFF"/>
          <w:rtl/>
          <w:lang w:bidi="fa-IR"/>
        </w:rPr>
        <w:t>برای نقل قول‌</w:t>
      </w:r>
      <w:r>
        <w:rPr>
          <w:rFonts w:ascii="Bahij Zar" w:eastAsia="Times New Roman" w:hAnsi="Bahij Zar" w:cs="Bahij Zar" w:hint="cs"/>
          <w:sz w:val="24"/>
          <w:bdr w:val="none" w:sz="0" w:space="0" w:color="auto" w:frame="1"/>
          <w:shd w:val="clear" w:color="auto" w:fill="FFFFFF"/>
          <w:rtl/>
          <w:lang w:bidi="fa-IR"/>
        </w:rPr>
        <w:t>های مستقیم شماره صفحه را نیز درج کنید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sz w:val="24"/>
          <w:bdr w:val="none" w:sz="0" w:space="0" w:color="auto" w:frame="1"/>
          <w:shd w:val="clear" w:color="auto" w:fill="FFFFFF"/>
          <w:lang w:bidi="fa-IR"/>
        </w:rPr>
        <w:t>Fang &amp; Widodo</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2019</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ص</w:t>
      </w:r>
      <w:r w:rsidRPr="00725F44">
        <w:rPr>
          <w:rFonts w:ascii="Bahij Zar" w:eastAsia="Times New Roman" w:hAnsi="Bahij Zar" w:cs="Bahij Zar"/>
          <w:sz w:val="24"/>
          <w:bdr w:val="none" w:sz="0" w:space="0" w:color="auto" w:frame="1"/>
          <w:shd w:val="clear" w:color="auto" w:fill="FFFFFF"/>
          <w:rtl/>
          <w:lang w:bidi="fa-IR"/>
        </w:rPr>
        <w:t xml:space="preserve"> 5). </w:t>
      </w:r>
      <w:r w:rsidRPr="00725F44">
        <w:rPr>
          <w:rFonts w:ascii="Bahij Zar" w:eastAsia="Times New Roman" w:hAnsi="Bahij Zar" w:cs="Bahij Zar" w:hint="eastAsia"/>
          <w:sz w:val="24"/>
          <w:bdr w:val="none" w:sz="0" w:space="0" w:color="auto" w:frame="1"/>
          <w:shd w:val="clear" w:color="auto" w:fill="FFFFFF"/>
          <w:rtl/>
          <w:lang w:bidi="fa-IR"/>
        </w:rPr>
        <w:t>استناد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ش</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از</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ک</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مرجع</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ترت</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ب</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حروف</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الفبا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باشد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sz w:val="24"/>
          <w:bdr w:val="none" w:sz="0" w:space="0" w:color="auto" w:frame="1"/>
          <w:shd w:val="clear" w:color="auto" w:fill="FFFFFF"/>
          <w:lang w:bidi="fa-IR"/>
        </w:rPr>
        <w:t xml:space="preserve">Khan, 2016; Nor &amp; </w:t>
      </w:r>
      <w:proofErr w:type="spellStart"/>
      <w:r w:rsidRPr="00725F44">
        <w:rPr>
          <w:rFonts w:ascii="Bahij Zar" w:eastAsia="Times New Roman" w:hAnsi="Bahij Zar" w:cs="Bahij Zar"/>
          <w:sz w:val="24"/>
          <w:bdr w:val="none" w:sz="0" w:space="0" w:color="auto" w:frame="1"/>
          <w:shd w:val="clear" w:color="auto" w:fill="FFFFFF"/>
          <w:lang w:bidi="fa-IR"/>
        </w:rPr>
        <w:t>Khaliqi</w:t>
      </w:r>
      <w:proofErr w:type="spellEnd"/>
      <w:r w:rsidRPr="00725F44">
        <w:rPr>
          <w:rFonts w:ascii="Bahij Zar" w:eastAsia="Times New Roman" w:hAnsi="Bahij Zar" w:cs="Bahij Zar"/>
          <w:sz w:val="24"/>
          <w:bdr w:val="none" w:sz="0" w:space="0" w:color="auto" w:frame="1"/>
          <w:shd w:val="clear" w:color="auto" w:fill="FFFFFF"/>
          <w:lang w:bidi="fa-IR"/>
        </w:rPr>
        <w:t>, 2018</w:t>
      </w:r>
      <w:r w:rsidRPr="00725F44">
        <w:rPr>
          <w:rFonts w:ascii="Bahij Zar" w:eastAsia="Times New Roman" w:hAnsi="Bahij Zar" w:cs="Bahij Zar"/>
          <w:sz w:val="24"/>
          <w:bdr w:val="none" w:sz="0" w:space="0" w:color="auto" w:frame="1"/>
          <w:shd w:val="clear" w:color="auto" w:fill="FFFFFF"/>
          <w:rtl/>
          <w:lang w:bidi="fa-IR"/>
        </w:rPr>
        <w:t>).</w:t>
      </w:r>
    </w:p>
    <w:p w14:paraId="4BFA42A5" w14:textId="54B0BA90" w:rsidR="00693A74" w:rsidRDefault="003C6BD6" w:rsidP="00210EE3">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sidRPr="003C6BD6">
        <w:rPr>
          <w:rFonts w:ascii="Bahij Zar" w:eastAsia="Times New Roman" w:hAnsi="Bahij Zar" w:cs="Bahij Zar" w:hint="cs"/>
          <w:b/>
          <w:bCs/>
          <w:sz w:val="24"/>
          <w:bdr w:val="none" w:sz="0" w:space="0" w:color="auto" w:frame="1"/>
          <w:shd w:val="clear" w:color="auto" w:fill="FFFFFF"/>
          <w:rtl/>
          <w:lang w:bidi="fa-IR"/>
        </w:rPr>
        <w:t>بحث</w:t>
      </w:r>
      <w:r>
        <w:rPr>
          <w:rFonts w:ascii="Bahij Zar" w:eastAsia="Times New Roman" w:hAnsi="Bahij Zar" w:cs="Bahij Zar" w:hint="cs"/>
          <w:b/>
          <w:bCs/>
          <w:sz w:val="24"/>
          <w:bdr w:val="none" w:sz="0" w:space="0" w:color="auto" w:frame="1"/>
          <w:shd w:val="clear" w:color="auto" w:fill="FFFFFF"/>
          <w:rtl/>
          <w:lang w:bidi="fa-IR"/>
        </w:rPr>
        <w:t xml:space="preserve"> و مناقشه</w:t>
      </w:r>
    </w:p>
    <w:p w14:paraId="3C135684" w14:textId="1C46DC57" w:rsidR="003C6BD6" w:rsidRPr="003C6BD6" w:rsidRDefault="00FE3AAD"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Pr>
          <w:rFonts w:ascii="Bahij Zar" w:eastAsia="Times New Roman" w:hAnsi="Bahij Zar" w:cs="Bahij Zar" w:hint="cs"/>
          <w:sz w:val="24"/>
          <w:bdr w:val="none" w:sz="0" w:space="0" w:color="auto" w:frame="1"/>
          <w:shd w:val="clear" w:color="auto" w:fill="FFFFFF"/>
          <w:rtl/>
          <w:lang w:bidi="fa-IR"/>
        </w:rPr>
        <w:t>در</w:t>
      </w:r>
      <w:r w:rsidR="003C6BD6">
        <w:rPr>
          <w:rFonts w:ascii="Bahij Zar" w:eastAsia="Times New Roman" w:hAnsi="Bahij Zar" w:cs="Bahij Zar" w:hint="cs"/>
          <w:sz w:val="24"/>
          <w:bdr w:val="none" w:sz="0" w:space="0" w:color="auto" w:frame="1"/>
          <w:shd w:val="clear" w:color="auto" w:fill="FFFFFF"/>
          <w:rtl/>
          <w:lang w:bidi="fa-IR"/>
        </w:rPr>
        <w:t xml:space="preserve"> بحث و مناقشه نکات زیر را در نظر بگیرید</w:t>
      </w:r>
      <w:r w:rsidR="003C6BD6" w:rsidRPr="003C6BD6">
        <w:rPr>
          <w:rFonts w:ascii="Bahij Zar" w:eastAsia="Times New Roman" w:hAnsi="Bahij Zar" w:cs="Bahij Zar"/>
          <w:sz w:val="24"/>
          <w:bdr w:val="none" w:sz="0" w:space="0" w:color="auto" w:frame="1"/>
          <w:shd w:val="clear" w:color="auto" w:fill="FFFFFF"/>
          <w:rtl/>
          <w:lang w:bidi="fa-IR"/>
        </w:rPr>
        <w:t>:</w:t>
      </w:r>
    </w:p>
    <w:p w14:paraId="4CEAE722" w14:textId="77777777" w:rsidR="003C6BD6" w:rsidRPr="003C6BD6" w:rsidRDefault="003C6BD6"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1. </w:t>
      </w:r>
      <w:r w:rsidRPr="003C6BD6">
        <w:rPr>
          <w:rFonts w:ascii="Bahij Zar" w:eastAsia="Times New Roman" w:hAnsi="Bahij Zar" w:cs="Bahij Zar" w:hint="eastAsia"/>
          <w:sz w:val="24"/>
          <w:bdr w:val="none" w:sz="0" w:space="0" w:color="auto" w:frame="1"/>
          <w:shd w:val="clear" w:color="auto" w:fill="FFFFFF"/>
          <w:rtl/>
          <w:lang w:bidi="fa-IR"/>
        </w:rPr>
        <w:t>ارتباط</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سؤالات</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اهداف</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اصل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ق</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چگونه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است؟</w:t>
      </w:r>
    </w:p>
    <w:p w14:paraId="6AB1F3BE" w14:textId="77777777" w:rsidR="003C6BD6" w:rsidRPr="003C6BD6" w:rsidRDefault="003C6BD6"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2. </w:t>
      </w:r>
      <w:r w:rsidRPr="003C6BD6">
        <w:rPr>
          <w:rFonts w:ascii="Bahij Zar" w:eastAsia="Times New Roman" w:hAnsi="Bahij Zar" w:cs="Bahij Zar" w:hint="eastAsia"/>
          <w:sz w:val="24"/>
          <w:bdr w:val="none" w:sz="0" w:space="0" w:color="auto" w:frame="1"/>
          <w:shd w:val="clear" w:color="auto" w:fill="FFFFFF"/>
          <w:rtl/>
          <w:lang w:bidi="fa-IR"/>
        </w:rPr>
        <w:t>برا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هر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تفاس</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علم</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ارائه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ده</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تجز</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ل</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معتبر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پشت</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بان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شود</w:t>
      </w:r>
      <w:r w:rsidRPr="003C6BD6">
        <w:rPr>
          <w:rFonts w:ascii="Bahij Zar" w:eastAsia="Times New Roman" w:hAnsi="Bahij Zar" w:cs="Bahij Zar"/>
          <w:sz w:val="24"/>
          <w:bdr w:val="none" w:sz="0" w:space="0" w:color="auto" w:frame="1"/>
          <w:shd w:val="clear" w:color="auto" w:fill="FFFFFF"/>
          <w:rtl/>
          <w:lang w:bidi="fa-IR"/>
        </w:rPr>
        <w:t>.</w:t>
      </w:r>
    </w:p>
    <w:p w14:paraId="47E0AB8C" w14:textId="1ED6F33B" w:rsidR="003C6BD6" w:rsidRPr="003C6BD6" w:rsidRDefault="003C6BD6"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3.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خود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را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گزارش</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شده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توسط</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سا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محقق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ن</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مقا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سه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به</w:t>
      </w:r>
      <w:r w:rsidRPr="003C6BD6">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مشابهت‌ها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تفاوت</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توجه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w:t>
      </w:r>
      <w:r w:rsidR="003E1A07">
        <w:rPr>
          <w:rFonts w:ascii="Bahij Zar" w:eastAsia="Times New Roman" w:hAnsi="Bahij Zar" w:cs="Bahij Zar" w:hint="cs"/>
          <w:sz w:val="24"/>
          <w:bdr w:val="none" w:sz="0" w:space="0" w:color="auto" w:frame="1"/>
          <w:shd w:val="clear" w:color="auto" w:fill="FFFFFF"/>
          <w:rtl/>
          <w:lang w:bidi="fa-IR"/>
        </w:rPr>
        <w:t xml:space="preserve"> در صورتی‌که دیتا به شکل مروری جمع‌آوری شده باشد، باید یافته‌های تحقیقات گذشته را به صورت مقایسوی بررسی نموده و نقاط قوت و ضعف آن‌ها</w:t>
      </w:r>
      <w:r w:rsidR="008A186E">
        <w:rPr>
          <w:rFonts w:ascii="Bahij Zar" w:eastAsia="Times New Roman" w:hAnsi="Bahij Zar" w:cs="Bahij Zar" w:hint="cs"/>
          <w:sz w:val="24"/>
          <w:bdr w:val="none" w:sz="0" w:space="0" w:color="auto" w:frame="1"/>
          <w:shd w:val="clear" w:color="auto" w:fill="FFFFFF"/>
          <w:rtl/>
          <w:lang w:bidi="fa-IR"/>
        </w:rPr>
        <w:t xml:space="preserve"> را</w:t>
      </w:r>
      <w:r w:rsidR="003E1A07">
        <w:rPr>
          <w:rFonts w:ascii="Bahij Zar" w:eastAsia="Times New Roman" w:hAnsi="Bahij Zar" w:cs="Bahij Zar" w:hint="cs"/>
          <w:sz w:val="24"/>
          <w:bdr w:val="none" w:sz="0" w:space="0" w:color="auto" w:frame="1"/>
          <w:shd w:val="clear" w:color="auto" w:fill="FFFFFF"/>
          <w:rtl/>
          <w:lang w:bidi="fa-IR"/>
        </w:rPr>
        <w:t xml:space="preserve"> بیان نمایید.</w:t>
      </w:r>
    </w:p>
    <w:p w14:paraId="3E76B6A8" w14:textId="0AB25990" w:rsidR="00F002FA" w:rsidRDefault="003C6BD6" w:rsidP="00172F3F">
      <w:pPr>
        <w:spacing w:before="0" w:beforeAutospacing="0" w:after="120" w:line="276" w:lineRule="auto"/>
        <w:jc w:val="both"/>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hint="eastAsia"/>
          <w:sz w:val="24"/>
          <w:bdr w:val="none" w:sz="0" w:space="0" w:color="auto" w:frame="1"/>
          <w:shd w:val="clear" w:color="auto" w:fill="FFFFFF"/>
          <w:rtl/>
          <w:lang w:bidi="fa-IR"/>
        </w:rPr>
        <w:t>بحث</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تجز</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ل</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جامع</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از</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جا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گاه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آن</w:t>
      </w:r>
      <w:r>
        <w:rPr>
          <w:rFonts w:ascii="Bahij Zar" w:eastAsia="Times New Roman" w:hAnsi="Bahij Zar" w:cs="Bahij Zar" w:hint="eastAsia"/>
          <w:sz w:val="24"/>
          <w:bdr w:val="none" w:sz="0" w:space="0" w:color="auto" w:frame="1"/>
          <w:shd w:val="clear" w:color="auto" w:fill="FFFFFF"/>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زم</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نه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قات</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گسترده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تر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ارائه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دهد</w:t>
      </w:r>
      <w:r w:rsidRPr="003C6BD6">
        <w:rPr>
          <w:rFonts w:ascii="Bahij Zar" w:eastAsia="Times New Roman" w:hAnsi="Bahij Zar" w:cs="Bahij Zar"/>
          <w:sz w:val="24"/>
          <w:bdr w:val="none" w:sz="0" w:space="0" w:color="auto" w:frame="1"/>
          <w:shd w:val="clear" w:color="auto" w:fill="FFFFFF"/>
          <w:rtl/>
          <w:lang w:bidi="fa-IR"/>
        </w:rPr>
        <w:t>.</w:t>
      </w:r>
    </w:p>
    <w:p w14:paraId="0A66F9B6" w14:textId="2EDB8416" w:rsidR="00F002FA" w:rsidRDefault="00591554" w:rsidP="00210EE3">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Pr>
          <w:rFonts w:ascii="Bahij Zar" w:eastAsia="Times New Roman" w:hAnsi="Bahij Zar" w:cs="Bahij Zar" w:hint="cs"/>
          <w:b/>
          <w:bCs/>
          <w:sz w:val="24"/>
          <w:bdr w:val="none" w:sz="0" w:space="0" w:color="auto" w:frame="1"/>
          <w:shd w:val="clear" w:color="auto" w:fill="FFFFFF"/>
          <w:rtl/>
          <w:lang w:bidi="fa-IR"/>
        </w:rPr>
        <w:t>نتیجه‌</w:t>
      </w:r>
      <w:r w:rsidR="00F002FA" w:rsidRPr="00F002FA">
        <w:rPr>
          <w:rFonts w:ascii="Bahij Zar" w:eastAsia="Times New Roman" w:hAnsi="Bahij Zar" w:cs="Bahij Zar" w:hint="cs"/>
          <w:b/>
          <w:bCs/>
          <w:sz w:val="24"/>
          <w:bdr w:val="none" w:sz="0" w:space="0" w:color="auto" w:frame="1"/>
          <w:shd w:val="clear" w:color="auto" w:fill="FFFFFF"/>
          <w:rtl/>
          <w:lang w:bidi="fa-IR"/>
        </w:rPr>
        <w:t>گیری</w:t>
      </w:r>
    </w:p>
    <w:p w14:paraId="524D09C6" w14:textId="5E6F9EFB" w:rsidR="00F002FA" w:rsidRDefault="00450FF0" w:rsidP="00210EE3">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Pr>
          <w:rFonts w:ascii="Bahij Zar" w:eastAsia="Times New Roman" w:hAnsi="Bahij Zar" w:cs="Bahij Zar" w:hint="cs"/>
          <w:sz w:val="24"/>
          <w:bdr w:val="none" w:sz="0" w:space="0" w:color="auto" w:frame="1"/>
          <w:shd w:val="clear" w:color="auto" w:fill="FFFFFF"/>
          <w:rtl/>
          <w:lang w:bidi="fa-IR"/>
        </w:rPr>
        <w:t>نتیجه‌گیری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بخش</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Pr>
          <w:rFonts w:ascii="Bahij Zar" w:eastAsia="Times New Roman" w:hAnsi="Bahij Zar" w:cs="Bahij Zar" w:hint="cs"/>
          <w:sz w:val="24"/>
          <w:bdr w:val="none" w:sz="0" w:space="0" w:color="auto" w:frame="1"/>
          <w:shd w:val="clear" w:color="auto" w:fill="FFFFFF"/>
          <w:rtl/>
          <w:lang w:bidi="fa-IR"/>
        </w:rPr>
        <w:t>مسایل</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مقاله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رد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افته</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اول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5F38DC">
        <w:rPr>
          <w:rFonts w:ascii="Bahij Zar" w:eastAsia="Times New Roman" w:hAnsi="Bahij Zar" w:cs="Bahij Zar" w:hint="cs"/>
          <w:sz w:val="24"/>
          <w:bdr w:val="none" w:sz="0" w:space="0" w:color="auto" w:frame="1"/>
          <w:shd w:val="clear" w:color="auto" w:fill="FFFFFF"/>
          <w:rtl/>
          <w:lang w:bidi="fa-IR"/>
        </w:rPr>
        <w:t xml:space="preserve"> تفسیر و با تأکید بر نکات کلیدی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کند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به</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طور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خلاصه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مهم</w:t>
      </w:r>
      <w:r>
        <w:rPr>
          <w:rFonts w:ascii="Arial" w:eastAsia="Times New Roman" w:hAnsi="Arial" w:cs="Arial"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تر</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گزاره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تحق</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ق</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همراه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دگاه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نو</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سنده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مورد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امدها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عمل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نتا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ج</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ارائه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توض</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ح</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چگونه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شما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باعث</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شرفت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دانش</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فعل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رشته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شود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ک</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نت</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جه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ر</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خوب</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داوران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خوانندگان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ارز</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اب</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شا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ستگ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اثر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توانا</w:t>
      </w:r>
      <w:r w:rsidR="00F002FA" w:rsidRPr="00F002FA">
        <w:rPr>
          <w:rFonts w:ascii="Bahij Zar" w:eastAsia="Times New Roman" w:hAnsi="Bahij Zar" w:cs="Bahij Zar" w:hint="cs"/>
          <w:sz w:val="24"/>
          <w:bdr w:val="none" w:sz="0" w:space="0" w:color="auto" w:frame="1"/>
          <w:shd w:val="clear" w:color="auto" w:fill="FFFFFF"/>
          <w:rtl/>
          <w:lang w:bidi="fa-IR"/>
        </w:rPr>
        <w:t>یی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انتشار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بس</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مهم</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است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از</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تکرار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ساده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چک</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فهرست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کردن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افته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خوددار</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5F38DC">
        <w:rPr>
          <w:rFonts w:ascii="Bahij Zar" w:eastAsia="Times New Roman" w:hAnsi="Bahij Zar" w:cs="Bahij Zar" w:hint="cs"/>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عوض،</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ک</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توج</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علم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واضح</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تحق</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قات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ارائه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کاربردها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توسعه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بالقوه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نشان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دهد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همچن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توان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جهت‌ها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تحق</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قات</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آ</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شنهاد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مطالعات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حال</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انجام</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برجسته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w:t>
      </w:r>
    </w:p>
    <w:p w14:paraId="02335A7B" w14:textId="77777777" w:rsidR="00FF5647" w:rsidRDefault="008E2E7F" w:rsidP="00FF5647">
      <w:pPr>
        <w:spacing w:before="0" w:beforeAutospacing="0" w:line="276" w:lineRule="auto"/>
        <w:rPr>
          <w:rFonts w:ascii="Bahij Zar" w:eastAsia="Times New Roman" w:hAnsi="Bahij Zar" w:cs="Bahij Zar"/>
          <w:b/>
          <w:bCs/>
          <w:sz w:val="24"/>
          <w:bdr w:val="none" w:sz="0" w:space="0" w:color="auto" w:frame="1"/>
          <w:shd w:val="clear" w:color="auto" w:fill="FFFFFF"/>
          <w:rtl/>
          <w:lang w:bidi="fa-IR"/>
        </w:rPr>
      </w:pPr>
      <w:r w:rsidRPr="008E2E7F">
        <w:rPr>
          <w:rFonts w:ascii="Bahij Zar" w:eastAsia="Times New Roman" w:hAnsi="Bahij Zar" w:cs="Bahij Zar" w:hint="cs"/>
          <w:b/>
          <w:bCs/>
          <w:sz w:val="24"/>
          <w:bdr w:val="none" w:sz="0" w:space="0" w:color="auto" w:frame="1"/>
          <w:shd w:val="clear" w:color="auto" w:fill="FFFFFF"/>
          <w:rtl/>
          <w:lang w:bidi="fa-IR"/>
        </w:rPr>
        <w:t>منابع</w:t>
      </w:r>
    </w:p>
    <w:p w14:paraId="4233A3EB" w14:textId="77777777" w:rsidR="00045248" w:rsidRDefault="008E2E7F" w:rsidP="00172F3F">
      <w:pPr>
        <w:spacing w:before="0" w:beforeAutospacing="0" w:after="120" w:line="276" w:lineRule="auto"/>
        <w:jc w:val="both"/>
        <w:rPr>
          <w:rFonts w:ascii="Bahij Zar" w:eastAsia="Times New Roman" w:hAnsi="Bahij Zar" w:cs="Bahij Zar"/>
          <w:sz w:val="24"/>
          <w:bdr w:val="none" w:sz="0" w:space="0" w:color="auto" w:frame="1"/>
          <w:shd w:val="clear" w:color="auto" w:fill="FFFFFF"/>
          <w:rtl/>
          <w:lang w:bidi="fa-IR"/>
        </w:rPr>
      </w:pP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بخش</w:t>
      </w:r>
      <w:r w:rsidRPr="008E2E7F">
        <w:rPr>
          <w:rFonts w:ascii="Bahij Zar" w:eastAsia="Times New Roman" w:hAnsi="Bahij Zar" w:cs="Bahij Zar"/>
          <w:sz w:val="24"/>
          <w:bdr w:val="none" w:sz="0" w:space="0" w:color="auto" w:frame="1"/>
          <w:shd w:val="clear" w:color="auto" w:fill="FFFFFF"/>
          <w:rtl/>
          <w:lang w:bidi="fa-IR"/>
        </w:rPr>
        <w:t xml:space="preserve"> </w:t>
      </w:r>
      <w:r w:rsidR="00D76406">
        <w:rPr>
          <w:rFonts w:ascii="Bahij Zar" w:eastAsia="Times New Roman" w:hAnsi="Bahij Zar" w:cs="Bahij Zar" w:hint="cs"/>
          <w:sz w:val="24"/>
          <w:bdr w:val="none" w:sz="0" w:space="0" w:color="auto" w:frame="1"/>
          <w:shd w:val="clear" w:color="auto" w:fill="FFFFFF"/>
          <w:rtl/>
          <w:lang w:bidi="fa-IR"/>
        </w:rPr>
        <w:t>منابع</w:t>
      </w:r>
      <w:r w:rsidRPr="008E2E7F">
        <w:rPr>
          <w:rFonts w:ascii="Bahij Zar" w:eastAsia="Times New Roman" w:hAnsi="Bahij Zar" w:cs="Bahij Zar" w:hint="eastAsia"/>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فهرست</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از</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ذکر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شده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00A270F8">
        <w:rPr>
          <w:rFonts w:ascii="Bahij Zar" w:eastAsia="Times New Roman" w:hAnsi="Bahij Zar" w:cs="Bahij Zar" w:hint="cs"/>
          <w:sz w:val="24"/>
          <w:bdr w:val="none" w:sz="0" w:space="0" w:color="auto" w:frame="1"/>
          <w:shd w:val="clear" w:color="auto" w:fill="FFFFFF"/>
          <w:rtl/>
          <w:lang w:bidi="fa-IR"/>
        </w:rPr>
        <w:t xml:space="preserve">متن </w:t>
      </w:r>
      <w:r w:rsidRPr="008E2E7F">
        <w:rPr>
          <w:rFonts w:ascii="Bahij Zar" w:eastAsia="Times New Roman" w:hAnsi="Bahij Zar" w:cs="Bahij Zar" w:hint="eastAsia"/>
          <w:sz w:val="24"/>
          <w:bdr w:val="none" w:sz="0" w:space="0" w:color="auto" w:frame="1"/>
          <w:shd w:val="clear" w:color="auto" w:fill="FFFFFF"/>
          <w:rtl/>
          <w:lang w:bidi="fa-IR"/>
        </w:rPr>
        <w:t>مقاله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ذکر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شده</w:t>
      </w:r>
      <w:r w:rsidR="00FF5647">
        <w:rPr>
          <w:rFonts w:ascii="Bahij Zar" w:eastAsia="Times New Roman" w:hAnsi="Bahij Zar" w:cs="Bahij Zar" w:hint="cs"/>
          <w:sz w:val="24"/>
          <w:bdr w:val="none" w:sz="0" w:space="0" w:color="auto" w:frame="1"/>
          <w:shd w:val="clear" w:color="auto" w:fill="FFFFFF"/>
          <w:rtl/>
          <w:lang w:bidi="fa-IR"/>
        </w:rPr>
        <w:t xml:space="preserve"> باشد</w:t>
      </w:r>
      <w:r w:rsidRPr="008E2E7F">
        <w:rPr>
          <w:rFonts w:ascii="Bahij Zar" w:eastAsia="Times New Roman" w:hAnsi="Bahij Zar" w:cs="Bahij Zar"/>
          <w:sz w:val="24"/>
          <w:bdr w:val="none" w:sz="0" w:space="0" w:color="auto" w:frame="1"/>
          <w:shd w:val="clear" w:color="auto" w:fill="FFFFFF"/>
          <w:rtl/>
          <w:lang w:bidi="fa-IR"/>
        </w:rPr>
        <w:t>.</w:t>
      </w:r>
      <w:r w:rsidR="00FF5647">
        <w:rPr>
          <w:rFonts w:ascii="Bahij Zar" w:eastAsia="Times New Roman" w:hAnsi="Bahij Zar" w:cs="Bahij Zar" w:hint="cs"/>
          <w:sz w:val="24"/>
          <w:bdr w:val="none" w:sz="0" w:space="0" w:color="auto" w:frame="1"/>
          <w:shd w:val="clear" w:color="auto" w:fill="FFFFFF"/>
          <w:rtl/>
          <w:lang w:bidi="fa-IR"/>
        </w:rPr>
        <w:t xml:space="preserve"> این منابع باید به شکل </w:t>
      </w:r>
      <w:r w:rsidR="00FF5647">
        <w:rPr>
          <w:rFonts w:ascii="Bahij Zar" w:eastAsia="Times New Roman" w:hAnsi="Bahij Zar" w:cs="Bahij Zar"/>
          <w:sz w:val="24"/>
          <w:bdr w:val="none" w:sz="0" w:space="0" w:color="auto" w:frame="1"/>
          <w:shd w:val="clear" w:color="auto" w:fill="FFFFFF"/>
          <w:lang w:bidi="fa-IR"/>
        </w:rPr>
        <w:t>APA</w:t>
      </w:r>
      <w:r w:rsidR="00FF5647">
        <w:rPr>
          <w:rFonts w:ascii="Bahij Zar" w:eastAsia="Times New Roman" w:hAnsi="Bahij Zar" w:cs="Bahij Zar" w:hint="cs"/>
          <w:sz w:val="24"/>
          <w:bdr w:val="none" w:sz="0" w:space="0" w:color="auto" w:frame="1"/>
          <w:shd w:val="clear" w:color="auto" w:fill="FFFFFF"/>
          <w:rtl/>
          <w:lang w:bidi="fa-IR"/>
        </w:rPr>
        <w:t xml:space="preserve"> هفت</w:t>
      </w:r>
      <w:r w:rsidR="000B130D">
        <w:rPr>
          <w:rFonts w:ascii="Bahij Zar" w:eastAsia="Times New Roman" w:hAnsi="Bahij Zar" w:cs="Bahij Zar" w:hint="cs"/>
          <w:sz w:val="24"/>
          <w:bdr w:val="none" w:sz="0" w:space="0" w:color="auto" w:frame="1"/>
          <w:shd w:val="clear" w:color="auto" w:fill="FFFFFF"/>
          <w:rtl/>
          <w:lang w:bidi="fa-IR"/>
        </w:rPr>
        <w:t xml:space="preserve"> قرار ذیل فهرست گردد: مقاله(تخلص، حرف اول </w:t>
      </w:r>
      <w:r w:rsidR="000B130D" w:rsidRPr="008E2E7F">
        <w:rPr>
          <w:rFonts w:ascii="Bahij Zar" w:eastAsia="Times New Roman" w:hAnsi="Bahij Zar" w:cs="Bahij Zar" w:hint="eastAsia"/>
          <w:sz w:val="24"/>
          <w:bdr w:val="none" w:sz="0" w:space="0" w:color="auto" w:frame="1"/>
          <w:shd w:val="clear" w:color="auto" w:fill="FFFFFF"/>
          <w:rtl/>
          <w:lang w:bidi="fa-IR"/>
        </w:rPr>
        <w:t>نام</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sidRPr="008E2E7F">
        <w:rPr>
          <w:rFonts w:ascii="Bahij Zar" w:eastAsia="Times New Roman" w:hAnsi="Bahij Zar" w:cs="Bahij Zar" w:hint="eastAsia"/>
          <w:sz w:val="24"/>
          <w:bdr w:val="none" w:sz="0" w:space="0" w:color="auto" w:frame="1"/>
          <w:shd w:val="clear" w:color="auto" w:fill="FFFFFF"/>
          <w:rtl/>
          <w:lang w:bidi="fa-IR"/>
        </w:rPr>
        <w:t>نو</w:t>
      </w:r>
      <w:r w:rsidR="000B130D" w:rsidRPr="008E2E7F">
        <w:rPr>
          <w:rFonts w:ascii="Bahij Zar" w:eastAsia="Times New Roman" w:hAnsi="Bahij Zar" w:cs="Bahij Zar" w:hint="cs"/>
          <w:sz w:val="24"/>
          <w:bdr w:val="none" w:sz="0" w:space="0" w:color="auto" w:frame="1"/>
          <w:shd w:val="clear" w:color="auto" w:fill="FFFFFF"/>
          <w:rtl/>
          <w:lang w:bidi="fa-IR"/>
        </w:rPr>
        <w:t>ی</w:t>
      </w:r>
      <w:r w:rsidR="000B130D">
        <w:rPr>
          <w:rFonts w:ascii="Bahij Zar" w:eastAsia="Times New Roman" w:hAnsi="Bahij Zar" w:cs="Bahij Zar" w:hint="eastAsia"/>
          <w:sz w:val="24"/>
          <w:bdr w:val="none" w:sz="0" w:space="0" w:color="auto" w:frame="1"/>
          <w:shd w:val="clear" w:color="auto" w:fill="FFFFFF"/>
          <w:rtl/>
          <w:lang w:bidi="fa-IR"/>
        </w:rPr>
        <w:t>سنده</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w:t>
      </w:r>
      <w:r w:rsidR="000B130D">
        <w:rPr>
          <w:rFonts w:ascii="Bahij Zar" w:eastAsia="Times New Roman" w:hAnsi="Bahij Zar" w:cs="Bahij Zar" w:hint="eastAsia"/>
          <w:sz w:val="24"/>
          <w:bdr w:val="none" w:sz="0" w:space="0" w:color="auto" w:frame="1"/>
          <w:shd w:val="clear" w:color="auto" w:fill="FFFFFF"/>
          <w:rtl/>
          <w:lang w:bidi="fa-IR"/>
        </w:rPr>
        <w:t>سال</w:t>
      </w:r>
      <w:r w:rsidR="000B130D">
        <w:rPr>
          <w:rFonts w:ascii="Bahij Zar" w:eastAsia="Times New Roman" w:hAnsi="Bahij Zar" w:cs="Bahij Zar" w:hint="cs"/>
          <w:sz w:val="24"/>
          <w:bdr w:val="none" w:sz="0" w:space="0" w:color="auto" w:frame="1"/>
          <w:shd w:val="clear" w:color="auto" w:fill="FFFFFF"/>
          <w:rtl/>
          <w:lang w:bidi="fa-IR"/>
        </w:rPr>
        <w:t xml:space="preserve">). عنوان مقاله. </w:t>
      </w:r>
      <w:r w:rsidR="000B130D" w:rsidRPr="00B20658">
        <w:rPr>
          <w:rFonts w:ascii="Bahij Zar" w:eastAsia="Times New Roman" w:hAnsi="Bahij Zar" w:cs="Bahij Zar" w:hint="cs"/>
          <w:i/>
          <w:iCs/>
          <w:sz w:val="24"/>
          <w:bdr w:val="none" w:sz="0" w:space="0" w:color="auto" w:frame="1"/>
          <w:shd w:val="clear" w:color="auto" w:fill="FFFFFF"/>
          <w:rtl/>
          <w:lang w:bidi="fa-IR"/>
        </w:rPr>
        <w:t>نام ژورنال</w:t>
      </w:r>
      <w:r w:rsidR="000B130D">
        <w:rPr>
          <w:rFonts w:ascii="Bahij Zar" w:eastAsia="Times New Roman" w:hAnsi="Bahij Zar" w:cs="Bahij Zar" w:hint="cs"/>
          <w:i/>
          <w:iCs/>
          <w:sz w:val="24"/>
          <w:bdr w:val="none" w:sz="0" w:space="0" w:color="auto" w:frame="1"/>
          <w:shd w:val="clear" w:color="auto" w:fill="FFFFFF"/>
          <w:rtl/>
          <w:lang w:bidi="fa-IR"/>
        </w:rPr>
        <w:t xml:space="preserve"> به </w:t>
      </w:r>
      <w:r w:rsidR="000B130D">
        <w:rPr>
          <w:rFonts w:ascii="Bahij Zar" w:eastAsia="Times New Roman" w:hAnsi="Bahij Zar" w:cs="Bahij Zar" w:hint="cs"/>
          <w:i/>
          <w:iCs/>
          <w:sz w:val="24"/>
          <w:bdr w:val="none" w:sz="0" w:space="0" w:color="auto" w:frame="1"/>
          <w:shd w:val="clear" w:color="auto" w:fill="FFFFFF"/>
          <w:rtl/>
          <w:lang w:bidi="fa-IR"/>
        </w:rPr>
        <w:lastRenderedPageBreak/>
        <w:t>شکل ایتالیک</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eastAsia"/>
          <w:sz w:val="24"/>
          <w:bdr w:val="none" w:sz="0" w:space="0" w:color="auto" w:frame="1"/>
          <w:shd w:val="clear" w:color="auto" w:fill="FFFFFF"/>
          <w:rtl/>
          <w:lang w:bidi="fa-IR"/>
        </w:rPr>
        <w:t>جلد</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hint="eastAsia"/>
          <w:sz w:val="24"/>
          <w:bdr w:val="none" w:sz="0" w:space="0" w:color="auto" w:frame="1"/>
          <w:shd w:val="clear" w:color="auto" w:fill="FFFFFF"/>
          <w:rtl/>
          <w:lang w:bidi="fa-IR"/>
        </w:rPr>
        <w:t>شماره،</w:t>
      </w:r>
      <w:r w:rsidR="000B130D">
        <w:rPr>
          <w:rFonts w:ascii="Bahij Zar" w:eastAsia="Times New Roman" w:hAnsi="Bahij Zar" w:cs="Bahij Zar" w:hint="cs"/>
          <w:sz w:val="24"/>
          <w:bdr w:val="none" w:sz="0" w:space="0" w:color="auto" w:frame="1"/>
          <w:shd w:val="clear" w:color="auto" w:fill="FFFFFF"/>
          <w:rtl/>
          <w:lang w:bidi="fa-IR"/>
        </w:rPr>
        <w:t xml:space="preserve"> صفحه،</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شناسه دیجیتل(</w:t>
      </w:r>
      <w:r w:rsidR="000B130D" w:rsidRPr="008E2E7F">
        <w:rPr>
          <w:rFonts w:ascii="Bahij Zar" w:eastAsia="Times New Roman" w:hAnsi="Bahij Zar" w:cs="Bahij Zar"/>
          <w:sz w:val="24"/>
          <w:bdr w:val="none" w:sz="0" w:space="0" w:color="auto" w:frame="1"/>
          <w:shd w:val="clear" w:color="auto" w:fill="FFFFFF"/>
          <w:lang w:bidi="fa-IR"/>
        </w:rPr>
        <w:t>DOI</w:t>
      </w:r>
      <w:r w:rsidR="000B130D" w:rsidRPr="008E2E7F">
        <w:rPr>
          <w:rFonts w:ascii="Bahij Zar" w:eastAsia="Times New Roman" w:hAnsi="Bahij Zar" w:cs="Bahij Zar"/>
          <w:sz w:val="24"/>
          <w:bdr w:val="none" w:sz="0" w:space="0" w:color="auto" w:frame="1"/>
          <w:shd w:val="clear" w:color="auto" w:fill="FFFFFF"/>
          <w:rtl/>
          <w:lang w:bidi="fa-IR"/>
        </w:rPr>
        <w:t>)</w:t>
      </w:r>
      <w:r w:rsidR="000B130D">
        <w:rPr>
          <w:rFonts w:ascii="Bahij Zar" w:eastAsia="Times New Roman" w:hAnsi="Bahij Zar" w:cs="Bahij Zar" w:hint="cs"/>
          <w:sz w:val="24"/>
          <w:bdr w:val="none" w:sz="0" w:space="0" w:color="auto" w:frame="1"/>
          <w:shd w:val="clear" w:color="auto" w:fill="FFFFFF"/>
          <w:rtl/>
          <w:lang w:bidi="fa-IR"/>
        </w:rPr>
        <w:t>)</w:t>
      </w:r>
      <w:r w:rsidR="00B20658">
        <w:rPr>
          <w:rFonts w:ascii="Bahij Zar" w:eastAsia="Times New Roman" w:hAnsi="Bahij Zar" w:cs="Bahij Zar" w:hint="cs"/>
          <w:sz w:val="24"/>
          <w:bdr w:val="none" w:sz="0" w:space="0" w:color="auto" w:frame="1"/>
          <w:shd w:val="clear" w:color="auto" w:fill="FFFFFF"/>
          <w:rtl/>
          <w:lang w:bidi="fa-IR"/>
        </w:rPr>
        <w:t>.</w:t>
      </w:r>
      <w:r w:rsidR="000B130D" w:rsidRPr="000B130D">
        <w:rPr>
          <w:rFonts w:ascii="Bahij Zar" w:eastAsia="Times New Roman" w:hAnsi="Bahij Zar" w:cs="Bahij Zar" w:hint="cs"/>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 xml:space="preserve"> کتاب(تخلص، حرف اول </w:t>
      </w:r>
      <w:r w:rsidR="000B130D" w:rsidRPr="008E2E7F">
        <w:rPr>
          <w:rFonts w:ascii="Bahij Zar" w:eastAsia="Times New Roman" w:hAnsi="Bahij Zar" w:cs="Bahij Zar" w:hint="eastAsia"/>
          <w:sz w:val="24"/>
          <w:bdr w:val="none" w:sz="0" w:space="0" w:color="auto" w:frame="1"/>
          <w:shd w:val="clear" w:color="auto" w:fill="FFFFFF"/>
          <w:rtl/>
          <w:lang w:bidi="fa-IR"/>
        </w:rPr>
        <w:t>نام</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sidRPr="008E2E7F">
        <w:rPr>
          <w:rFonts w:ascii="Bahij Zar" w:eastAsia="Times New Roman" w:hAnsi="Bahij Zar" w:cs="Bahij Zar" w:hint="eastAsia"/>
          <w:sz w:val="24"/>
          <w:bdr w:val="none" w:sz="0" w:space="0" w:color="auto" w:frame="1"/>
          <w:shd w:val="clear" w:color="auto" w:fill="FFFFFF"/>
          <w:rtl/>
          <w:lang w:bidi="fa-IR"/>
        </w:rPr>
        <w:t>نو</w:t>
      </w:r>
      <w:r w:rsidR="000B130D" w:rsidRPr="008E2E7F">
        <w:rPr>
          <w:rFonts w:ascii="Bahij Zar" w:eastAsia="Times New Roman" w:hAnsi="Bahij Zar" w:cs="Bahij Zar" w:hint="cs"/>
          <w:sz w:val="24"/>
          <w:bdr w:val="none" w:sz="0" w:space="0" w:color="auto" w:frame="1"/>
          <w:shd w:val="clear" w:color="auto" w:fill="FFFFFF"/>
          <w:rtl/>
          <w:lang w:bidi="fa-IR"/>
        </w:rPr>
        <w:t>ی</w:t>
      </w:r>
      <w:r w:rsidR="000B130D">
        <w:rPr>
          <w:rFonts w:ascii="Bahij Zar" w:eastAsia="Times New Roman" w:hAnsi="Bahij Zar" w:cs="Bahij Zar" w:hint="eastAsia"/>
          <w:sz w:val="24"/>
          <w:bdr w:val="none" w:sz="0" w:space="0" w:color="auto" w:frame="1"/>
          <w:shd w:val="clear" w:color="auto" w:fill="FFFFFF"/>
          <w:rtl/>
          <w:lang w:bidi="fa-IR"/>
        </w:rPr>
        <w:t>سنده</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w:t>
      </w:r>
      <w:r w:rsidR="000B130D">
        <w:rPr>
          <w:rFonts w:ascii="Bahij Zar" w:eastAsia="Times New Roman" w:hAnsi="Bahij Zar" w:cs="Bahij Zar" w:hint="eastAsia"/>
          <w:sz w:val="24"/>
          <w:bdr w:val="none" w:sz="0" w:space="0" w:color="auto" w:frame="1"/>
          <w:shd w:val="clear" w:color="auto" w:fill="FFFFFF"/>
          <w:rtl/>
          <w:lang w:bidi="fa-IR"/>
        </w:rPr>
        <w:t>سال</w:t>
      </w:r>
      <w:r w:rsidR="000B130D">
        <w:rPr>
          <w:rFonts w:ascii="Bahij Zar" w:eastAsia="Times New Roman" w:hAnsi="Bahij Zar" w:cs="Bahij Zar" w:hint="cs"/>
          <w:sz w:val="24"/>
          <w:bdr w:val="none" w:sz="0" w:space="0" w:color="auto" w:frame="1"/>
          <w:shd w:val="clear" w:color="auto" w:fill="FFFFFF"/>
          <w:rtl/>
          <w:lang w:bidi="fa-IR"/>
        </w:rPr>
        <w:t xml:space="preserve">). </w:t>
      </w:r>
      <w:r w:rsidR="000B130D" w:rsidRPr="00B20658">
        <w:rPr>
          <w:rFonts w:ascii="Bahij Zar" w:eastAsia="Times New Roman" w:hAnsi="Bahij Zar" w:cs="Bahij Zar" w:hint="cs"/>
          <w:i/>
          <w:iCs/>
          <w:sz w:val="24"/>
          <w:bdr w:val="none" w:sz="0" w:space="0" w:color="auto" w:frame="1"/>
          <w:shd w:val="clear" w:color="auto" w:fill="FFFFFF"/>
          <w:rtl/>
          <w:lang w:bidi="fa-IR"/>
        </w:rPr>
        <w:t>عنوان کتاب به شکل ایتالیک</w:t>
      </w:r>
      <w:r w:rsidR="000B130D">
        <w:rPr>
          <w:rFonts w:ascii="Bahij Zar" w:eastAsia="Times New Roman" w:hAnsi="Bahij Zar" w:cs="Bahij Zar" w:hint="cs"/>
          <w:sz w:val="24"/>
          <w:bdr w:val="none" w:sz="0" w:space="0" w:color="auto" w:frame="1"/>
          <w:shd w:val="clear" w:color="auto" w:fill="FFFFFF"/>
          <w:rtl/>
          <w:lang w:bidi="fa-IR"/>
        </w:rPr>
        <w:t>، محل نشر کتاب، ناشر کتاب.</w:t>
      </w:r>
    </w:p>
    <w:p w14:paraId="1DC86201" w14:textId="0E4AEB0C" w:rsidR="008A49FB" w:rsidRPr="00FF5647" w:rsidRDefault="008E2E7F" w:rsidP="00045248">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00B20658">
        <w:rPr>
          <w:rFonts w:ascii="Bahij Zar" w:eastAsia="Times New Roman" w:hAnsi="Bahij Zar" w:cs="Bahij Zar" w:hint="cs"/>
          <w:sz w:val="24"/>
          <w:bdr w:val="none" w:sz="0" w:space="0" w:color="auto" w:frame="1"/>
          <w:shd w:val="clear" w:color="auto" w:fill="FFFFFF"/>
          <w:rtl/>
          <w:lang w:bidi="fa-IR"/>
        </w:rPr>
        <w:t>ترجیحاً</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د</w:t>
      </w:r>
      <w:r w:rsidR="00224728">
        <w:rPr>
          <w:rFonts w:ascii="Bahij Zar" w:eastAsia="Times New Roman" w:hAnsi="Bahij Zar" w:cs="Bahij Zar" w:hint="cs"/>
          <w:sz w:val="24"/>
          <w:bdr w:val="none" w:sz="0" w:space="0" w:color="auto" w:frame="1"/>
          <w:shd w:val="clear" w:color="auto" w:fill="FFFFFF"/>
          <w:rtl/>
          <w:lang w:bidi="fa-IR"/>
        </w:rPr>
        <w:t xml:space="preserve"> در ده</w:t>
      </w:r>
      <w:r w:rsidR="00EE66F6">
        <w:rPr>
          <w:rFonts w:ascii="Bahij Zar" w:eastAsia="Times New Roman" w:hAnsi="Bahij Zar" w:cs="Bahij Zar" w:hint="cs"/>
          <w:sz w:val="24"/>
          <w:bdr w:val="none" w:sz="0" w:space="0" w:color="auto" w:frame="1"/>
          <w:shd w:val="clear" w:color="auto" w:fill="FFFFFF"/>
          <w:rtl/>
          <w:lang w:bidi="fa-IR"/>
        </w:rPr>
        <w:t xml:space="preserve"> سال اخیر نشر شده باشد و</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شامل</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مقالات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مجلات</w:t>
      </w:r>
      <w:r w:rsidR="00EE66F6">
        <w:rPr>
          <w:rFonts w:ascii="Bahij Zar" w:eastAsia="Times New Roman" w:hAnsi="Bahij Zar" w:cs="Bahij Zar" w:hint="cs"/>
          <w:sz w:val="24"/>
          <w:bdr w:val="none" w:sz="0" w:space="0" w:color="auto" w:frame="1"/>
          <w:shd w:val="clear" w:color="auto" w:fill="FFFFFF"/>
          <w:rtl/>
          <w:lang w:bidi="fa-IR"/>
        </w:rPr>
        <w:t>(ژورنال‌ها)</w:t>
      </w:r>
      <w:r w:rsidRPr="008E2E7F">
        <w:rPr>
          <w:rFonts w:ascii="Bahij Zar" w:eastAsia="Times New Roman" w:hAnsi="Bahij Zar" w:cs="Bahij Zar" w:hint="eastAsia"/>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مجموعه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مقالات</w:t>
      </w:r>
      <w:r w:rsidRPr="008E2E7F">
        <w:rPr>
          <w:rFonts w:ascii="Bahij Zar" w:eastAsia="Times New Roman" w:hAnsi="Bahij Zar" w:cs="Bahij Zar"/>
          <w:sz w:val="24"/>
          <w:bdr w:val="none" w:sz="0" w:space="0" w:color="auto" w:frame="1"/>
          <w:shd w:val="clear" w:color="auto" w:fill="FFFFFF"/>
          <w:rtl/>
          <w:lang w:bidi="fa-IR"/>
        </w:rPr>
        <w:t xml:space="preserve"> </w:t>
      </w:r>
      <w:r w:rsidR="00893856">
        <w:rPr>
          <w:rFonts w:ascii="Bahij Zar" w:eastAsia="Times New Roman" w:hAnsi="Bahij Zar" w:cs="Bahij Zar" w:hint="eastAsia"/>
          <w:sz w:val="24"/>
          <w:bdr w:val="none" w:sz="0" w:space="0" w:color="auto" w:frame="1"/>
          <w:shd w:val="clear" w:color="auto" w:fill="FFFFFF"/>
          <w:rtl/>
          <w:lang w:bidi="fa-IR"/>
        </w:rPr>
        <w:t>کنفرانس</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و</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گزارش</w:t>
      </w:r>
      <w:r w:rsidR="00D76406">
        <w:rPr>
          <w:rFonts w:ascii="Bahij Zar" w:eastAsia="Times New Roman" w:hAnsi="Bahij Zar" w:cs="Bahij Zar" w:hint="cs"/>
          <w:sz w:val="24"/>
          <w:bdr w:val="none" w:sz="0" w:space="0" w:color="auto" w:frame="1"/>
          <w:shd w:val="clear" w:color="auto" w:fill="FFFFFF"/>
          <w:rtl/>
          <w:lang w:bidi="fa-IR"/>
        </w:rPr>
        <w:t>‌</w:t>
      </w:r>
      <w:r w:rsidRPr="008E2E7F">
        <w:rPr>
          <w:rFonts w:ascii="Bahij Zar" w:eastAsia="Times New Roman" w:hAnsi="Bahij Zar" w:cs="Bahij Zar" w:hint="eastAsia"/>
          <w:sz w:val="24"/>
          <w:bdr w:val="none" w:sz="0" w:space="0" w:color="auto" w:frame="1"/>
          <w:shd w:val="clear" w:color="auto" w:fill="FFFFFF"/>
          <w:rtl/>
          <w:lang w:bidi="fa-IR"/>
        </w:rPr>
        <w:t>ها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تحق</w:t>
      </w:r>
      <w:r w:rsidRPr="008E2E7F">
        <w:rPr>
          <w:rFonts w:ascii="Bahij Zar" w:eastAsia="Times New Roman" w:hAnsi="Bahij Zar" w:cs="Bahij Zar" w:hint="cs"/>
          <w:sz w:val="24"/>
          <w:bdr w:val="none" w:sz="0" w:space="0" w:color="auto" w:frame="1"/>
          <w:shd w:val="clear" w:color="auto" w:fill="FFFFFF"/>
          <w:rtl/>
          <w:lang w:bidi="fa-IR"/>
        </w:rPr>
        <w:t>ی</w:t>
      </w:r>
      <w:r w:rsidR="00A270F8">
        <w:rPr>
          <w:rFonts w:ascii="Bahij Zar" w:eastAsia="Times New Roman" w:hAnsi="Bahij Zar" w:cs="Bahij Zar" w:hint="eastAsia"/>
          <w:sz w:val="24"/>
          <w:bdr w:val="none" w:sz="0" w:space="0" w:color="auto" w:frame="1"/>
          <w:shd w:val="clear" w:color="auto" w:fill="FFFFFF"/>
          <w:rtl/>
          <w:lang w:bidi="fa-IR"/>
        </w:rPr>
        <w:t>ق</w:t>
      </w:r>
      <w:r w:rsidR="00A270F8">
        <w:rPr>
          <w:rFonts w:ascii="Bahij Zar" w:eastAsia="Times New Roman" w:hAnsi="Bahij Zar" w:cs="Bahij Zar" w:hint="cs"/>
          <w:sz w:val="24"/>
          <w:bdr w:val="none" w:sz="0" w:space="0" w:color="auto" w:frame="1"/>
          <w:shd w:val="clear" w:color="auto" w:fill="FFFFFF"/>
          <w:rtl/>
          <w:lang w:bidi="fa-IR"/>
        </w:rPr>
        <w:t>ی</w:t>
      </w:r>
      <w:r w:rsidR="00EE66F6">
        <w:rPr>
          <w:rFonts w:ascii="Bahij Zar" w:eastAsia="Times New Roman" w:hAnsi="Bahij Zar" w:cs="Bahij Zar" w:hint="cs"/>
          <w:sz w:val="24"/>
          <w:bdr w:val="none" w:sz="0" w:space="0" w:color="auto" w:frame="1"/>
          <w:shd w:val="clear" w:color="auto" w:fill="FFFFFF"/>
          <w:rtl/>
          <w:lang w:bidi="fa-IR"/>
        </w:rPr>
        <w:t>،</w:t>
      </w:r>
      <w:r w:rsidR="00224728">
        <w:rPr>
          <w:rFonts w:ascii="Bahij Zar" w:eastAsia="Times New Roman" w:hAnsi="Bahij Zar" w:cs="Bahij Zar" w:hint="cs"/>
          <w:sz w:val="24"/>
          <w:bdr w:val="none" w:sz="0" w:space="0" w:color="auto" w:frame="1"/>
          <w:shd w:val="clear" w:color="auto" w:fill="FFFFFF"/>
          <w:rtl/>
          <w:lang w:bidi="fa-IR"/>
        </w:rPr>
        <w:t xml:space="preserve"> کتب معتبر،</w:t>
      </w:r>
      <w:r w:rsidR="00EE66F6">
        <w:rPr>
          <w:rFonts w:ascii="Bahij Zar" w:eastAsia="Times New Roman" w:hAnsi="Bahij Zar" w:cs="Bahij Zar" w:hint="cs"/>
          <w:sz w:val="24"/>
          <w:bdr w:val="none" w:sz="0" w:space="0" w:color="auto" w:frame="1"/>
          <w:shd w:val="clear" w:color="auto" w:fill="FFFFFF"/>
          <w:rtl/>
          <w:lang w:bidi="fa-IR"/>
        </w:rPr>
        <w:t xml:space="preserve"> تیزس‌های، دیزرتیشن‌ها و</w:t>
      </w:r>
      <w:r w:rsidRPr="008E2E7F">
        <w:rPr>
          <w:rFonts w:ascii="Bahij Zar" w:eastAsia="Times New Roman" w:hAnsi="Bahij Zar" w:cs="Bahij Zar"/>
          <w:sz w:val="24"/>
          <w:bdr w:val="none" w:sz="0" w:space="0" w:color="auto" w:frame="1"/>
          <w:shd w:val="clear" w:color="auto" w:fill="FFFFFF"/>
          <w:rtl/>
          <w:lang w:bidi="fa-IR"/>
        </w:rPr>
        <w:t xml:space="preserve"> </w:t>
      </w:r>
      <w:r w:rsidR="00EE66F6">
        <w:rPr>
          <w:rFonts w:ascii="Bahij Zar" w:eastAsia="Times New Roman" w:hAnsi="Bahij Zar" w:cs="Bahij Zar" w:hint="cs"/>
          <w:sz w:val="24"/>
          <w:bdr w:val="none" w:sz="0" w:space="0" w:color="auto" w:frame="1"/>
          <w:shd w:val="clear" w:color="auto" w:fill="FFFFFF"/>
          <w:rtl/>
          <w:lang w:bidi="fa-IR"/>
        </w:rPr>
        <w:t>مونوگراف‌های علمی-تحقیقی باشد.</w:t>
      </w:r>
      <w:r w:rsidR="00D76406">
        <w:rPr>
          <w:rFonts w:ascii="Bahij Zar" w:eastAsia="Times New Roman" w:hAnsi="Bahij Zar" w:cs="Bahij Zar" w:hint="cs"/>
          <w:sz w:val="24"/>
          <w:bdr w:val="none" w:sz="0" w:space="0" w:color="auto" w:frame="1"/>
          <w:shd w:val="clear" w:color="auto" w:fill="FFFFFF"/>
          <w:rtl/>
          <w:lang w:bidi="fa-IR"/>
        </w:rPr>
        <w:t xml:space="preserve"> </w:t>
      </w:r>
      <w:r w:rsidR="00EE66F6">
        <w:rPr>
          <w:rFonts w:ascii="Bahij Zar" w:eastAsia="Times New Roman" w:hAnsi="Bahij Zar" w:cs="Bahij Zar" w:hint="cs"/>
          <w:sz w:val="24"/>
          <w:bdr w:val="none" w:sz="0" w:space="0" w:color="auto" w:frame="1"/>
          <w:shd w:val="clear" w:color="auto" w:fill="FFFFFF"/>
          <w:rtl/>
          <w:lang w:bidi="fa-IR"/>
        </w:rPr>
        <w:t>قابل یادآوری است که همه مقالات که آنلاین نشر شده است،</w:t>
      </w:r>
      <w:r w:rsidR="00F44664">
        <w:rPr>
          <w:rFonts w:ascii="Bahij Zar" w:eastAsia="Times New Roman" w:hAnsi="Bahij Zar" w:cs="Bahij Zar" w:hint="cs"/>
          <w:sz w:val="24"/>
          <w:bdr w:val="none" w:sz="0" w:space="0" w:color="auto" w:frame="1"/>
          <w:shd w:val="clear" w:color="auto" w:fill="FFFFFF"/>
          <w:rtl/>
          <w:lang w:bidi="fa-IR"/>
        </w:rPr>
        <w:t xml:space="preserve"> باید دارای شماره شناسه</w:t>
      </w:r>
      <w:r w:rsidR="00A270F8">
        <w:rPr>
          <w:rFonts w:ascii="Bahij Zar" w:eastAsia="Times New Roman" w:hAnsi="Bahij Zar" w:cs="Bahij Zar"/>
          <w:sz w:val="24"/>
          <w:bdr w:val="none" w:sz="0" w:space="0" w:color="auto" w:frame="1"/>
          <w:shd w:val="clear" w:color="auto" w:fill="FFFFFF"/>
          <w:rtl/>
          <w:lang w:bidi="fa-IR"/>
        </w:rPr>
        <w:t xml:space="preserve"> </w:t>
      </w:r>
      <w:r w:rsidR="00F44664">
        <w:rPr>
          <w:rFonts w:ascii="Bahij Zar" w:eastAsia="Times New Roman" w:hAnsi="Bahij Zar" w:cs="Bahij Zar" w:hint="cs"/>
          <w:sz w:val="24"/>
          <w:bdr w:val="none" w:sz="0" w:space="0" w:color="auto" w:frame="1"/>
          <w:shd w:val="clear" w:color="auto" w:fill="FFFFFF"/>
          <w:rtl/>
          <w:lang w:bidi="fa-IR"/>
        </w:rPr>
        <w:t>(</w:t>
      </w:r>
      <w:r w:rsidR="00F44664" w:rsidRPr="008E2E7F">
        <w:rPr>
          <w:rFonts w:ascii="Bahij Zar" w:eastAsia="Times New Roman" w:hAnsi="Bahij Zar" w:cs="Bahij Zar"/>
          <w:sz w:val="24"/>
          <w:bdr w:val="none" w:sz="0" w:space="0" w:color="auto" w:frame="1"/>
          <w:shd w:val="clear" w:color="auto" w:fill="FFFFFF"/>
          <w:lang w:bidi="fa-IR"/>
        </w:rPr>
        <w:t>DOI</w:t>
      </w:r>
      <w:r w:rsidR="00F44664">
        <w:rPr>
          <w:rFonts w:ascii="Bahij Zar" w:eastAsia="Times New Roman" w:hAnsi="Bahij Zar" w:cs="Bahij Zar" w:hint="cs"/>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باشد</w:t>
      </w:r>
      <w:r w:rsidR="00F44664">
        <w:rPr>
          <w:rFonts w:ascii="Bahij Zar" w:eastAsia="Times New Roman" w:hAnsi="Bahij Zar" w:cs="Bahij Zar" w:hint="cs"/>
          <w:sz w:val="24"/>
          <w:bdr w:val="none" w:sz="0" w:space="0" w:color="auto" w:frame="1"/>
          <w:shd w:val="clear" w:color="auto" w:fill="FFFFFF"/>
          <w:rtl/>
          <w:lang w:bidi="fa-IR"/>
        </w:rPr>
        <w:t>. اگر ژورنالی (</w:t>
      </w:r>
      <w:r w:rsidR="00F44664">
        <w:rPr>
          <w:rFonts w:ascii="Bahij Zar" w:eastAsia="Times New Roman" w:hAnsi="Bahij Zar" w:cs="Bahij Zar"/>
          <w:sz w:val="24"/>
          <w:bdr w:val="none" w:sz="0" w:space="0" w:color="auto" w:frame="1"/>
          <w:shd w:val="clear" w:color="auto" w:fill="FFFFFF"/>
          <w:lang w:bidi="fa-IR"/>
        </w:rPr>
        <w:t>DOI</w:t>
      </w:r>
      <w:r w:rsidR="00F44664">
        <w:rPr>
          <w:rFonts w:ascii="Bahij Zar" w:eastAsia="Times New Roman" w:hAnsi="Bahij Zar" w:cs="Bahij Zar" w:hint="cs"/>
          <w:sz w:val="24"/>
          <w:bdr w:val="none" w:sz="0" w:space="0" w:color="auto" w:frame="1"/>
          <w:shd w:val="clear" w:color="auto" w:fill="FFFFFF"/>
          <w:rtl/>
          <w:lang w:bidi="fa-IR"/>
        </w:rPr>
        <w:t>) نداشته باشد، باید لینک مستقیم مقاله</w:t>
      </w:r>
      <w:r w:rsidR="001C3CA8">
        <w:rPr>
          <w:rFonts w:ascii="Bahij Zar" w:eastAsia="Times New Roman" w:hAnsi="Bahij Zar" w:cs="Bahij Zar" w:hint="cs"/>
          <w:sz w:val="24"/>
          <w:bdr w:val="none" w:sz="0" w:space="0" w:color="auto" w:frame="1"/>
          <w:shd w:val="clear" w:color="auto" w:fill="FFFFFF"/>
          <w:rtl/>
          <w:lang w:bidi="fa-IR"/>
        </w:rPr>
        <w:t>(</w:t>
      </w:r>
      <w:r w:rsidR="001C3CA8">
        <w:rPr>
          <w:rFonts w:ascii="Bahij Zar" w:eastAsia="Times New Roman" w:hAnsi="Bahij Zar" w:cs="Bahij Zar"/>
          <w:sz w:val="24"/>
          <w:bdr w:val="none" w:sz="0" w:space="0" w:color="auto" w:frame="1"/>
          <w:shd w:val="clear" w:color="auto" w:fill="FFFFFF"/>
          <w:lang w:bidi="fa-IR"/>
        </w:rPr>
        <w:t>URL</w:t>
      </w:r>
      <w:r w:rsidR="001C3CA8">
        <w:rPr>
          <w:rFonts w:ascii="Bahij Zar" w:eastAsia="Times New Roman" w:hAnsi="Bahij Zar" w:cs="Bahij Zar" w:hint="cs"/>
          <w:sz w:val="24"/>
          <w:bdr w:val="none" w:sz="0" w:space="0" w:color="auto" w:frame="1"/>
          <w:shd w:val="clear" w:color="auto" w:fill="FFFFFF"/>
          <w:rtl/>
          <w:lang w:bidi="fa-IR"/>
        </w:rPr>
        <w:t>)</w:t>
      </w:r>
      <w:r w:rsidR="00F44664">
        <w:rPr>
          <w:rFonts w:ascii="Bahij Zar" w:eastAsia="Times New Roman" w:hAnsi="Bahij Zar" w:cs="Bahij Zar" w:hint="cs"/>
          <w:sz w:val="24"/>
          <w:bdr w:val="none" w:sz="0" w:space="0" w:color="auto" w:frame="1"/>
          <w:shd w:val="clear" w:color="auto" w:fill="FFFFFF"/>
          <w:rtl/>
          <w:lang w:bidi="fa-IR"/>
        </w:rPr>
        <w:t xml:space="preserve"> در اخیر مقاله ذکر شود</w:t>
      </w:r>
      <w:r w:rsidR="00045248">
        <w:rPr>
          <w:rFonts w:ascii="Bahij Zar" w:eastAsia="Times New Roman" w:hAnsi="Bahij Zar" w:cs="Bahij Zar" w:hint="cs"/>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p>
    <w:p w14:paraId="0FEAE654" w14:textId="77777777" w:rsidR="00CC1B3C" w:rsidRPr="00C86A9F" w:rsidRDefault="00CC1B3C" w:rsidP="00172F3F">
      <w:pPr>
        <w:spacing w:before="120" w:beforeAutospacing="0" w:after="120" w:line="276" w:lineRule="auto"/>
        <w:jc w:val="both"/>
        <w:rPr>
          <w:rFonts w:ascii="Bahij Zar" w:eastAsia="Times New Roman" w:hAnsi="Bahij Zar" w:cs="Bahij Zar"/>
          <w:b/>
          <w:bCs/>
          <w:sz w:val="24"/>
          <w:bdr w:val="none" w:sz="0" w:space="0" w:color="auto" w:frame="1"/>
          <w:shd w:val="clear" w:color="auto" w:fill="FFFFFF"/>
          <w:rtl/>
          <w:lang w:bidi="fa-IR"/>
        </w:rPr>
      </w:pPr>
      <w:r w:rsidRPr="00C86A9F">
        <w:rPr>
          <w:rFonts w:ascii="Bahij Zar" w:eastAsia="Times New Roman" w:hAnsi="Bahij Zar" w:cs="Bahij Zar" w:hint="cs"/>
          <w:b/>
          <w:bCs/>
          <w:sz w:val="24"/>
          <w:bdr w:val="none" w:sz="0" w:space="0" w:color="auto" w:frame="1"/>
          <w:shd w:val="clear" w:color="auto" w:fill="FFFFFF"/>
          <w:rtl/>
          <w:lang w:bidi="fa-IR"/>
        </w:rPr>
        <w:t>نمونه فهرست منابع</w:t>
      </w:r>
    </w:p>
    <w:p w14:paraId="44C8982C" w14:textId="7AE99CD0" w:rsidR="007B1FC6" w:rsidRPr="00B35A09" w:rsidRDefault="007B1FC6" w:rsidP="003E22F4">
      <w:pPr>
        <w:spacing w:before="0" w:beforeAutospacing="0" w:after="80" w:line="276" w:lineRule="auto"/>
        <w:ind w:left="515" w:hanging="540"/>
        <w:contextualSpacing/>
        <w:jc w:val="left"/>
        <w:rPr>
          <w:rFonts w:ascii="Bahij Zar" w:hAnsi="Bahij Zar" w:cs="Bahij Zar"/>
          <w:szCs w:val="20"/>
          <w:lang w:val="en-GB"/>
        </w:rPr>
      </w:pPr>
      <w:bookmarkStart w:id="2" w:name="_Hlk177983279"/>
      <w:r w:rsidRPr="00B35A09">
        <w:rPr>
          <w:rFonts w:ascii="Bahij Zar" w:hAnsi="Bahij Zar" w:cs="Bahij Zar"/>
          <w:szCs w:val="20"/>
          <w:rtl/>
          <w:lang w:val="en-GB" w:bidi="fa-IR"/>
        </w:rPr>
        <w:t>پیش</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بهار، ا. (1397). </w:t>
      </w:r>
      <w:r w:rsidRPr="00B35A09">
        <w:rPr>
          <w:rFonts w:ascii="Bahij Zar" w:hAnsi="Bahij Zar" w:cs="Bahij Zar"/>
          <w:i/>
          <w:iCs/>
          <w:szCs w:val="20"/>
          <w:rtl/>
          <w:lang w:val="en-GB" w:bidi="fa-IR"/>
        </w:rPr>
        <w:t>اقتصادسنجی جلد دوم همراه با کاربرد نرم افزارهای ویژه اقتصادسنجی.</w:t>
      </w:r>
      <w:r w:rsidR="00CD5048" w:rsidRPr="00B35A09">
        <w:rPr>
          <w:rFonts w:ascii="Bahij Zar" w:hAnsi="Bahij Zar" w:cs="Bahij Zar"/>
          <w:szCs w:val="20"/>
          <w:rtl/>
          <w:lang w:val="en-GB" w:bidi="fa-IR"/>
        </w:rPr>
        <w:t xml:space="preserve"> تهران. نشر نور علم</w:t>
      </w:r>
      <w:r w:rsidR="00CD5048" w:rsidRPr="00B35A09">
        <w:rPr>
          <w:rFonts w:ascii="Bahij Zar" w:hAnsi="Bahij Zar" w:cs="Bahij Zar" w:hint="cs"/>
          <w:szCs w:val="20"/>
          <w:rtl/>
          <w:lang w:val="en-GB" w:bidi="fa-IR"/>
        </w:rPr>
        <w:t>.</w:t>
      </w:r>
    </w:p>
    <w:p w14:paraId="5E829BCF" w14:textId="1FB5B57C" w:rsidR="007B1FC6" w:rsidRPr="00B35A09" w:rsidRDefault="007B1FC6" w:rsidP="003E22F4">
      <w:pPr>
        <w:spacing w:before="0" w:beforeAutospacing="0" w:after="80" w:line="276" w:lineRule="auto"/>
        <w:ind w:left="515" w:hanging="540"/>
        <w:contextualSpacing/>
        <w:jc w:val="left"/>
        <w:rPr>
          <w:rFonts w:ascii="Bahij Zar" w:hAnsi="Bahij Zar" w:cs="Bahij Zar"/>
          <w:szCs w:val="20"/>
          <w:lang w:val="en-GB"/>
        </w:rPr>
      </w:pPr>
      <w:r w:rsidRPr="00B35A09">
        <w:rPr>
          <w:rFonts w:ascii="Bahij Zar" w:hAnsi="Bahij Zar" w:cs="Bahij Zar"/>
          <w:szCs w:val="20"/>
          <w:rtl/>
          <w:lang w:val="en-GB" w:bidi="prs-AF"/>
        </w:rPr>
        <w:t>حسن</w:t>
      </w:r>
      <w:r w:rsidRPr="00B35A09">
        <w:rPr>
          <w:rFonts w:ascii="Bahij Zar" w:hAnsi="Bahij Zar" w:cs="Bahij Zar" w:hint="cs"/>
          <w:szCs w:val="20"/>
          <w:rtl/>
          <w:lang w:val="en-GB" w:bidi="fa-IR"/>
        </w:rPr>
        <w:t>‌</w:t>
      </w:r>
      <w:r w:rsidRPr="00B35A09">
        <w:rPr>
          <w:rFonts w:ascii="Bahij Zar" w:hAnsi="Bahij Zar" w:cs="Bahij Zar"/>
          <w:szCs w:val="20"/>
          <w:rtl/>
          <w:lang w:val="en-GB" w:bidi="prs-AF"/>
        </w:rPr>
        <w:t>زاده، ع</w:t>
      </w:r>
      <w:r w:rsidRPr="00B35A09">
        <w:rPr>
          <w:rFonts w:ascii="Bahij Zar" w:hAnsi="Bahij Zar" w:cs="Bahij Zar" w:hint="cs"/>
          <w:szCs w:val="20"/>
          <w:rtl/>
          <w:lang w:val="en-GB" w:bidi="prs-AF"/>
        </w:rPr>
        <w:t>.</w:t>
      </w:r>
      <w:r w:rsidRPr="00B35A09">
        <w:rPr>
          <w:rFonts w:ascii="Bahij Zar" w:hAnsi="Bahij Zar" w:cs="Bahij Zar"/>
          <w:szCs w:val="20"/>
          <w:rtl/>
          <w:lang w:val="en-GB" w:bidi="prs-AF"/>
        </w:rPr>
        <w:t xml:space="preserve"> و حیدری،</w:t>
      </w:r>
      <w:r w:rsidRPr="00B35A09">
        <w:rPr>
          <w:rFonts w:ascii="Bahij Zar" w:hAnsi="Bahij Zar" w:cs="Bahij Zar" w:hint="cs"/>
          <w:szCs w:val="20"/>
          <w:rtl/>
          <w:lang w:val="en-GB" w:bidi="prs-AF"/>
        </w:rPr>
        <w:t xml:space="preserve"> </w:t>
      </w:r>
      <w:r w:rsidRPr="00B35A09">
        <w:rPr>
          <w:rFonts w:ascii="Bahij Zar" w:hAnsi="Bahij Zar" w:cs="Bahij Zar"/>
          <w:szCs w:val="20"/>
          <w:rtl/>
          <w:lang w:val="en-GB" w:bidi="prs-AF"/>
        </w:rPr>
        <w:t>ح. (</w:t>
      </w:r>
      <w:r w:rsidRPr="00B35A09">
        <w:rPr>
          <w:rFonts w:ascii="Bahij Zar" w:hAnsi="Bahij Zar" w:cs="Bahij Zar"/>
          <w:szCs w:val="20"/>
          <w:rtl/>
          <w:lang w:val="en-GB" w:bidi="fa-IR"/>
        </w:rPr>
        <w:t xml:space="preserve">۱۳۸۰). </w:t>
      </w:r>
      <w:r w:rsidRPr="00B35A09">
        <w:rPr>
          <w:rFonts w:ascii="Bahij Zar" w:hAnsi="Bahij Zar" w:cs="Bahij Zar"/>
          <w:szCs w:val="20"/>
          <w:rtl/>
          <w:lang w:val="en-GB" w:bidi="prs-AF"/>
        </w:rPr>
        <w:t xml:space="preserve">بررسی نقش مخارج </w:t>
      </w:r>
      <w:r w:rsidRPr="00B35A09">
        <w:rPr>
          <w:rFonts w:ascii="Bahij Zar" w:hAnsi="Bahij Zar" w:cs="Bahij Zar"/>
          <w:szCs w:val="20"/>
          <w:lang w:val="en-GB"/>
        </w:rPr>
        <w:t>R&amp;D</w:t>
      </w:r>
      <w:r w:rsidRPr="00B35A09">
        <w:rPr>
          <w:rFonts w:ascii="Bahij Zar" w:hAnsi="Bahij Zar" w:cs="Bahij Zar"/>
          <w:szCs w:val="20"/>
          <w:rtl/>
          <w:lang w:val="en-GB" w:bidi="prs-AF"/>
        </w:rPr>
        <w:t xml:space="preserve"> در نرخ رشد اقتصادی. </w:t>
      </w:r>
      <w:r w:rsidRPr="00B35A09">
        <w:rPr>
          <w:rFonts w:ascii="Bahij Zar" w:hAnsi="Bahij Zar" w:cs="Bahij Zar"/>
          <w:i/>
          <w:iCs/>
          <w:szCs w:val="20"/>
          <w:rtl/>
          <w:lang w:val="en-GB" w:bidi="prs-AF"/>
        </w:rPr>
        <w:t>پژوهش های ایران</w:t>
      </w:r>
      <w:r w:rsidR="00843C08" w:rsidRPr="00B35A09">
        <w:rPr>
          <w:rFonts w:ascii="Bahij Zar" w:hAnsi="Bahij Zar" w:cs="Bahij Zar" w:hint="cs"/>
          <w:i/>
          <w:iCs/>
          <w:szCs w:val="20"/>
          <w:rtl/>
          <w:lang w:val="en-GB" w:bidi="prs-AF"/>
        </w:rPr>
        <w:t>،</w:t>
      </w:r>
      <w:r w:rsidRPr="00B35A09">
        <w:rPr>
          <w:rFonts w:ascii="Bahij Zar" w:hAnsi="Bahij Zar" w:cs="Bahij Zar"/>
          <w:i/>
          <w:iCs/>
          <w:szCs w:val="20"/>
          <w:rtl/>
          <w:lang w:val="en-GB" w:bidi="prs-AF"/>
        </w:rPr>
        <w:t xml:space="preserve"> </w:t>
      </w:r>
      <w:r w:rsidRPr="00B35A09">
        <w:rPr>
          <w:rFonts w:ascii="Bahij Zar" w:hAnsi="Bahij Zar" w:cs="Bahij Zar" w:hint="cs"/>
          <w:i/>
          <w:iCs/>
          <w:szCs w:val="20"/>
          <w:rtl/>
          <w:lang w:val="en-GB" w:bidi="prs-AF"/>
        </w:rPr>
        <w:t>۲</w:t>
      </w:r>
      <w:r w:rsidRPr="00B35A09">
        <w:rPr>
          <w:rFonts w:ascii="Bahij Zar" w:hAnsi="Bahij Zar" w:cs="Bahij Zar"/>
          <w:szCs w:val="20"/>
          <w:rtl/>
          <w:lang w:val="en-GB" w:bidi="prs-AF"/>
        </w:rPr>
        <w:t>(</w:t>
      </w:r>
      <w:r w:rsidRPr="00B35A09">
        <w:rPr>
          <w:rFonts w:ascii="Bahij Zar" w:hAnsi="Bahij Zar" w:cs="Bahij Zar"/>
          <w:szCs w:val="20"/>
          <w:rtl/>
          <w:lang w:val="en-GB" w:bidi="fa-IR"/>
        </w:rPr>
        <w:t>۸)</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۷۸-۵۹.</w:t>
      </w:r>
      <w:r w:rsidRPr="00B35A09">
        <w:rPr>
          <w:rFonts w:ascii="Bahij Zar" w:hAnsi="Bahij Zar" w:cs="Bahij Zar" w:hint="cs"/>
          <w:szCs w:val="20"/>
          <w:rtl/>
          <w:lang w:val="en-GB" w:bidi="fa-IR"/>
        </w:rPr>
        <w:t xml:space="preserve"> </w:t>
      </w:r>
      <w:r w:rsidR="00DF7AB0">
        <w:fldChar w:fldCharType="begin"/>
      </w:r>
      <w:r w:rsidR="00DF7AB0">
        <w:instrText xml:space="preserve"> HYPERLINK "http://dx.doi.org/10.3329/bjp.v11i3.25731" </w:instrText>
      </w:r>
      <w:r w:rsidR="00DF7AB0">
        <w:fldChar w:fldCharType="separate"/>
      </w:r>
      <w:r w:rsidRPr="00B35A09">
        <w:rPr>
          <w:rFonts w:ascii="Corbel" w:eastAsia="Corbel" w:hAnsi="Corbel" w:cs="Corbel"/>
          <w:color w:val="0563C1"/>
          <w:szCs w:val="20"/>
          <w:u w:val="single"/>
        </w:rPr>
        <w:t>http://doi.org/10.62810/jnsr.v2i1.27</w:t>
      </w:r>
      <w:r w:rsidR="00DF7AB0">
        <w:rPr>
          <w:rFonts w:ascii="Corbel" w:eastAsia="Corbel" w:hAnsi="Corbel" w:cs="Corbel"/>
          <w:color w:val="0563C1"/>
          <w:szCs w:val="20"/>
          <w:u w:val="single"/>
        </w:rPr>
        <w:fldChar w:fldCharType="end"/>
      </w:r>
    </w:p>
    <w:p w14:paraId="53A04D82" w14:textId="77777777" w:rsidR="007B1FC6" w:rsidRPr="00B35A09" w:rsidRDefault="007B1FC6" w:rsidP="003E22F4">
      <w:pPr>
        <w:spacing w:before="0" w:beforeAutospacing="0" w:after="80" w:line="276" w:lineRule="auto"/>
        <w:ind w:left="515" w:hanging="540"/>
        <w:contextualSpacing/>
        <w:jc w:val="left"/>
        <w:rPr>
          <w:rFonts w:ascii="Bahij Zar" w:hAnsi="Bahij Zar" w:cs="Bahij Zar"/>
          <w:szCs w:val="20"/>
          <w:lang w:val="en-GB"/>
        </w:rPr>
      </w:pPr>
      <w:r w:rsidRPr="00B35A09">
        <w:rPr>
          <w:rFonts w:ascii="Bahij Zar" w:hAnsi="Bahij Zar" w:cs="Bahij Zar"/>
          <w:szCs w:val="20"/>
          <w:rtl/>
          <w:lang w:val="en-GB"/>
        </w:rPr>
        <w:t>مجیب، ژ. (</w:t>
      </w:r>
      <w:r w:rsidRPr="00B35A09">
        <w:rPr>
          <w:rFonts w:ascii="Bahij Zar" w:hAnsi="Bahij Zar" w:cs="Bahij Zar"/>
          <w:szCs w:val="20"/>
          <w:rtl/>
          <w:lang w:val="en-GB" w:bidi="fa-IR"/>
        </w:rPr>
        <w:t xml:space="preserve">۱۳۶۸). </w:t>
      </w:r>
      <w:r w:rsidRPr="00B35A09">
        <w:rPr>
          <w:rFonts w:ascii="Bahij Zar" w:hAnsi="Bahij Zar" w:cs="Bahij Zar"/>
          <w:szCs w:val="20"/>
          <w:rtl/>
          <w:lang w:val="en-GB"/>
        </w:rPr>
        <w:t xml:space="preserve">اهمیت تحقیقات در تولید ناخالص ملی و بررسی مشکلات و ارایه راه حل مناسب. </w:t>
      </w:r>
      <w:r w:rsidRPr="00B35A09">
        <w:rPr>
          <w:rFonts w:ascii="Bahij Zar" w:hAnsi="Bahij Zar" w:cs="Bahij Zar"/>
          <w:i/>
          <w:iCs/>
          <w:szCs w:val="20"/>
          <w:rtl/>
          <w:lang w:val="en-GB"/>
        </w:rPr>
        <w:t>مجموعه مقالات سمینار تحقیق و توسعه، تهران</w:t>
      </w:r>
      <w:r w:rsidRPr="00B35A09">
        <w:rPr>
          <w:rFonts w:ascii="Bahij Zar" w:hAnsi="Bahij Zar" w:cs="Bahij Zar"/>
          <w:szCs w:val="20"/>
          <w:rtl/>
          <w:lang w:val="en-GB"/>
        </w:rPr>
        <w:t xml:space="preserve">، سازمان </w:t>
      </w:r>
      <w:r w:rsidRPr="00B35A09">
        <w:rPr>
          <w:rFonts w:ascii="Bahij Zar" w:hAnsi="Bahij Zar" w:cs="Bahij Zar" w:hint="cs"/>
          <w:szCs w:val="20"/>
          <w:rtl/>
          <w:lang w:val="en-GB"/>
        </w:rPr>
        <w:t>تحقیقات</w:t>
      </w:r>
      <w:r w:rsidRPr="00B35A09">
        <w:rPr>
          <w:rFonts w:ascii="Bahij Zar" w:hAnsi="Bahij Zar" w:cs="Bahij Zar"/>
          <w:szCs w:val="20"/>
          <w:rtl/>
          <w:lang w:val="en-GB"/>
        </w:rPr>
        <w:t xml:space="preserve"> علمی و صنعتی ایران</w:t>
      </w:r>
      <w:r w:rsidRPr="00B35A09">
        <w:rPr>
          <w:rFonts w:ascii="Bahij Zar" w:hAnsi="Bahij Zar" w:cs="Bahij Zar"/>
          <w:szCs w:val="20"/>
          <w:lang w:val="en-GB"/>
        </w:rPr>
        <w:t>.</w:t>
      </w:r>
      <w:r w:rsidRPr="00B35A09">
        <w:rPr>
          <w:rFonts w:ascii="Bahij Zar" w:hAnsi="Bahij Zar" w:cs="Bahij Zar"/>
          <w:szCs w:val="20"/>
          <w:rtl/>
          <w:lang w:val="en-GB"/>
        </w:rPr>
        <w:t xml:space="preserve"> </w:t>
      </w:r>
    </w:p>
    <w:p w14:paraId="47CA50FD" w14:textId="77777777" w:rsidR="007B1FC6" w:rsidRPr="00B35A09" w:rsidRDefault="007B1FC6" w:rsidP="003E22F4">
      <w:pPr>
        <w:spacing w:before="0" w:beforeAutospacing="0" w:after="80" w:line="276" w:lineRule="auto"/>
        <w:ind w:left="515" w:hanging="540"/>
        <w:contextualSpacing/>
        <w:jc w:val="left"/>
        <w:rPr>
          <w:rFonts w:ascii="Bahij Zar" w:hAnsi="Bahij Zar" w:cs="Bahij Zar"/>
          <w:szCs w:val="20"/>
          <w:rtl/>
          <w:lang w:val="en-GB" w:bidi="fa-IR"/>
        </w:rPr>
      </w:pPr>
      <w:r w:rsidRPr="00B35A09">
        <w:rPr>
          <w:rFonts w:ascii="Bahij Zar" w:hAnsi="Bahij Zar" w:cs="Bahij Zar"/>
          <w:szCs w:val="20"/>
          <w:rtl/>
          <w:lang w:val="en-GB" w:bidi="fa-IR"/>
        </w:rPr>
        <w:t>محمدزاده</w:t>
      </w:r>
      <w:r w:rsidRPr="00B35A09">
        <w:rPr>
          <w:rFonts w:ascii="Bahij Zar" w:hAnsi="Bahij Zar" w:cs="Bahij Zar" w:hint="cs"/>
          <w:szCs w:val="20"/>
          <w:rtl/>
          <w:lang w:val="en-GB" w:bidi="fa-IR"/>
        </w:rPr>
        <w:t>‌، ا</w:t>
      </w:r>
      <w:r w:rsidRPr="00B35A09">
        <w:rPr>
          <w:rFonts w:ascii="Bahij Zar" w:hAnsi="Bahij Zar" w:cs="Bahij Zar"/>
          <w:szCs w:val="20"/>
          <w:rtl/>
          <w:lang w:val="en-GB" w:bidi="fa-IR"/>
        </w:rPr>
        <w:t>، ن</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سیفی</w:t>
      </w:r>
      <w:r w:rsidRPr="00B35A09">
        <w:rPr>
          <w:rFonts w:ascii="Bahij Zar" w:hAnsi="Bahij Zar" w:cs="Bahij Zar" w:hint="cs"/>
          <w:szCs w:val="20"/>
          <w:rtl/>
          <w:lang w:val="en-GB" w:bidi="fa-IR"/>
        </w:rPr>
        <w:t>‌</w:t>
      </w:r>
      <w:r w:rsidRPr="00B35A09">
        <w:rPr>
          <w:rFonts w:ascii="Bahij Zar" w:hAnsi="Bahij Zar" w:cs="Bahij Zar"/>
          <w:szCs w:val="20"/>
          <w:rtl/>
          <w:lang w:val="en-GB" w:bidi="fa-IR"/>
        </w:rPr>
        <w:t>پور، ر</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و محرابان</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آ. (۱۳۹۶). بررسی بازدهی تحقیق و توسعه بر رشد اقتصادی، با استفاده از روش رگرسیون کوانتل، </w:t>
      </w:r>
      <w:r w:rsidRPr="00B35A09">
        <w:rPr>
          <w:rFonts w:ascii="Bahij Zar" w:hAnsi="Bahij Zar" w:cs="Bahij Zar"/>
          <w:i/>
          <w:iCs/>
          <w:szCs w:val="20"/>
          <w:rtl/>
          <w:lang w:val="en-GB" w:bidi="fa-IR"/>
        </w:rPr>
        <w:t>پژوهشنامه اقتصاد و کسب و کار</w:t>
      </w:r>
      <w:r w:rsidRPr="00B35A09">
        <w:rPr>
          <w:rFonts w:ascii="Bahij Zar" w:hAnsi="Bahij Zar" w:cs="Bahij Zar" w:hint="cs"/>
          <w:i/>
          <w:iCs/>
          <w:szCs w:val="20"/>
          <w:rtl/>
          <w:lang w:val="en-GB" w:bidi="fa-IR"/>
        </w:rPr>
        <w:t>،</w:t>
      </w:r>
      <w:r w:rsidRPr="00B35A09">
        <w:rPr>
          <w:rFonts w:ascii="Bahij Zar" w:hAnsi="Bahij Zar" w:cs="Bahij Zar"/>
          <w:i/>
          <w:iCs/>
          <w:szCs w:val="20"/>
          <w:rtl/>
          <w:lang w:val="en-GB" w:bidi="fa-IR"/>
        </w:rPr>
        <w:t xml:space="preserve">  </w:t>
      </w:r>
      <w:r w:rsidRPr="00B35A09">
        <w:rPr>
          <w:rFonts w:ascii="Bahij Zar" w:hAnsi="Bahij Zar" w:cs="Bahij Zar" w:hint="cs"/>
          <w:i/>
          <w:iCs/>
          <w:szCs w:val="20"/>
          <w:rtl/>
          <w:lang w:val="en-GB" w:bidi="fa-IR"/>
        </w:rPr>
        <w:t>۴</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۸</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 ۱۵</w:t>
      </w:r>
      <w:r w:rsidRPr="00B35A09">
        <w:rPr>
          <w:rFonts w:ascii="Bahij Zar" w:hAnsi="Bahij Zar" w:cs="Bahij Zar" w:hint="cs"/>
          <w:szCs w:val="20"/>
          <w:rtl/>
          <w:lang w:val="en-GB" w:bidi="fa-IR"/>
        </w:rPr>
        <w:t>-</w:t>
      </w:r>
      <w:r w:rsidRPr="00B35A09">
        <w:rPr>
          <w:rFonts w:ascii="Bahij Zar" w:hAnsi="Bahij Zar" w:cs="Bahij Zar"/>
          <w:szCs w:val="20"/>
          <w:rtl/>
          <w:lang w:val="en-GB" w:bidi="fa-IR"/>
        </w:rPr>
        <w:t>۱.</w:t>
      </w:r>
      <w:r w:rsidRPr="00B35A09">
        <w:rPr>
          <w:rFonts w:ascii="Bahij Zar" w:hAnsi="Bahij Zar" w:cs="Bahij Zar" w:hint="cs"/>
          <w:szCs w:val="20"/>
          <w:rtl/>
          <w:lang w:val="en-GB" w:bidi="fa-IR"/>
        </w:rPr>
        <w:t xml:space="preserve"> </w:t>
      </w:r>
      <w:r w:rsidR="00DF7AB0">
        <w:fldChar w:fldCharType="begin"/>
      </w:r>
      <w:r w:rsidR="00DF7AB0">
        <w:instrText xml:space="preserve"> HYPERLINK "http://dx.doi.org/10.3329/bjp.v11i3.25731" </w:instrText>
      </w:r>
      <w:r w:rsidR="00DF7AB0">
        <w:fldChar w:fldCharType="separate"/>
      </w:r>
      <w:r w:rsidRPr="00B35A09">
        <w:rPr>
          <w:rFonts w:ascii="Corbel" w:eastAsia="Corbel" w:hAnsi="Corbel" w:cs="Corbel"/>
          <w:color w:val="0563C1"/>
          <w:szCs w:val="20"/>
          <w:u w:val="single"/>
        </w:rPr>
        <w:t>http://dx.doi.org/10.3329/bjp.v11i3.25731</w:t>
      </w:r>
      <w:r w:rsidR="00DF7AB0">
        <w:rPr>
          <w:rFonts w:ascii="Corbel" w:eastAsia="Corbel" w:hAnsi="Corbel" w:cs="Corbel"/>
          <w:color w:val="0563C1"/>
          <w:szCs w:val="20"/>
          <w:u w:val="single"/>
        </w:rPr>
        <w:fldChar w:fldCharType="end"/>
      </w:r>
    </w:p>
    <w:p w14:paraId="6121AFD5" w14:textId="399B02E7" w:rsidR="0093171C" w:rsidRPr="00B35A09" w:rsidRDefault="0093171C" w:rsidP="00E63A6F">
      <w:pPr>
        <w:bidi w:val="0"/>
        <w:spacing w:before="0" w:beforeAutospacing="0" w:line="276" w:lineRule="auto"/>
        <w:ind w:left="630" w:hanging="720"/>
        <w:jc w:val="left"/>
        <w:rPr>
          <w:rFonts w:asciiTheme="majorBidi" w:eastAsia="Corbel" w:hAnsiTheme="majorBidi" w:cstheme="majorBidi"/>
          <w:b/>
          <w:bCs/>
          <w:szCs w:val="20"/>
        </w:rPr>
      </w:pPr>
      <w:r w:rsidRPr="00B35A09">
        <w:rPr>
          <w:rFonts w:asciiTheme="majorBidi" w:eastAsia="Corbel" w:hAnsiTheme="majorBidi" w:cstheme="majorBidi"/>
          <w:b/>
          <w:bCs/>
          <w:szCs w:val="20"/>
        </w:rPr>
        <w:t>Book</w:t>
      </w:r>
      <w:r w:rsidR="000D2350">
        <w:rPr>
          <w:rFonts w:asciiTheme="majorBidi" w:eastAsia="Corbel" w:hAnsiTheme="majorBidi" w:cstheme="majorBidi"/>
          <w:b/>
          <w:bCs/>
          <w:szCs w:val="20"/>
        </w:rPr>
        <w:t>s</w:t>
      </w:r>
    </w:p>
    <w:p w14:paraId="27A37888" w14:textId="77777777" w:rsidR="000D2350" w:rsidRPr="0093171C" w:rsidRDefault="000D2350" w:rsidP="000D2350">
      <w:pPr>
        <w:bidi w:val="0"/>
        <w:spacing w:after="240"/>
        <w:ind w:left="630" w:hanging="720"/>
        <w:jc w:val="left"/>
        <w:rPr>
          <w:rFonts w:asciiTheme="majorBidi" w:hAnsiTheme="majorBidi" w:cstheme="majorBidi"/>
          <w:szCs w:val="20"/>
          <w:lang w:val="en-GB" w:bidi="fa-IR"/>
        </w:rPr>
      </w:pPr>
      <w:r w:rsidRPr="00B35A09">
        <w:rPr>
          <w:rFonts w:asciiTheme="majorBidi" w:hAnsiTheme="majorBidi" w:cstheme="majorBidi"/>
          <w:color w:val="000000"/>
          <w:szCs w:val="20"/>
          <w:shd w:val="clear" w:color="auto" w:fill="FFFFFF"/>
        </w:rPr>
        <w:t>Armstrong, D. (2019). Malory and character. In M. G. Leitch &amp; C. J. Rushton (Eds.), </w:t>
      </w:r>
      <w:proofErr w:type="gramStart"/>
      <w:r w:rsidRPr="00B35A09">
        <w:rPr>
          <w:rStyle w:val="Emphasis"/>
          <w:rFonts w:asciiTheme="majorBidi" w:hAnsiTheme="majorBidi" w:cstheme="majorBidi"/>
          <w:color w:val="000000"/>
          <w:szCs w:val="20"/>
          <w:shd w:val="clear" w:color="auto" w:fill="FFFFFF"/>
        </w:rPr>
        <w:t>A</w:t>
      </w:r>
      <w:proofErr w:type="gramEnd"/>
      <w:r w:rsidRPr="00B35A09">
        <w:rPr>
          <w:rStyle w:val="Emphasis"/>
          <w:rFonts w:asciiTheme="majorBidi" w:hAnsiTheme="majorBidi" w:cstheme="majorBidi"/>
          <w:color w:val="000000"/>
          <w:szCs w:val="20"/>
          <w:shd w:val="clear" w:color="auto" w:fill="FFFFFF"/>
        </w:rPr>
        <w:t xml:space="preserve"> new companion to Malory </w:t>
      </w:r>
      <w:r w:rsidRPr="00B35A09">
        <w:rPr>
          <w:rFonts w:asciiTheme="majorBidi" w:hAnsiTheme="majorBidi" w:cstheme="majorBidi"/>
          <w:color w:val="000000"/>
          <w:szCs w:val="20"/>
          <w:shd w:val="clear" w:color="auto" w:fill="FFFFFF"/>
        </w:rPr>
        <w:t>(pp. 144-163). D. S. Brewer.</w:t>
      </w:r>
    </w:p>
    <w:p w14:paraId="5230AE88" w14:textId="77777777" w:rsidR="0093171C" w:rsidRPr="00A63D69" w:rsidRDefault="0093171C" w:rsidP="000D2350">
      <w:pPr>
        <w:bidi w:val="0"/>
        <w:spacing w:before="0" w:beforeAutospacing="0" w:after="120" w:line="276" w:lineRule="auto"/>
        <w:ind w:left="629" w:hanging="720"/>
        <w:jc w:val="left"/>
        <w:rPr>
          <w:rFonts w:asciiTheme="majorBidi" w:eastAsia="Corbel" w:hAnsiTheme="majorBidi" w:cstheme="majorBidi"/>
          <w:szCs w:val="20"/>
        </w:rPr>
      </w:pPr>
      <w:r w:rsidRPr="00A63D69">
        <w:rPr>
          <w:rFonts w:asciiTheme="majorBidi" w:eastAsia="Corbel" w:hAnsiTheme="majorBidi" w:cstheme="majorBidi"/>
          <w:szCs w:val="20"/>
        </w:rPr>
        <w:t xml:space="preserve">Malory, T. (2017). Le </w:t>
      </w:r>
      <w:proofErr w:type="spellStart"/>
      <w:r w:rsidRPr="00A63D69">
        <w:rPr>
          <w:rFonts w:asciiTheme="majorBidi" w:eastAsia="Corbel" w:hAnsiTheme="majorBidi" w:cstheme="majorBidi"/>
          <w:szCs w:val="20"/>
        </w:rPr>
        <w:t>morte</w:t>
      </w:r>
      <w:proofErr w:type="spellEnd"/>
      <w:r w:rsidRPr="00A63D69">
        <w:rPr>
          <w:rFonts w:asciiTheme="majorBidi" w:eastAsia="Corbel" w:hAnsiTheme="majorBidi" w:cstheme="majorBidi"/>
          <w:szCs w:val="20"/>
        </w:rPr>
        <w:t xml:space="preserve"> </w:t>
      </w:r>
      <w:proofErr w:type="spellStart"/>
      <w:r w:rsidRPr="00A63D69">
        <w:rPr>
          <w:rFonts w:asciiTheme="majorBidi" w:eastAsia="Corbel" w:hAnsiTheme="majorBidi" w:cstheme="majorBidi"/>
          <w:szCs w:val="20"/>
        </w:rPr>
        <w:t>darthur</w:t>
      </w:r>
      <w:proofErr w:type="spellEnd"/>
      <w:r w:rsidRPr="00A63D69">
        <w:rPr>
          <w:rFonts w:asciiTheme="majorBidi" w:eastAsia="Corbel" w:hAnsiTheme="majorBidi" w:cstheme="majorBidi"/>
          <w:szCs w:val="20"/>
        </w:rPr>
        <w:t xml:space="preserve"> (P. J. C. Field, Ed.). D. S. Brewer. (Original work published 1469-70)</w:t>
      </w:r>
    </w:p>
    <w:p w14:paraId="44D1F344" w14:textId="77777777" w:rsidR="000D2350" w:rsidRPr="00B35A09" w:rsidRDefault="000D2350" w:rsidP="000D2350">
      <w:pPr>
        <w:bidi w:val="0"/>
        <w:spacing w:before="0" w:beforeAutospacing="0" w:after="120" w:line="276" w:lineRule="auto"/>
        <w:ind w:left="629" w:hanging="720"/>
        <w:jc w:val="both"/>
        <w:rPr>
          <w:rFonts w:asciiTheme="majorBidi" w:hAnsiTheme="majorBidi" w:cstheme="majorBidi"/>
          <w:noProof/>
          <w:szCs w:val="20"/>
          <w:rtl/>
          <w:lang w:val="en-GB" w:bidi="fa-IR"/>
        </w:rPr>
      </w:pPr>
      <w:r w:rsidRPr="00A63D69">
        <w:rPr>
          <w:rFonts w:asciiTheme="majorBidi" w:hAnsiTheme="majorBidi" w:cstheme="majorBidi"/>
          <w:color w:val="000000"/>
          <w:szCs w:val="20"/>
          <w:shd w:val="clear" w:color="auto" w:fill="FFFFFF"/>
        </w:rPr>
        <w:t>Plato (1989). </w:t>
      </w:r>
      <w:r w:rsidRPr="00A63D69">
        <w:rPr>
          <w:rStyle w:val="Emphasis"/>
          <w:rFonts w:asciiTheme="majorBidi" w:hAnsiTheme="majorBidi" w:cstheme="majorBidi"/>
          <w:color w:val="000000"/>
          <w:szCs w:val="20"/>
          <w:shd w:val="clear" w:color="auto" w:fill="FFFFFF"/>
        </w:rPr>
        <w:t>Symposium</w:t>
      </w:r>
      <w:r w:rsidRPr="00A63D69">
        <w:rPr>
          <w:rFonts w:asciiTheme="majorBidi" w:hAnsiTheme="majorBidi" w:cstheme="majorBidi"/>
          <w:color w:val="000000"/>
          <w:szCs w:val="20"/>
          <w:shd w:val="clear" w:color="auto" w:fill="FFFFFF"/>
        </w:rPr>
        <w:t xml:space="preserve"> (A. </w:t>
      </w:r>
      <w:proofErr w:type="spellStart"/>
      <w:r w:rsidRPr="00A63D69">
        <w:rPr>
          <w:rFonts w:asciiTheme="majorBidi" w:hAnsiTheme="majorBidi" w:cstheme="majorBidi"/>
          <w:color w:val="000000"/>
          <w:szCs w:val="20"/>
          <w:shd w:val="clear" w:color="auto" w:fill="FFFFFF"/>
        </w:rPr>
        <w:t>Nehamas</w:t>
      </w:r>
      <w:proofErr w:type="spellEnd"/>
      <w:r w:rsidRPr="00A63D69">
        <w:rPr>
          <w:rFonts w:asciiTheme="majorBidi" w:hAnsiTheme="majorBidi" w:cstheme="majorBidi"/>
          <w:color w:val="000000"/>
          <w:szCs w:val="20"/>
          <w:shd w:val="clear" w:color="auto" w:fill="FFFFFF"/>
        </w:rPr>
        <w:t xml:space="preserve"> &amp; P. Woodruff, Trans.). Hackett Publishing Company. (Original work published ca. 385-378 BCE)</w:t>
      </w:r>
    </w:p>
    <w:p w14:paraId="497426B6" w14:textId="77777777" w:rsidR="000D2350" w:rsidRPr="00B35A09" w:rsidRDefault="000D2350" w:rsidP="000D2350">
      <w:pPr>
        <w:bidi w:val="0"/>
        <w:spacing w:before="0" w:beforeAutospacing="0" w:after="160" w:line="276" w:lineRule="auto"/>
        <w:ind w:left="630" w:hanging="720"/>
        <w:jc w:val="left"/>
        <w:rPr>
          <w:rFonts w:asciiTheme="majorBidi" w:hAnsiTheme="majorBidi" w:cstheme="majorBidi"/>
          <w:color w:val="000000"/>
          <w:szCs w:val="20"/>
          <w:shd w:val="clear" w:color="auto" w:fill="FFFFFF"/>
        </w:rPr>
      </w:pPr>
      <w:proofErr w:type="spellStart"/>
      <w:r w:rsidRPr="00B35A09">
        <w:rPr>
          <w:rFonts w:asciiTheme="majorBidi" w:hAnsiTheme="majorBidi" w:cstheme="majorBidi"/>
          <w:color w:val="000000"/>
          <w:szCs w:val="20"/>
          <w:shd w:val="clear" w:color="auto" w:fill="FFFFFF"/>
        </w:rPr>
        <w:t>Stoneman</w:t>
      </w:r>
      <w:proofErr w:type="spellEnd"/>
      <w:r w:rsidRPr="00B35A09">
        <w:rPr>
          <w:rFonts w:asciiTheme="majorBidi" w:hAnsiTheme="majorBidi" w:cstheme="majorBidi"/>
          <w:color w:val="000000"/>
          <w:szCs w:val="20"/>
          <w:shd w:val="clear" w:color="auto" w:fill="FFFFFF"/>
        </w:rPr>
        <w:t>, R. (2008). </w:t>
      </w:r>
      <w:r w:rsidRPr="00B35A09">
        <w:rPr>
          <w:rStyle w:val="Emphasis"/>
          <w:rFonts w:asciiTheme="majorBidi" w:hAnsiTheme="majorBidi" w:cstheme="majorBidi"/>
          <w:color w:val="000000"/>
          <w:szCs w:val="20"/>
          <w:shd w:val="clear" w:color="auto" w:fill="FFFFFF"/>
        </w:rPr>
        <w:t>Alexander the Great: A life in legend</w:t>
      </w:r>
      <w:r w:rsidRPr="00B35A09">
        <w:rPr>
          <w:rFonts w:asciiTheme="majorBidi" w:hAnsiTheme="majorBidi" w:cstheme="majorBidi"/>
          <w:color w:val="000000"/>
          <w:szCs w:val="20"/>
          <w:shd w:val="clear" w:color="auto" w:fill="FFFFFF"/>
        </w:rPr>
        <w:t>. Yale University Press.</w:t>
      </w:r>
      <w:r w:rsidRPr="00B35A09">
        <w:rPr>
          <w:rFonts w:asciiTheme="majorBidi" w:hAnsiTheme="majorBidi" w:cstheme="majorBidi"/>
          <w:szCs w:val="20"/>
        </w:rPr>
        <w:t xml:space="preserve"> </w:t>
      </w:r>
      <w:r w:rsidRPr="00B35A09">
        <w:rPr>
          <w:rFonts w:asciiTheme="majorBidi" w:hAnsiTheme="majorBidi" w:cstheme="majorBidi"/>
          <w:color w:val="000000"/>
          <w:szCs w:val="20"/>
          <w:shd w:val="clear" w:color="auto" w:fill="FFFFFF"/>
        </w:rPr>
        <w:t>DOI (if available)</w:t>
      </w:r>
    </w:p>
    <w:p w14:paraId="0AF9C8C3" w14:textId="770FF0EF" w:rsidR="004600B6" w:rsidRPr="00B35A09" w:rsidRDefault="00695044" w:rsidP="000D2350">
      <w:pPr>
        <w:bidi w:val="0"/>
        <w:spacing w:before="240" w:beforeAutospacing="0" w:after="120" w:line="276" w:lineRule="auto"/>
        <w:ind w:left="629" w:hanging="720"/>
        <w:jc w:val="left"/>
        <w:rPr>
          <w:rFonts w:asciiTheme="majorBidi" w:eastAsia="Corbel" w:hAnsiTheme="majorBidi" w:cstheme="majorBidi"/>
          <w:b/>
          <w:bCs/>
          <w:szCs w:val="20"/>
          <w:lang w:bidi="ps-AF"/>
        </w:rPr>
      </w:pPr>
      <w:r w:rsidRPr="00B35A09">
        <w:rPr>
          <w:rFonts w:asciiTheme="majorBidi" w:eastAsia="Corbel" w:hAnsiTheme="majorBidi" w:cstheme="majorBidi"/>
          <w:b/>
          <w:bCs/>
          <w:szCs w:val="20"/>
        </w:rPr>
        <w:t>J</w:t>
      </w:r>
      <w:r w:rsidR="00907495" w:rsidRPr="00B35A09">
        <w:rPr>
          <w:rFonts w:asciiTheme="majorBidi" w:eastAsia="Corbel" w:hAnsiTheme="majorBidi" w:cstheme="majorBidi"/>
          <w:b/>
          <w:bCs/>
          <w:szCs w:val="20"/>
        </w:rPr>
        <w:t>ournal</w:t>
      </w:r>
      <w:r w:rsidR="000D2350">
        <w:rPr>
          <w:rFonts w:asciiTheme="majorBidi" w:eastAsia="Corbel" w:hAnsiTheme="majorBidi" w:cstheme="majorBidi" w:hint="cs"/>
          <w:b/>
          <w:bCs/>
          <w:szCs w:val="20"/>
          <w:rtl/>
        </w:rPr>
        <w:t xml:space="preserve"> </w:t>
      </w:r>
      <w:r w:rsidR="000D2350">
        <w:rPr>
          <w:rFonts w:asciiTheme="majorBidi" w:eastAsia="Corbel" w:hAnsiTheme="majorBidi" w:cstheme="majorBidi"/>
          <w:b/>
          <w:bCs/>
          <w:szCs w:val="20"/>
          <w:lang w:bidi="ps-AF"/>
        </w:rPr>
        <w:t xml:space="preserve">Articles </w:t>
      </w:r>
    </w:p>
    <w:p w14:paraId="3791CECE" w14:textId="64A437B3"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highlight w:val="white"/>
        </w:rPr>
      </w:pPr>
      <w:r w:rsidRPr="00B35A09">
        <w:rPr>
          <w:rFonts w:asciiTheme="majorBidi" w:eastAsia="Corbel" w:hAnsiTheme="majorBidi" w:cstheme="majorBidi"/>
          <w:szCs w:val="20"/>
        </w:rPr>
        <w:t xml:space="preserve">Ajani, O. O., </w:t>
      </w:r>
      <w:proofErr w:type="spellStart"/>
      <w:r w:rsidRPr="00B35A09">
        <w:rPr>
          <w:rFonts w:asciiTheme="majorBidi" w:eastAsia="Corbel" w:hAnsiTheme="majorBidi" w:cstheme="majorBidi"/>
          <w:szCs w:val="20"/>
        </w:rPr>
        <w:t>Audu</w:t>
      </w:r>
      <w:proofErr w:type="spellEnd"/>
      <w:r w:rsidRPr="00B35A09">
        <w:rPr>
          <w:rFonts w:asciiTheme="majorBidi" w:eastAsia="Corbel" w:hAnsiTheme="majorBidi" w:cstheme="majorBidi"/>
          <w:szCs w:val="20"/>
        </w:rPr>
        <w:t xml:space="preserve">, O. Y., </w:t>
      </w:r>
      <w:proofErr w:type="spellStart"/>
      <w:r w:rsidRPr="00B35A09">
        <w:rPr>
          <w:rFonts w:asciiTheme="majorBidi" w:eastAsia="Corbel" w:hAnsiTheme="majorBidi" w:cstheme="majorBidi"/>
          <w:szCs w:val="20"/>
        </w:rPr>
        <w:t>Aderohunmu</w:t>
      </w:r>
      <w:proofErr w:type="spellEnd"/>
      <w:r w:rsidRPr="00B35A09">
        <w:rPr>
          <w:rFonts w:asciiTheme="majorBidi" w:eastAsia="Corbel" w:hAnsiTheme="majorBidi" w:cstheme="majorBidi"/>
          <w:szCs w:val="20"/>
        </w:rPr>
        <w:t xml:space="preserve">, D. V., </w:t>
      </w:r>
      <w:proofErr w:type="spellStart"/>
      <w:r w:rsidRPr="00B35A09">
        <w:rPr>
          <w:rFonts w:asciiTheme="majorBidi" w:eastAsia="Corbel" w:hAnsiTheme="majorBidi" w:cstheme="majorBidi"/>
          <w:szCs w:val="20"/>
        </w:rPr>
        <w:t>Owolabi</w:t>
      </w:r>
      <w:proofErr w:type="spellEnd"/>
      <w:r w:rsidRPr="00B35A09">
        <w:rPr>
          <w:rFonts w:asciiTheme="majorBidi" w:eastAsia="Corbel" w:hAnsiTheme="majorBidi" w:cstheme="majorBidi"/>
          <w:szCs w:val="20"/>
        </w:rPr>
        <w:t xml:space="preserve">, F. E., &amp; </w:t>
      </w:r>
      <w:proofErr w:type="spellStart"/>
      <w:r w:rsidRPr="00B35A09">
        <w:rPr>
          <w:rFonts w:asciiTheme="majorBidi" w:eastAsia="Corbel" w:hAnsiTheme="majorBidi" w:cstheme="majorBidi"/>
          <w:szCs w:val="20"/>
        </w:rPr>
        <w:t>Olomieja</w:t>
      </w:r>
      <w:proofErr w:type="spellEnd"/>
      <w:r w:rsidRPr="00B35A09">
        <w:rPr>
          <w:rFonts w:asciiTheme="majorBidi" w:eastAsia="Corbel" w:hAnsiTheme="majorBidi" w:cstheme="majorBidi"/>
          <w:szCs w:val="20"/>
        </w:rPr>
        <w:t xml:space="preserve">, O. A. (2017). Undeniable pharmacological potentials of </w:t>
      </w:r>
      <w:proofErr w:type="spellStart"/>
      <w:r w:rsidRPr="00B35A09">
        <w:rPr>
          <w:rFonts w:asciiTheme="majorBidi" w:eastAsia="Corbel" w:hAnsiTheme="majorBidi" w:cstheme="majorBidi"/>
          <w:szCs w:val="20"/>
        </w:rPr>
        <w:t>quinazoline</w:t>
      </w:r>
      <w:proofErr w:type="spellEnd"/>
      <w:r w:rsidRPr="00B35A09">
        <w:rPr>
          <w:rFonts w:asciiTheme="majorBidi" w:eastAsia="Corbel" w:hAnsiTheme="majorBidi" w:cstheme="majorBidi"/>
          <w:szCs w:val="20"/>
        </w:rPr>
        <w:t xml:space="preserve"> motifs in therapeutic medicine. </w:t>
      </w:r>
      <w:r w:rsidRPr="00B35A09">
        <w:rPr>
          <w:rFonts w:asciiTheme="majorBidi" w:eastAsia="Corbel" w:hAnsiTheme="majorBidi" w:cstheme="majorBidi"/>
          <w:i/>
          <w:iCs/>
          <w:szCs w:val="20"/>
        </w:rPr>
        <w:t>American Journal of Drug Discovery and Development, 7,</w:t>
      </w:r>
      <w:r w:rsidRPr="00B35A09">
        <w:rPr>
          <w:rFonts w:asciiTheme="majorBidi" w:eastAsia="Corbel" w:hAnsiTheme="majorBidi" w:cstheme="majorBidi"/>
          <w:szCs w:val="20"/>
        </w:rPr>
        <w:t xml:space="preserve"> 1-24. </w:t>
      </w:r>
      <w:hyperlink r:id="rId10" w:history="1">
        <w:r w:rsidRPr="00B35A09">
          <w:rPr>
            <w:rFonts w:asciiTheme="majorBidi" w:eastAsia="Corbel" w:hAnsiTheme="majorBidi" w:cstheme="majorBidi"/>
            <w:color w:val="0563C1"/>
            <w:szCs w:val="20"/>
            <w:u w:val="single"/>
          </w:rPr>
          <w:t>http://dx.doi.org/10.3329/bjp.v11i3.25731</w:t>
        </w:r>
      </w:hyperlink>
      <w:r w:rsidRPr="00B35A09">
        <w:rPr>
          <w:rFonts w:asciiTheme="majorBidi" w:eastAsia="Corbel" w:hAnsiTheme="majorBidi" w:cstheme="majorBidi"/>
          <w:szCs w:val="20"/>
          <w:highlight w:val="white"/>
        </w:rPr>
        <w:t xml:space="preserve"> </w:t>
      </w:r>
    </w:p>
    <w:p w14:paraId="6FB786F4"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bookmarkStart w:id="3" w:name="_Hlk177212242"/>
      <w:proofErr w:type="spellStart"/>
      <w:r w:rsidRPr="00B35A09">
        <w:rPr>
          <w:rFonts w:asciiTheme="majorBidi" w:eastAsia="Corbel" w:hAnsiTheme="majorBidi" w:cstheme="majorBidi"/>
          <w:szCs w:val="20"/>
        </w:rPr>
        <w:t>Ayoubi</w:t>
      </w:r>
      <w:bookmarkEnd w:id="3"/>
      <w:proofErr w:type="spellEnd"/>
      <w:r w:rsidRPr="00B35A09">
        <w:rPr>
          <w:rFonts w:asciiTheme="majorBidi" w:eastAsia="Corbel" w:hAnsiTheme="majorBidi" w:cstheme="majorBidi"/>
          <w:szCs w:val="20"/>
        </w:rPr>
        <w:t xml:space="preserve">, R., </w:t>
      </w:r>
      <w:proofErr w:type="spellStart"/>
      <w:r w:rsidRPr="00B35A09">
        <w:rPr>
          <w:rFonts w:asciiTheme="majorBidi" w:eastAsia="Corbel" w:hAnsiTheme="majorBidi" w:cstheme="majorBidi"/>
          <w:szCs w:val="20"/>
        </w:rPr>
        <w:t>Foladi</w:t>
      </w:r>
      <w:proofErr w:type="spellEnd"/>
      <w:r w:rsidRPr="00B35A09">
        <w:rPr>
          <w:rFonts w:asciiTheme="majorBidi" w:eastAsia="Corbel" w:hAnsiTheme="majorBidi" w:cstheme="majorBidi"/>
          <w:szCs w:val="20"/>
        </w:rPr>
        <w:t xml:space="preserve">, M. M., </w:t>
      </w:r>
      <w:proofErr w:type="spellStart"/>
      <w:r w:rsidRPr="00B35A09">
        <w:rPr>
          <w:rFonts w:asciiTheme="majorBidi" w:eastAsia="Corbel" w:hAnsiTheme="majorBidi" w:cstheme="majorBidi"/>
          <w:szCs w:val="20"/>
        </w:rPr>
        <w:t>Lutfi</w:t>
      </w:r>
      <w:proofErr w:type="spellEnd"/>
      <w:r w:rsidRPr="00B35A09">
        <w:rPr>
          <w:rFonts w:asciiTheme="majorBidi" w:eastAsia="Corbel" w:hAnsiTheme="majorBidi" w:cstheme="majorBidi"/>
          <w:szCs w:val="20"/>
        </w:rPr>
        <w:t xml:space="preserve">, S., &amp; </w:t>
      </w:r>
      <w:proofErr w:type="spellStart"/>
      <w:r w:rsidRPr="00B35A09">
        <w:rPr>
          <w:rFonts w:asciiTheme="majorBidi" w:eastAsia="Corbel" w:hAnsiTheme="majorBidi" w:cstheme="majorBidi"/>
          <w:szCs w:val="20"/>
        </w:rPr>
        <w:t>Zhakfar</w:t>
      </w:r>
      <w:proofErr w:type="spellEnd"/>
      <w:r w:rsidRPr="00B35A09">
        <w:rPr>
          <w:rFonts w:asciiTheme="majorBidi" w:eastAsia="Corbel" w:hAnsiTheme="majorBidi" w:cstheme="majorBidi"/>
          <w:szCs w:val="20"/>
        </w:rPr>
        <w:t xml:space="preserve">, A. M. (2024). Determination of Phenolic and Flavonoid Content in </w:t>
      </w:r>
      <w:proofErr w:type="spellStart"/>
      <w:r w:rsidRPr="00B35A09">
        <w:rPr>
          <w:rFonts w:asciiTheme="majorBidi" w:eastAsia="Corbel" w:hAnsiTheme="majorBidi" w:cstheme="majorBidi"/>
          <w:szCs w:val="20"/>
        </w:rPr>
        <w:t>Ziziphus</w:t>
      </w:r>
      <w:proofErr w:type="spellEnd"/>
      <w:r w:rsidRPr="00B35A09">
        <w:rPr>
          <w:rFonts w:asciiTheme="majorBidi" w:eastAsia="Corbel" w:hAnsiTheme="majorBidi" w:cstheme="majorBidi"/>
          <w:szCs w:val="20"/>
        </w:rPr>
        <w:t xml:space="preserve"> </w:t>
      </w:r>
      <w:proofErr w:type="spellStart"/>
      <w:r w:rsidRPr="00B35A09">
        <w:rPr>
          <w:rFonts w:asciiTheme="majorBidi" w:eastAsia="Corbel" w:hAnsiTheme="majorBidi" w:cstheme="majorBidi"/>
          <w:szCs w:val="20"/>
        </w:rPr>
        <w:t>Jujuba</w:t>
      </w:r>
      <w:proofErr w:type="spellEnd"/>
      <w:r w:rsidRPr="00B35A09">
        <w:rPr>
          <w:rFonts w:asciiTheme="majorBidi" w:eastAsia="Corbel" w:hAnsiTheme="majorBidi" w:cstheme="majorBidi"/>
          <w:szCs w:val="20"/>
        </w:rPr>
        <w:t xml:space="preserve"> Mill. Fruit Collected from </w:t>
      </w:r>
      <w:r w:rsidRPr="00B35A09">
        <w:rPr>
          <w:rFonts w:asciiTheme="majorBidi" w:eastAsia="Corbel" w:hAnsiTheme="majorBidi" w:cstheme="majorBidi"/>
          <w:szCs w:val="20"/>
        </w:rPr>
        <w:lastRenderedPageBreak/>
        <w:t xml:space="preserve">Farah Province, Afghanistan. </w:t>
      </w:r>
      <w:r w:rsidRPr="00B35A09">
        <w:rPr>
          <w:rFonts w:asciiTheme="majorBidi" w:eastAsia="Corbel" w:hAnsiTheme="majorBidi" w:cstheme="majorBidi"/>
          <w:i/>
          <w:iCs/>
          <w:szCs w:val="20"/>
        </w:rPr>
        <w:t>Journal of Natural Science Review, 2</w:t>
      </w:r>
      <w:r w:rsidRPr="00B35A09">
        <w:rPr>
          <w:rFonts w:asciiTheme="majorBidi" w:eastAsia="Corbel" w:hAnsiTheme="majorBidi" w:cstheme="majorBidi"/>
          <w:szCs w:val="20"/>
        </w:rPr>
        <w:t xml:space="preserve">(1), 21-33. </w:t>
      </w:r>
      <w:hyperlink r:id="rId11" w:history="1">
        <w:r w:rsidRPr="00B35A09">
          <w:rPr>
            <w:rFonts w:asciiTheme="majorBidi" w:eastAsia="Corbel" w:hAnsiTheme="majorBidi" w:cstheme="majorBidi"/>
            <w:color w:val="0563C1"/>
            <w:szCs w:val="20"/>
            <w:u w:val="single"/>
          </w:rPr>
          <w:t>http://doi.org/10.62810/jnsr.v2i1.27</w:t>
        </w:r>
      </w:hyperlink>
    </w:p>
    <w:p w14:paraId="6EC141D6"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r w:rsidRPr="00B35A09">
        <w:rPr>
          <w:rFonts w:asciiTheme="majorBidi" w:eastAsia="Corbel" w:hAnsiTheme="majorBidi" w:cstheme="majorBidi"/>
          <w:szCs w:val="20"/>
        </w:rPr>
        <w:t>Bruno-Blanch L, Galvez J, Garcia-</w:t>
      </w:r>
      <w:proofErr w:type="spellStart"/>
      <w:r w:rsidRPr="00B35A09">
        <w:rPr>
          <w:rFonts w:asciiTheme="majorBidi" w:eastAsia="Corbel" w:hAnsiTheme="majorBidi" w:cstheme="majorBidi"/>
          <w:szCs w:val="20"/>
        </w:rPr>
        <w:t>Domenac</w:t>
      </w:r>
      <w:proofErr w:type="spellEnd"/>
      <w:r w:rsidRPr="00B35A09">
        <w:rPr>
          <w:rFonts w:asciiTheme="majorBidi" w:eastAsia="Corbel" w:hAnsiTheme="majorBidi" w:cstheme="majorBidi"/>
          <w:szCs w:val="20"/>
        </w:rPr>
        <w:t xml:space="preserve"> R (2003) Topological virtual screening: A way to find new anticonvulsant drugs from chemical diversity. </w:t>
      </w:r>
      <w:proofErr w:type="spellStart"/>
      <w:r w:rsidRPr="00B35A09">
        <w:rPr>
          <w:rFonts w:asciiTheme="majorBidi" w:eastAsia="Corbel" w:hAnsiTheme="majorBidi" w:cstheme="majorBidi"/>
          <w:i/>
          <w:iCs/>
          <w:szCs w:val="20"/>
        </w:rPr>
        <w:t>Bioorg</w:t>
      </w:r>
      <w:proofErr w:type="spellEnd"/>
      <w:r w:rsidRPr="00B35A09">
        <w:rPr>
          <w:rFonts w:asciiTheme="majorBidi" w:eastAsia="Corbel" w:hAnsiTheme="majorBidi" w:cstheme="majorBidi"/>
          <w:i/>
          <w:iCs/>
          <w:szCs w:val="20"/>
        </w:rPr>
        <w:t xml:space="preserve"> Med </w:t>
      </w:r>
      <w:proofErr w:type="spellStart"/>
      <w:r w:rsidRPr="00B35A09">
        <w:rPr>
          <w:rFonts w:asciiTheme="majorBidi" w:eastAsia="Corbel" w:hAnsiTheme="majorBidi" w:cstheme="majorBidi"/>
          <w:i/>
          <w:iCs/>
          <w:szCs w:val="20"/>
        </w:rPr>
        <w:t>Chem</w:t>
      </w:r>
      <w:proofErr w:type="spellEnd"/>
      <w:r w:rsidRPr="00B35A09">
        <w:rPr>
          <w:rFonts w:asciiTheme="majorBidi" w:eastAsia="Corbel" w:hAnsiTheme="majorBidi" w:cstheme="majorBidi"/>
          <w:i/>
          <w:iCs/>
          <w:szCs w:val="20"/>
        </w:rPr>
        <w:t xml:space="preserve"> Lett 13</w:t>
      </w:r>
      <w:r w:rsidRPr="00B35A09">
        <w:rPr>
          <w:rFonts w:asciiTheme="majorBidi" w:eastAsia="Corbel" w:hAnsiTheme="majorBidi" w:cstheme="majorBidi"/>
          <w:szCs w:val="20"/>
        </w:rPr>
        <w:t xml:space="preserve"> 2749-2754. </w:t>
      </w:r>
      <w:hyperlink r:id="rId12" w:history="1">
        <w:r w:rsidRPr="00B35A09">
          <w:rPr>
            <w:rFonts w:asciiTheme="majorBidi" w:eastAsia="Corbel" w:hAnsiTheme="majorBidi" w:cstheme="majorBidi"/>
            <w:szCs w:val="20"/>
            <w:u w:val="single"/>
          </w:rPr>
          <w:t>https://doi.org/10.1016/s0960-894x(03)00535-3</w:t>
        </w:r>
      </w:hyperlink>
    </w:p>
    <w:p w14:paraId="0707B10C"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proofErr w:type="spellStart"/>
      <w:r w:rsidRPr="00B35A09">
        <w:rPr>
          <w:rFonts w:asciiTheme="majorBidi" w:eastAsia="Corbel" w:hAnsiTheme="majorBidi" w:cstheme="majorBidi"/>
          <w:szCs w:val="20"/>
        </w:rPr>
        <w:t>Chiacchio</w:t>
      </w:r>
      <w:proofErr w:type="spellEnd"/>
      <w:r w:rsidRPr="00B35A09">
        <w:rPr>
          <w:rFonts w:asciiTheme="majorBidi" w:eastAsia="Corbel" w:hAnsiTheme="majorBidi" w:cstheme="majorBidi"/>
          <w:szCs w:val="20"/>
        </w:rPr>
        <w:t xml:space="preserve">, M. A., </w:t>
      </w:r>
      <w:proofErr w:type="spellStart"/>
      <w:r w:rsidRPr="00B35A09">
        <w:rPr>
          <w:rFonts w:asciiTheme="majorBidi" w:eastAsia="Corbel" w:hAnsiTheme="majorBidi" w:cstheme="majorBidi"/>
          <w:szCs w:val="20"/>
        </w:rPr>
        <w:t>Iannazzo</w:t>
      </w:r>
      <w:proofErr w:type="spellEnd"/>
      <w:r w:rsidRPr="00B35A09">
        <w:rPr>
          <w:rFonts w:asciiTheme="majorBidi" w:eastAsia="Corbel" w:hAnsiTheme="majorBidi" w:cstheme="majorBidi"/>
          <w:szCs w:val="20"/>
        </w:rPr>
        <w:t xml:space="preserve">, D., Romeo, R., </w:t>
      </w:r>
      <w:proofErr w:type="spellStart"/>
      <w:r w:rsidRPr="00B35A09">
        <w:rPr>
          <w:rFonts w:asciiTheme="majorBidi" w:eastAsia="Corbel" w:hAnsiTheme="majorBidi" w:cstheme="majorBidi"/>
          <w:szCs w:val="20"/>
        </w:rPr>
        <w:t>Giofrè</w:t>
      </w:r>
      <w:proofErr w:type="spellEnd"/>
      <w:r w:rsidRPr="00B35A09">
        <w:rPr>
          <w:rFonts w:asciiTheme="majorBidi" w:eastAsia="Corbel" w:hAnsiTheme="majorBidi" w:cstheme="majorBidi"/>
          <w:szCs w:val="20"/>
        </w:rPr>
        <w:t xml:space="preserve">, S. V., &amp; </w:t>
      </w:r>
      <w:proofErr w:type="spellStart"/>
      <w:r w:rsidRPr="00B35A09">
        <w:rPr>
          <w:rFonts w:asciiTheme="majorBidi" w:eastAsia="Corbel" w:hAnsiTheme="majorBidi" w:cstheme="majorBidi"/>
          <w:szCs w:val="20"/>
        </w:rPr>
        <w:t>Legnani</w:t>
      </w:r>
      <w:proofErr w:type="spellEnd"/>
      <w:r w:rsidRPr="00B35A09">
        <w:rPr>
          <w:rFonts w:asciiTheme="majorBidi" w:eastAsia="Corbel" w:hAnsiTheme="majorBidi" w:cstheme="majorBidi"/>
          <w:szCs w:val="20"/>
        </w:rPr>
        <w:t xml:space="preserve">, L. (2019). Pyridine and pyrimidine derivatives as privileged scaffolds in biologically active agents. </w:t>
      </w:r>
      <w:r w:rsidRPr="00B35A09">
        <w:rPr>
          <w:rFonts w:asciiTheme="majorBidi" w:eastAsia="Corbel" w:hAnsiTheme="majorBidi" w:cstheme="majorBidi"/>
          <w:i/>
          <w:iCs/>
          <w:szCs w:val="20"/>
        </w:rPr>
        <w:t>Current Medicinal Chemistry, 26</w:t>
      </w:r>
      <w:r w:rsidRPr="00B35A09">
        <w:rPr>
          <w:rFonts w:asciiTheme="majorBidi" w:eastAsia="Corbel" w:hAnsiTheme="majorBidi" w:cstheme="majorBidi"/>
          <w:szCs w:val="20"/>
        </w:rPr>
        <w:t xml:space="preserve">(40), 7166-7195. </w:t>
      </w:r>
      <w:hyperlink r:id="rId13" w:history="1">
        <w:r w:rsidRPr="00B35A09">
          <w:rPr>
            <w:rFonts w:asciiTheme="majorBidi" w:eastAsia="Corbel" w:hAnsiTheme="majorBidi" w:cstheme="majorBidi"/>
            <w:color w:val="0563C1"/>
            <w:szCs w:val="20"/>
            <w:u w:val="single"/>
          </w:rPr>
          <w:t>https://doi.org/10.2174/0929867325666180827154153</w:t>
        </w:r>
      </w:hyperlink>
    </w:p>
    <w:p w14:paraId="4D1FC80A"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r w:rsidRPr="00B35A09">
        <w:rPr>
          <w:rFonts w:asciiTheme="majorBidi" w:eastAsia="Corbel" w:hAnsiTheme="majorBidi" w:cstheme="majorBidi"/>
          <w:szCs w:val="20"/>
        </w:rPr>
        <w:t xml:space="preserve">Estrada E, Pena, A (2000) </w:t>
      </w:r>
      <w:proofErr w:type="gramStart"/>
      <w:r w:rsidRPr="00B35A09">
        <w:rPr>
          <w:rFonts w:asciiTheme="majorBidi" w:eastAsia="Corbel" w:hAnsiTheme="majorBidi" w:cstheme="majorBidi"/>
          <w:szCs w:val="20"/>
        </w:rPr>
        <w:t>In</w:t>
      </w:r>
      <w:proofErr w:type="gramEnd"/>
      <w:r w:rsidRPr="00B35A09">
        <w:rPr>
          <w:rFonts w:asciiTheme="majorBidi" w:eastAsia="Corbel" w:hAnsiTheme="majorBidi" w:cstheme="majorBidi"/>
          <w:szCs w:val="20"/>
        </w:rPr>
        <w:t xml:space="preserve"> </w:t>
      </w:r>
      <w:proofErr w:type="spellStart"/>
      <w:r w:rsidRPr="00B35A09">
        <w:rPr>
          <w:rFonts w:asciiTheme="majorBidi" w:eastAsia="Corbel" w:hAnsiTheme="majorBidi" w:cstheme="majorBidi"/>
          <w:szCs w:val="20"/>
        </w:rPr>
        <w:t>silico</w:t>
      </w:r>
      <w:proofErr w:type="spellEnd"/>
      <w:r w:rsidRPr="00B35A09">
        <w:rPr>
          <w:rFonts w:asciiTheme="majorBidi" w:eastAsia="Corbel" w:hAnsiTheme="majorBidi" w:cstheme="majorBidi"/>
          <w:szCs w:val="20"/>
        </w:rPr>
        <w:t xml:space="preserve"> studies for the rational discovery of anticonvulsant compounds. </w:t>
      </w:r>
      <w:proofErr w:type="spellStart"/>
      <w:r w:rsidRPr="00B35A09">
        <w:rPr>
          <w:rFonts w:asciiTheme="majorBidi" w:eastAsia="Corbel" w:hAnsiTheme="majorBidi" w:cstheme="majorBidi"/>
          <w:i/>
          <w:iCs/>
          <w:szCs w:val="20"/>
        </w:rPr>
        <w:t>Bioorg</w:t>
      </w:r>
      <w:proofErr w:type="spellEnd"/>
      <w:r w:rsidRPr="00B35A09">
        <w:rPr>
          <w:rFonts w:asciiTheme="majorBidi" w:eastAsia="Corbel" w:hAnsiTheme="majorBidi" w:cstheme="majorBidi"/>
          <w:i/>
          <w:iCs/>
          <w:szCs w:val="20"/>
        </w:rPr>
        <w:t xml:space="preserve"> Med </w:t>
      </w:r>
      <w:proofErr w:type="spellStart"/>
      <w:r w:rsidRPr="00B35A09">
        <w:rPr>
          <w:rFonts w:asciiTheme="majorBidi" w:eastAsia="Corbel" w:hAnsiTheme="majorBidi" w:cstheme="majorBidi"/>
          <w:i/>
          <w:iCs/>
          <w:szCs w:val="20"/>
        </w:rPr>
        <w:t>Chem</w:t>
      </w:r>
      <w:proofErr w:type="spellEnd"/>
      <w:r w:rsidRPr="00B35A09">
        <w:rPr>
          <w:rFonts w:asciiTheme="majorBidi" w:eastAsia="Corbel" w:hAnsiTheme="majorBidi" w:cstheme="majorBidi"/>
          <w:i/>
          <w:iCs/>
          <w:szCs w:val="20"/>
        </w:rPr>
        <w:t xml:space="preserve"> 8</w:t>
      </w:r>
      <w:r w:rsidRPr="00B35A09">
        <w:rPr>
          <w:rFonts w:asciiTheme="majorBidi" w:eastAsia="Corbel" w:hAnsiTheme="majorBidi" w:cstheme="majorBidi"/>
          <w:szCs w:val="20"/>
        </w:rPr>
        <w:t xml:space="preserve"> 2755-2770. </w:t>
      </w:r>
      <w:hyperlink r:id="rId14" w:history="1">
        <w:r w:rsidRPr="00B35A09">
          <w:rPr>
            <w:rFonts w:asciiTheme="majorBidi" w:eastAsia="Corbel" w:hAnsiTheme="majorBidi" w:cstheme="majorBidi"/>
            <w:color w:val="0563C1"/>
            <w:szCs w:val="20"/>
            <w:u w:val="single"/>
          </w:rPr>
          <w:t>https://doi.org/10.1016/S0968-0896(00)00204-2</w:t>
        </w:r>
      </w:hyperlink>
    </w:p>
    <w:p w14:paraId="574A07B1"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proofErr w:type="spellStart"/>
      <w:r w:rsidRPr="00B35A09">
        <w:rPr>
          <w:rFonts w:asciiTheme="majorBidi" w:eastAsia="Corbel" w:hAnsiTheme="majorBidi" w:cstheme="majorBidi"/>
          <w:szCs w:val="20"/>
        </w:rPr>
        <w:t>Gondkar</w:t>
      </w:r>
      <w:proofErr w:type="spellEnd"/>
      <w:r w:rsidRPr="00B35A09">
        <w:rPr>
          <w:rFonts w:asciiTheme="majorBidi" w:eastAsia="Corbel" w:hAnsiTheme="majorBidi" w:cstheme="majorBidi"/>
          <w:szCs w:val="20"/>
        </w:rPr>
        <w:t xml:space="preserve">, A. S., </w:t>
      </w:r>
      <w:proofErr w:type="spellStart"/>
      <w:r w:rsidRPr="00B35A09">
        <w:rPr>
          <w:rFonts w:asciiTheme="majorBidi" w:eastAsia="Corbel" w:hAnsiTheme="majorBidi" w:cstheme="majorBidi"/>
          <w:szCs w:val="20"/>
        </w:rPr>
        <w:t>Deshmukh</w:t>
      </w:r>
      <w:proofErr w:type="spellEnd"/>
      <w:r w:rsidRPr="00B35A09">
        <w:rPr>
          <w:rFonts w:asciiTheme="majorBidi" w:eastAsia="Corbel" w:hAnsiTheme="majorBidi" w:cstheme="majorBidi"/>
          <w:szCs w:val="20"/>
        </w:rPr>
        <w:t xml:space="preserve">, V. K., &amp; </w:t>
      </w:r>
      <w:proofErr w:type="spellStart"/>
      <w:r w:rsidRPr="00B35A09">
        <w:rPr>
          <w:rFonts w:asciiTheme="majorBidi" w:eastAsia="Corbel" w:hAnsiTheme="majorBidi" w:cstheme="majorBidi"/>
          <w:szCs w:val="20"/>
        </w:rPr>
        <w:t>Chaudhari</w:t>
      </w:r>
      <w:proofErr w:type="spellEnd"/>
      <w:r w:rsidRPr="00B35A09">
        <w:rPr>
          <w:rFonts w:asciiTheme="majorBidi" w:eastAsia="Corbel" w:hAnsiTheme="majorBidi" w:cstheme="majorBidi"/>
          <w:szCs w:val="20"/>
        </w:rPr>
        <w:t xml:space="preserve">, S. R. (2013). Synthesis, characterization, and in-vitro anti-inflammatory activity of some substituted 1,2,3,4 </w:t>
      </w:r>
      <w:proofErr w:type="spellStart"/>
      <w:r w:rsidRPr="00B35A09">
        <w:rPr>
          <w:rFonts w:asciiTheme="majorBidi" w:eastAsia="Corbel" w:hAnsiTheme="majorBidi" w:cstheme="majorBidi"/>
          <w:szCs w:val="20"/>
        </w:rPr>
        <w:t>tetrahydropyrimidine</w:t>
      </w:r>
      <w:proofErr w:type="spellEnd"/>
      <w:r w:rsidRPr="00B35A09">
        <w:rPr>
          <w:rFonts w:asciiTheme="majorBidi" w:eastAsia="Corbel" w:hAnsiTheme="majorBidi" w:cstheme="majorBidi"/>
          <w:szCs w:val="20"/>
        </w:rPr>
        <w:t xml:space="preserve"> derivatives. </w:t>
      </w:r>
      <w:r w:rsidRPr="00B35A09">
        <w:rPr>
          <w:rFonts w:asciiTheme="majorBidi" w:eastAsia="Corbel" w:hAnsiTheme="majorBidi" w:cstheme="majorBidi"/>
          <w:i/>
          <w:iCs/>
          <w:szCs w:val="20"/>
        </w:rPr>
        <w:t>Drug Invention Today, 5</w:t>
      </w:r>
      <w:r w:rsidRPr="00B35A09">
        <w:rPr>
          <w:rFonts w:asciiTheme="majorBidi" w:eastAsia="Corbel" w:hAnsiTheme="majorBidi" w:cstheme="majorBidi"/>
          <w:szCs w:val="20"/>
        </w:rPr>
        <w:t xml:space="preserve">(3), 175-181. </w:t>
      </w:r>
      <w:hyperlink r:id="rId15" w:history="1">
        <w:r w:rsidRPr="00B35A09">
          <w:rPr>
            <w:rFonts w:asciiTheme="majorBidi" w:eastAsia="Corbel" w:hAnsiTheme="majorBidi" w:cstheme="majorBidi"/>
            <w:color w:val="0563C1"/>
            <w:szCs w:val="20"/>
            <w:u w:val="single"/>
          </w:rPr>
          <w:t>https://doi.org/10.1016/j.dit.2013.04.004</w:t>
        </w:r>
      </w:hyperlink>
    </w:p>
    <w:p w14:paraId="4E15E5E5" w14:textId="58C11793" w:rsidR="007B1FC6" w:rsidRPr="00B35A09" w:rsidRDefault="007B1FC6" w:rsidP="00B50DC9">
      <w:pPr>
        <w:bidi w:val="0"/>
        <w:spacing w:before="0" w:beforeAutospacing="0" w:line="276" w:lineRule="auto"/>
        <w:ind w:left="630" w:hanging="720"/>
        <w:jc w:val="left"/>
        <w:rPr>
          <w:rFonts w:asciiTheme="majorBidi" w:eastAsia="Corbel" w:hAnsiTheme="majorBidi" w:cstheme="majorBidi"/>
          <w:color w:val="0563C1"/>
          <w:szCs w:val="20"/>
          <w:u w:val="single"/>
          <w:rtl/>
        </w:rPr>
      </w:pPr>
      <w:proofErr w:type="spellStart"/>
      <w:r w:rsidRPr="00B35A09">
        <w:rPr>
          <w:rFonts w:asciiTheme="majorBidi" w:eastAsia="Corbel" w:hAnsiTheme="majorBidi" w:cstheme="majorBidi"/>
          <w:szCs w:val="20"/>
        </w:rPr>
        <w:t>Heravi</w:t>
      </w:r>
      <w:proofErr w:type="spellEnd"/>
      <w:r w:rsidRPr="00B35A09">
        <w:rPr>
          <w:rFonts w:asciiTheme="majorBidi" w:eastAsia="Corbel" w:hAnsiTheme="majorBidi" w:cstheme="majorBidi"/>
          <w:szCs w:val="20"/>
        </w:rPr>
        <w:t xml:space="preserve">, M. M., &amp; </w:t>
      </w:r>
      <w:proofErr w:type="spellStart"/>
      <w:r w:rsidRPr="00B35A09">
        <w:rPr>
          <w:rFonts w:asciiTheme="majorBidi" w:eastAsia="Corbel" w:hAnsiTheme="majorBidi" w:cstheme="majorBidi"/>
          <w:szCs w:val="20"/>
        </w:rPr>
        <w:t>Zadsirjan</w:t>
      </w:r>
      <w:proofErr w:type="spellEnd"/>
      <w:r w:rsidRPr="00B35A09">
        <w:rPr>
          <w:rFonts w:asciiTheme="majorBidi" w:eastAsia="Corbel" w:hAnsiTheme="majorBidi" w:cstheme="majorBidi"/>
          <w:szCs w:val="20"/>
        </w:rPr>
        <w:t xml:space="preserve">, V. (2020). Prescribed drugs containing nitrogen heterocycles: An overview. </w:t>
      </w:r>
      <w:r w:rsidRPr="00B35A09">
        <w:rPr>
          <w:rFonts w:asciiTheme="majorBidi" w:eastAsia="Corbel" w:hAnsiTheme="majorBidi" w:cstheme="majorBidi"/>
          <w:i/>
          <w:iCs/>
          <w:szCs w:val="20"/>
        </w:rPr>
        <w:t>RSC Advances, 10</w:t>
      </w:r>
      <w:r w:rsidRPr="00B35A09">
        <w:rPr>
          <w:rFonts w:asciiTheme="majorBidi" w:eastAsia="Corbel" w:hAnsiTheme="majorBidi" w:cstheme="majorBidi"/>
          <w:szCs w:val="20"/>
        </w:rPr>
        <w:t xml:space="preserve">(72), 44247-44311. </w:t>
      </w:r>
      <w:hyperlink r:id="rId16" w:history="1">
        <w:r w:rsidRPr="00B35A09">
          <w:rPr>
            <w:rFonts w:asciiTheme="majorBidi" w:eastAsia="Corbel" w:hAnsiTheme="majorBidi" w:cstheme="majorBidi"/>
            <w:color w:val="0563C1"/>
            <w:szCs w:val="20"/>
            <w:u w:val="single"/>
          </w:rPr>
          <w:t>https://doi.org/10.1039/D0RA07203A</w:t>
        </w:r>
      </w:hyperlink>
      <w:bookmarkEnd w:id="2"/>
    </w:p>
    <w:p w14:paraId="17B4235D" w14:textId="06B41A00" w:rsidR="00492C0B" w:rsidRPr="00B35A09" w:rsidRDefault="00AD57A8" w:rsidP="000D2350">
      <w:pPr>
        <w:pStyle w:val="Heading1"/>
        <w:shd w:val="clear" w:color="auto" w:fill="FFFFFF"/>
        <w:bidi w:val="0"/>
        <w:spacing w:before="240" w:beforeAutospacing="0" w:after="200"/>
        <w:ind w:left="629" w:hanging="720"/>
        <w:jc w:val="left"/>
        <w:rPr>
          <w:rFonts w:asciiTheme="majorBidi" w:hAnsiTheme="majorBidi" w:cstheme="majorBidi"/>
          <w:b/>
          <w:bCs/>
          <w:color w:val="000000"/>
          <w:rtl/>
        </w:rPr>
      </w:pPr>
      <w:r>
        <w:rPr>
          <w:rFonts w:asciiTheme="majorBidi" w:hAnsiTheme="majorBidi" w:cstheme="majorBidi"/>
          <w:b/>
          <w:bCs/>
          <w:color w:val="000000"/>
        </w:rPr>
        <w:t xml:space="preserve">Other </w:t>
      </w:r>
      <w:r w:rsidR="00016664" w:rsidRPr="00B35A09">
        <w:rPr>
          <w:rFonts w:asciiTheme="majorBidi" w:hAnsiTheme="majorBidi" w:cstheme="majorBidi"/>
          <w:b/>
          <w:bCs/>
          <w:color w:val="000000"/>
        </w:rPr>
        <w:t>Electronic Sources</w:t>
      </w:r>
    </w:p>
    <w:p w14:paraId="1DE64B89" w14:textId="5A675009" w:rsidR="00016664" w:rsidRPr="00B35A09" w:rsidRDefault="00016664" w:rsidP="00B50DC9">
      <w:pPr>
        <w:bidi w:val="0"/>
        <w:spacing w:before="0" w:beforeAutospacing="0" w:after="160" w:line="259" w:lineRule="auto"/>
        <w:ind w:left="630" w:hanging="720"/>
        <w:jc w:val="left"/>
        <w:rPr>
          <w:rFonts w:asciiTheme="majorBidi" w:hAnsiTheme="majorBidi" w:cstheme="majorBidi"/>
          <w:szCs w:val="20"/>
        </w:rPr>
      </w:pPr>
      <w:r w:rsidRPr="00B35A09">
        <w:rPr>
          <w:rFonts w:asciiTheme="majorBidi" w:hAnsiTheme="majorBidi" w:cstheme="majorBidi"/>
          <w:color w:val="000000"/>
          <w:szCs w:val="20"/>
          <w:shd w:val="clear" w:color="auto" w:fill="FFFFFF"/>
        </w:rPr>
        <w:t>Price, D. (2018, March 23). </w:t>
      </w:r>
      <w:r w:rsidRPr="00B35A09">
        <w:rPr>
          <w:rStyle w:val="Emphasis"/>
          <w:rFonts w:asciiTheme="majorBidi" w:hAnsiTheme="majorBidi" w:cstheme="majorBidi"/>
          <w:color w:val="000000"/>
          <w:szCs w:val="20"/>
          <w:shd w:val="clear" w:color="auto" w:fill="FFFFFF"/>
        </w:rPr>
        <w:t>Laziness does not exist</w:t>
      </w:r>
      <w:r w:rsidRPr="00B35A09">
        <w:rPr>
          <w:rFonts w:asciiTheme="majorBidi" w:hAnsiTheme="majorBidi" w:cstheme="majorBidi"/>
          <w:color w:val="000000"/>
          <w:szCs w:val="20"/>
          <w:shd w:val="clear" w:color="auto" w:fill="FFFFFF"/>
        </w:rPr>
        <w:t>. Medium</w:t>
      </w:r>
      <w:r w:rsidRPr="00B35A09">
        <w:rPr>
          <w:rFonts w:asciiTheme="majorBidi" w:hAnsiTheme="majorBidi" w:cstheme="majorBidi"/>
          <w:szCs w:val="20"/>
          <w:shd w:val="clear" w:color="auto" w:fill="FFFFFF"/>
        </w:rPr>
        <w:t>. </w:t>
      </w:r>
      <w:hyperlink r:id="rId17" w:history="1">
        <w:r w:rsidRPr="00B35A09">
          <w:rPr>
            <w:rStyle w:val="Hyperlink"/>
            <w:rFonts w:asciiTheme="majorBidi" w:hAnsiTheme="majorBidi" w:cstheme="majorBidi"/>
            <w:color w:val="auto"/>
            <w:szCs w:val="20"/>
            <w:shd w:val="clear" w:color="auto" w:fill="FFFFFF"/>
          </w:rPr>
          <w:t>https://humanparts.medium.com/laziness-does-not-exist-3af27e312d01</w:t>
        </w:r>
      </w:hyperlink>
      <w:r w:rsidRPr="00B35A09">
        <w:rPr>
          <w:rFonts w:asciiTheme="majorBidi" w:hAnsiTheme="majorBidi" w:cstheme="majorBidi"/>
          <w:szCs w:val="20"/>
        </w:rPr>
        <w:t xml:space="preserve"> </w:t>
      </w:r>
    </w:p>
    <w:p w14:paraId="30DC4AE4" w14:textId="77777777" w:rsidR="004527C8" w:rsidRPr="00B35A09" w:rsidRDefault="00016664" w:rsidP="000E33C9">
      <w:pPr>
        <w:bidi w:val="0"/>
        <w:spacing w:before="0" w:beforeAutospacing="0" w:line="259" w:lineRule="auto"/>
        <w:ind w:left="630" w:hanging="720"/>
        <w:jc w:val="left"/>
        <w:rPr>
          <w:rFonts w:asciiTheme="majorBidi" w:hAnsiTheme="majorBidi" w:cstheme="majorBidi"/>
          <w:szCs w:val="20"/>
          <w:lang w:val="en-GB" w:bidi="fa-IR"/>
        </w:rPr>
      </w:pPr>
      <w:r w:rsidRPr="00B35A09">
        <w:rPr>
          <w:rFonts w:asciiTheme="majorBidi" w:hAnsiTheme="majorBidi" w:cstheme="majorBidi"/>
          <w:szCs w:val="20"/>
          <w:lang w:val="en-GB" w:bidi="fa-IR"/>
        </w:rPr>
        <w:t xml:space="preserve">American Society for the Prevention of Cruelty to Animals. (2019, November 21). Justice served: Case closed for over 40 dogfighting victims. </w:t>
      </w:r>
      <w:hyperlink r:id="rId18" w:history="1">
        <w:r w:rsidRPr="00B35A09">
          <w:rPr>
            <w:rStyle w:val="Hyperlink"/>
            <w:rFonts w:asciiTheme="majorBidi" w:hAnsiTheme="majorBidi" w:cstheme="majorBidi"/>
            <w:szCs w:val="20"/>
            <w:lang w:val="en-GB" w:bidi="fa-IR"/>
          </w:rPr>
          <w:t>https://www.aspca.org/news/justice-served-case-closed-over-40-dogfighting-victims</w:t>
        </w:r>
      </w:hyperlink>
      <w:r w:rsidRPr="00B35A09">
        <w:rPr>
          <w:rFonts w:asciiTheme="majorBidi" w:hAnsiTheme="majorBidi" w:cstheme="majorBidi"/>
          <w:szCs w:val="20"/>
          <w:lang w:val="en-GB" w:bidi="fa-IR"/>
        </w:rPr>
        <w:t xml:space="preserve"> </w:t>
      </w:r>
    </w:p>
    <w:p w14:paraId="66032C80" w14:textId="761C7759" w:rsidR="004527C8" w:rsidRPr="00B35A09" w:rsidRDefault="004527C8" w:rsidP="00B50DC9">
      <w:pPr>
        <w:pStyle w:val="Heading1"/>
        <w:shd w:val="clear" w:color="auto" w:fill="FFFFFF"/>
        <w:bidi w:val="0"/>
        <w:spacing w:after="120"/>
        <w:ind w:left="630" w:hanging="720"/>
        <w:jc w:val="both"/>
        <w:rPr>
          <w:rFonts w:asciiTheme="majorBidi" w:hAnsiTheme="majorBidi" w:cstheme="majorBidi"/>
          <w:b/>
          <w:bCs/>
          <w:color w:val="000000"/>
        </w:rPr>
      </w:pPr>
      <w:r w:rsidRPr="00B35A09">
        <w:rPr>
          <w:rFonts w:asciiTheme="majorBidi" w:hAnsiTheme="majorBidi" w:cstheme="majorBidi"/>
          <w:b/>
          <w:bCs/>
          <w:color w:val="000000"/>
        </w:rPr>
        <w:t>Audiovisual Media</w:t>
      </w:r>
    </w:p>
    <w:p w14:paraId="3D1B780F" w14:textId="5EED6411" w:rsidR="00804A9F" w:rsidRPr="00B35A09" w:rsidRDefault="00804A9F" w:rsidP="00B50DC9">
      <w:pPr>
        <w:bidi w:val="0"/>
        <w:spacing w:before="0" w:beforeAutospacing="0"/>
        <w:ind w:left="630" w:hanging="720"/>
        <w:jc w:val="left"/>
        <w:rPr>
          <w:rFonts w:asciiTheme="majorBidi" w:hAnsiTheme="majorBidi" w:cstheme="majorBidi"/>
          <w:b/>
          <w:bCs/>
          <w:i/>
          <w:iCs/>
          <w:szCs w:val="20"/>
        </w:rPr>
      </w:pPr>
      <w:r w:rsidRPr="00B35A09">
        <w:rPr>
          <w:rFonts w:asciiTheme="majorBidi" w:hAnsiTheme="majorBidi" w:cstheme="majorBidi"/>
          <w:b/>
          <w:bCs/>
          <w:i/>
          <w:iCs/>
          <w:szCs w:val="20"/>
        </w:rPr>
        <w:t>Film or Video</w:t>
      </w:r>
    </w:p>
    <w:p w14:paraId="6062F06A" w14:textId="1492E221" w:rsidR="00804A9F" w:rsidRPr="00B35A09" w:rsidRDefault="004527C8" w:rsidP="000E33C9">
      <w:pPr>
        <w:bidi w:val="0"/>
        <w:spacing w:before="0" w:beforeAutospacing="0" w:line="259" w:lineRule="auto"/>
        <w:ind w:left="630" w:hanging="720"/>
        <w:jc w:val="left"/>
        <w:rPr>
          <w:rFonts w:asciiTheme="majorBidi" w:hAnsiTheme="majorBidi" w:cstheme="majorBidi"/>
          <w:color w:val="000000"/>
          <w:szCs w:val="20"/>
          <w:shd w:val="clear" w:color="auto" w:fill="FFFFFF"/>
        </w:rPr>
      </w:pPr>
      <w:r w:rsidRPr="00B35A09">
        <w:rPr>
          <w:rFonts w:asciiTheme="majorBidi" w:hAnsiTheme="majorBidi" w:cstheme="majorBidi"/>
          <w:color w:val="000000"/>
          <w:szCs w:val="20"/>
          <w:shd w:val="clear" w:color="auto" w:fill="FFFFFF"/>
        </w:rPr>
        <w:t>Director, D. D. (Director). (Date of publication). </w:t>
      </w:r>
      <w:r w:rsidRPr="00B35A09">
        <w:rPr>
          <w:rStyle w:val="Emphasis"/>
          <w:rFonts w:asciiTheme="majorBidi" w:hAnsiTheme="majorBidi" w:cstheme="majorBidi"/>
          <w:color w:val="000000"/>
          <w:szCs w:val="20"/>
          <w:shd w:val="clear" w:color="auto" w:fill="FFFFFF"/>
        </w:rPr>
        <w:t>Title of motion picture </w:t>
      </w:r>
      <w:r w:rsidRPr="00B35A09">
        <w:rPr>
          <w:rFonts w:asciiTheme="majorBidi" w:hAnsiTheme="majorBidi" w:cstheme="majorBidi"/>
          <w:color w:val="000000"/>
          <w:szCs w:val="20"/>
          <w:shd w:val="clear" w:color="auto" w:fill="FFFFFF"/>
        </w:rPr>
        <w:t xml:space="preserve">[Film]. Production </w:t>
      </w:r>
      <w:r w:rsidR="00804A9F" w:rsidRPr="00B35A09">
        <w:rPr>
          <w:rFonts w:asciiTheme="majorBidi" w:hAnsiTheme="majorBidi" w:cstheme="majorBidi"/>
          <w:color w:val="000000"/>
          <w:szCs w:val="20"/>
          <w:shd w:val="clear" w:color="auto" w:fill="FFFFFF"/>
        </w:rPr>
        <w:t>Company</w:t>
      </w:r>
      <w:r w:rsidRPr="00B35A09">
        <w:rPr>
          <w:rFonts w:asciiTheme="majorBidi" w:hAnsiTheme="majorBidi" w:cstheme="majorBidi"/>
          <w:color w:val="000000"/>
          <w:szCs w:val="20"/>
          <w:shd w:val="clear" w:color="auto" w:fill="FFFFFF"/>
        </w:rPr>
        <w:t>.</w:t>
      </w:r>
    </w:p>
    <w:p w14:paraId="33DF3DE5" w14:textId="3250FDAE" w:rsidR="00FE1E00" w:rsidRPr="00B35A09" w:rsidRDefault="00FE1E00" w:rsidP="00B50DC9">
      <w:pPr>
        <w:pStyle w:val="Heading4"/>
        <w:shd w:val="clear" w:color="auto" w:fill="FFFFFF"/>
        <w:bidi w:val="0"/>
        <w:spacing w:before="100" w:afterAutospacing="0"/>
        <w:ind w:left="630" w:hanging="720"/>
        <w:rPr>
          <w:rFonts w:asciiTheme="majorBidi" w:hAnsiTheme="majorBidi"/>
          <w:caps/>
          <w:sz w:val="20"/>
          <w:szCs w:val="20"/>
        </w:rPr>
      </w:pPr>
      <w:r w:rsidRPr="00B35A09">
        <w:rPr>
          <w:rFonts w:asciiTheme="majorBidi" w:hAnsiTheme="majorBidi"/>
          <w:sz w:val="20"/>
          <w:szCs w:val="20"/>
        </w:rPr>
        <w:t>Film or Video in another Language </w:t>
      </w:r>
    </w:p>
    <w:p w14:paraId="61F9D09F" w14:textId="05417B21" w:rsidR="00FE1E00" w:rsidRPr="00B35A09" w:rsidRDefault="00FE1E00" w:rsidP="00B50DC9">
      <w:pPr>
        <w:bidi w:val="0"/>
        <w:spacing w:before="0" w:beforeAutospacing="0" w:after="160" w:line="276" w:lineRule="auto"/>
        <w:ind w:left="630" w:hanging="720"/>
        <w:jc w:val="left"/>
        <w:rPr>
          <w:rFonts w:asciiTheme="majorBidi" w:hAnsiTheme="majorBidi" w:cstheme="majorBidi"/>
          <w:color w:val="000000"/>
          <w:szCs w:val="20"/>
          <w:shd w:val="clear" w:color="auto" w:fill="FFFFFF"/>
        </w:rPr>
      </w:pPr>
      <w:r w:rsidRPr="00B35A09">
        <w:rPr>
          <w:rFonts w:asciiTheme="majorBidi" w:hAnsiTheme="majorBidi" w:cstheme="majorBidi"/>
          <w:color w:val="000000"/>
          <w:szCs w:val="20"/>
          <w:shd w:val="clear" w:color="auto" w:fill="FFFFFF"/>
        </w:rPr>
        <w:t>Director, D. D. (Director). (Date of publication). </w:t>
      </w:r>
      <w:r w:rsidRPr="00B35A09">
        <w:rPr>
          <w:rStyle w:val="Emphasis"/>
          <w:rFonts w:asciiTheme="majorBidi" w:hAnsiTheme="majorBidi" w:cstheme="majorBidi"/>
          <w:color w:val="000000"/>
          <w:szCs w:val="20"/>
          <w:shd w:val="clear" w:color="auto" w:fill="FFFFFF"/>
        </w:rPr>
        <w:t>Title of motion picture in original language </w:t>
      </w:r>
      <w:r w:rsidRPr="00B35A09">
        <w:rPr>
          <w:rFonts w:asciiTheme="majorBidi" w:hAnsiTheme="majorBidi" w:cstheme="majorBidi"/>
          <w:color w:val="000000"/>
          <w:szCs w:val="20"/>
          <w:shd w:val="clear" w:color="auto" w:fill="FFFFFF"/>
        </w:rPr>
        <w:t>[Translated title]</w:t>
      </w:r>
      <w:r w:rsidRPr="00B35A09">
        <w:rPr>
          <w:rStyle w:val="Emphasis"/>
          <w:rFonts w:asciiTheme="majorBidi" w:hAnsiTheme="majorBidi" w:cstheme="majorBidi"/>
          <w:color w:val="000000"/>
          <w:szCs w:val="20"/>
          <w:shd w:val="clear" w:color="auto" w:fill="FFFFFF"/>
        </w:rPr>
        <w:t> </w:t>
      </w:r>
      <w:r w:rsidRPr="00B35A09">
        <w:rPr>
          <w:rFonts w:asciiTheme="majorBidi" w:hAnsiTheme="majorBidi" w:cstheme="majorBidi"/>
          <w:color w:val="000000"/>
          <w:szCs w:val="20"/>
          <w:shd w:val="clear" w:color="auto" w:fill="FFFFFF"/>
        </w:rPr>
        <w:t>[Film]. Production Company.</w:t>
      </w:r>
    </w:p>
    <w:p w14:paraId="037A45CA" w14:textId="77777777" w:rsidR="00533715" w:rsidRPr="00B35A09" w:rsidRDefault="00533715" w:rsidP="00B50DC9">
      <w:pPr>
        <w:bidi w:val="0"/>
        <w:spacing w:before="0" w:beforeAutospacing="0" w:after="160" w:line="259" w:lineRule="auto"/>
        <w:ind w:left="630" w:hanging="720"/>
        <w:jc w:val="left"/>
        <w:rPr>
          <w:rFonts w:asciiTheme="majorBidi" w:hAnsiTheme="majorBidi" w:cstheme="majorBidi"/>
          <w:color w:val="000000"/>
          <w:szCs w:val="20"/>
          <w:shd w:val="clear" w:color="auto" w:fill="FFFFFF"/>
        </w:rPr>
      </w:pPr>
      <w:r w:rsidRPr="00B35A09">
        <w:rPr>
          <w:rFonts w:asciiTheme="majorBidi" w:hAnsiTheme="majorBidi" w:cstheme="majorBidi"/>
          <w:color w:val="000000"/>
          <w:szCs w:val="20"/>
          <w:shd w:val="clear" w:color="auto" w:fill="FFFFFF"/>
        </w:rPr>
        <w:lastRenderedPageBreak/>
        <w:t>Del Toro, G. (Director). (2006). </w:t>
      </w:r>
      <w:r w:rsidRPr="00B35A09">
        <w:rPr>
          <w:rStyle w:val="Emphasis"/>
          <w:rFonts w:asciiTheme="majorBidi" w:hAnsiTheme="majorBidi" w:cstheme="majorBidi"/>
          <w:color w:val="000000"/>
          <w:szCs w:val="20"/>
          <w:shd w:val="clear" w:color="auto" w:fill="FFFFFF"/>
        </w:rPr>
        <w:t xml:space="preserve">El </w:t>
      </w:r>
      <w:proofErr w:type="spellStart"/>
      <w:r w:rsidRPr="00B35A09">
        <w:rPr>
          <w:rStyle w:val="Emphasis"/>
          <w:rFonts w:asciiTheme="majorBidi" w:hAnsiTheme="majorBidi" w:cstheme="majorBidi"/>
          <w:color w:val="000000"/>
          <w:szCs w:val="20"/>
          <w:shd w:val="clear" w:color="auto" w:fill="FFFFFF"/>
        </w:rPr>
        <w:t>laberinto</w:t>
      </w:r>
      <w:proofErr w:type="spellEnd"/>
      <w:r w:rsidRPr="00B35A09">
        <w:rPr>
          <w:rStyle w:val="Emphasis"/>
          <w:rFonts w:asciiTheme="majorBidi" w:hAnsiTheme="majorBidi" w:cstheme="majorBidi"/>
          <w:color w:val="000000"/>
          <w:szCs w:val="20"/>
          <w:shd w:val="clear" w:color="auto" w:fill="FFFFFF"/>
        </w:rPr>
        <w:t xml:space="preserve"> </w:t>
      </w:r>
      <w:proofErr w:type="gramStart"/>
      <w:r w:rsidRPr="00B35A09">
        <w:rPr>
          <w:rStyle w:val="Emphasis"/>
          <w:rFonts w:asciiTheme="majorBidi" w:hAnsiTheme="majorBidi" w:cstheme="majorBidi"/>
          <w:color w:val="000000"/>
          <w:szCs w:val="20"/>
          <w:shd w:val="clear" w:color="auto" w:fill="FFFFFF"/>
        </w:rPr>
        <w:t>del</w:t>
      </w:r>
      <w:proofErr w:type="gramEnd"/>
      <w:r w:rsidRPr="00B35A09">
        <w:rPr>
          <w:rStyle w:val="Emphasis"/>
          <w:rFonts w:asciiTheme="majorBidi" w:hAnsiTheme="majorBidi" w:cstheme="majorBidi"/>
          <w:color w:val="000000"/>
          <w:szCs w:val="20"/>
          <w:shd w:val="clear" w:color="auto" w:fill="FFFFFF"/>
        </w:rPr>
        <w:t xml:space="preserve"> </w:t>
      </w:r>
      <w:proofErr w:type="spellStart"/>
      <w:r w:rsidRPr="00B35A09">
        <w:rPr>
          <w:rStyle w:val="Emphasis"/>
          <w:rFonts w:asciiTheme="majorBidi" w:hAnsiTheme="majorBidi" w:cstheme="majorBidi"/>
          <w:color w:val="000000"/>
          <w:szCs w:val="20"/>
          <w:shd w:val="clear" w:color="auto" w:fill="FFFFFF"/>
        </w:rPr>
        <w:t>fauno</w:t>
      </w:r>
      <w:proofErr w:type="spellEnd"/>
      <w:r w:rsidRPr="00B35A09">
        <w:rPr>
          <w:rFonts w:asciiTheme="majorBidi" w:hAnsiTheme="majorBidi" w:cstheme="majorBidi"/>
          <w:color w:val="000000"/>
          <w:szCs w:val="20"/>
          <w:shd w:val="clear" w:color="auto" w:fill="FFFFFF"/>
        </w:rPr>
        <w:t> [Pan’s labyrinth] [Film]. Warner Bros. Pictures.</w:t>
      </w:r>
    </w:p>
    <w:p w14:paraId="2384B7C2" w14:textId="752C2CA9" w:rsidR="00533715" w:rsidRPr="00B35A09" w:rsidRDefault="00533715" w:rsidP="00B50DC9">
      <w:pPr>
        <w:pStyle w:val="Heading4"/>
        <w:shd w:val="clear" w:color="auto" w:fill="FFFFFF"/>
        <w:bidi w:val="0"/>
        <w:spacing w:before="0" w:beforeAutospacing="0" w:after="200" w:afterAutospacing="0" w:line="276" w:lineRule="auto"/>
        <w:ind w:left="630" w:hanging="720"/>
        <w:rPr>
          <w:rFonts w:asciiTheme="majorBidi" w:hAnsiTheme="majorBidi"/>
          <w:caps/>
          <w:sz w:val="20"/>
          <w:szCs w:val="20"/>
        </w:rPr>
      </w:pPr>
      <w:r w:rsidRPr="00B35A09">
        <w:rPr>
          <w:rFonts w:asciiTheme="majorBidi" w:hAnsiTheme="majorBidi"/>
          <w:caps/>
          <w:sz w:val="20"/>
          <w:szCs w:val="20"/>
        </w:rPr>
        <w:t xml:space="preserve">TV </w:t>
      </w:r>
      <w:r w:rsidR="000D2350" w:rsidRPr="00B35A09">
        <w:rPr>
          <w:rFonts w:asciiTheme="majorBidi" w:hAnsiTheme="majorBidi"/>
          <w:sz w:val="20"/>
          <w:szCs w:val="20"/>
        </w:rPr>
        <w:t>Series</w:t>
      </w:r>
    </w:p>
    <w:p w14:paraId="5D3A8774" w14:textId="4DEAEABE" w:rsidR="00533715" w:rsidRPr="00B35A09" w:rsidRDefault="00533715" w:rsidP="00B50DC9">
      <w:pPr>
        <w:bidi w:val="0"/>
        <w:spacing w:before="0" w:beforeAutospacing="0" w:after="200"/>
        <w:ind w:left="630" w:hanging="720"/>
        <w:jc w:val="left"/>
        <w:rPr>
          <w:rFonts w:asciiTheme="majorBidi" w:hAnsiTheme="majorBidi" w:cstheme="majorBidi"/>
          <w:szCs w:val="20"/>
        </w:rPr>
      </w:pPr>
      <w:r w:rsidRPr="00B35A09">
        <w:rPr>
          <w:rFonts w:asciiTheme="majorBidi" w:hAnsiTheme="majorBidi" w:cstheme="majorBidi"/>
          <w:szCs w:val="20"/>
        </w:rPr>
        <w:t>Executive Producer, P. P. (Executive Producer). (Date range of release). Title of series [TV series]. Production company(s).</w:t>
      </w:r>
    </w:p>
    <w:p w14:paraId="7A0E0601" w14:textId="77777777" w:rsidR="00533715" w:rsidRPr="00B35A09" w:rsidRDefault="00533715" w:rsidP="00B50DC9">
      <w:pPr>
        <w:bidi w:val="0"/>
        <w:spacing w:before="0" w:beforeAutospacing="0"/>
        <w:ind w:left="630" w:hanging="720"/>
        <w:rPr>
          <w:rFonts w:asciiTheme="majorBidi" w:hAnsiTheme="majorBidi" w:cstheme="majorBidi"/>
          <w:szCs w:val="20"/>
        </w:rPr>
      </w:pPr>
      <w:r w:rsidRPr="00B35A09">
        <w:rPr>
          <w:rFonts w:asciiTheme="majorBidi" w:hAnsiTheme="majorBidi" w:cstheme="majorBidi"/>
          <w:szCs w:val="20"/>
        </w:rPr>
        <w:t>Writer, W. W. (Writer), &amp; Director, D. D. (Director). (Original air date). Title of episode (Season number, Episode number) [</w:t>
      </w:r>
      <w:proofErr w:type="spellStart"/>
      <w:proofErr w:type="gramStart"/>
      <w:r w:rsidRPr="00B35A09">
        <w:rPr>
          <w:rFonts w:asciiTheme="majorBidi" w:hAnsiTheme="majorBidi" w:cstheme="majorBidi"/>
          <w:szCs w:val="20"/>
        </w:rPr>
        <w:t>Tv</w:t>
      </w:r>
      <w:proofErr w:type="spellEnd"/>
      <w:proofErr w:type="gramEnd"/>
      <w:r w:rsidRPr="00B35A09">
        <w:rPr>
          <w:rFonts w:asciiTheme="majorBidi" w:hAnsiTheme="majorBidi" w:cstheme="majorBidi"/>
          <w:szCs w:val="20"/>
        </w:rPr>
        <w:t xml:space="preserve"> series episode]. In P. Executive Producer (Executive Producer), Series title. Production company(s)</w:t>
      </w:r>
      <w:r w:rsidRPr="00B35A09">
        <w:rPr>
          <w:rFonts w:asciiTheme="majorBidi" w:hAnsiTheme="majorBidi" w:cstheme="majorBidi"/>
          <w:szCs w:val="20"/>
          <w:rtl/>
        </w:rPr>
        <w:t xml:space="preserve">. </w:t>
      </w:r>
    </w:p>
    <w:p w14:paraId="07095A44" w14:textId="77777777" w:rsidR="00533715" w:rsidRPr="00B35A09" w:rsidRDefault="00533715" w:rsidP="00B50DC9">
      <w:pPr>
        <w:bidi w:val="0"/>
        <w:spacing w:before="0" w:beforeAutospacing="0"/>
        <w:ind w:left="630" w:hanging="720"/>
        <w:rPr>
          <w:rFonts w:asciiTheme="majorBidi" w:hAnsiTheme="majorBidi" w:cstheme="majorBidi"/>
          <w:szCs w:val="20"/>
        </w:rPr>
      </w:pPr>
    </w:p>
    <w:p w14:paraId="0FA8E8F4" w14:textId="77777777" w:rsidR="00B50DC9" w:rsidRPr="00B35A09" w:rsidRDefault="00533715" w:rsidP="00133A5D">
      <w:pPr>
        <w:bidi w:val="0"/>
        <w:spacing w:before="0" w:beforeAutospacing="0" w:after="200"/>
        <w:ind w:left="630" w:hanging="720"/>
        <w:rPr>
          <w:rFonts w:asciiTheme="majorBidi" w:hAnsiTheme="majorBidi" w:cstheme="majorBidi"/>
          <w:szCs w:val="20"/>
        </w:rPr>
      </w:pPr>
      <w:proofErr w:type="spellStart"/>
      <w:r w:rsidRPr="00B35A09">
        <w:rPr>
          <w:rFonts w:asciiTheme="majorBidi" w:hAnsiTheme="majorBidi" w:cstheme="majorBidi"/>
          <w:szCs w:val="20"/>
        </w:rPr>
        <w:t>Korsh</w:t>
      </w:r>
      <w:proofErr w:type="spellEnd"/>
      <w:r w:rsidRPr="00B35A09">
        <w:rPr>
          <w:rFonts w:asciiTheme="majorBidi" w:hAnsiTheme="majorBidi" w:cstheme="majorBidi"/>
          <w:szCs w:val="20"/>
        </w:rPr>
        <w:t xml:space="preserve">, A. (Writer &amp; Director). (2019, September 25). One last con (Season 9, Episode 10) [TV series episode]. In D. Liman &amp; D. </w:t>
      </w:r>
      <w:proofErr w:type="spellStart"/>
      <w:r w:rsidRPr="00B35A09">
        <w:rPr>
          <w:rFonts w:asciiTheme="majorBidi" w:hAnsiTheme="majorBidi" w:cstheme="majorBidi"/>
          <w:szCs w:val="20"/>
        </w:rPr>
        <w:t>Bartis</w:t>
      </w:r>
      <w:proofErr w:type="spellEnd"/>
      <w:r w:rsidRPr="00B35A09">
        <w:rPr>
          <w:rFonts w:asciiTheme="majorBidi" w:hAnsiTheme="majorBidi" w:cstheme="majorBidi"/>
          <w:szCs w:val="20"/>
        </w:rPr>
        <w:t xml:space="preserve"> (Executive Producers), Suits. Untitled </w:t>
      </w:r>
      <w:proofErr w:type="spellStart"/>
      <w:r w:rsidRPr="00B35A09">
        <w:rPr>
          <w:rFonts w:asciiTheme="majorBidi" w:hAnsiTheme="majorBidi" w:cstheme="majorBidi"/>
          <w:szCs w:val="20"/>
        </w:rPr>
        <w:t>Korsh</w:t>
      </w:r>
      <w:proofErr w:type="spellEnd"/>
      <w:r w:rsidRPr="00B35A09">
        <w:rPr>
          <w:rFonts w:asciiTheme="majorBidi" w:hAnsiTheme="majorBidi" w:cstheme="majorBidi"/>
          <w:szCs w:val="20"/>
        </w:rPr>
        <w:t xml:space="preserve"> Company; Universal Content Productions; Open 4 Business Productions.</w:t>
      </w:r>
    </w:p>
    <w:p w14:paraId="10BD1B24" w14:textId="5E7595DD" w:rsidR="00791D6A" w:rsidRPr="0015476A" w:rsidRDefault="000D2350" w:rsidP="00133A5D">
      <w:pPr>
        <w:bidi w:val="0"/>
        <w:spacing w:before="0" w:beforeAutospacing="0" w:after="200"/>
        <w:ind w:left="630" w:hanging="720"/>
        <w:rPr>
          <w:rFonts w:asciiTheme="majorBidi" w:hAnsiTheme="majorBidi" w:cstheme="majorBidi"/>
          <w:b/>
          <w:bCs/>
          <w:i/>
          <w:iCs/>
          <w:szCs w:val="20"/>
        </w:rPr>
      </w:pPr>
      <w:proofErr w:type="spellStart"/>
      <w:r w:rsidRPr="0015476A">
        <w:rPr>
          <w:rFonts w:asciiTheme="majorBidi" w:hAnsiTheme="majorBidi" w:cstheme="majorBidi"/>
          <w:b/>
          <w:bCs/>
          <w:i/>
          <w:iCs/>
          <w:szCs w:val="20"/>
        </w:rPr>
        <w:t>Youtube</w:t>
      </w:r>
      <w:proofErr w:type="spellEnd"/>
      <w:r w:rsidRPr="0015476A">
        <w:rPr>
          <w:rFonts w:asciiTheme="majorBidi" w:hAnsiTheme="majorBidi" w:cstheme="majorBidi"/>
          <w:b/>
          <w:bCs/>
          <w:i/>
          <w:iCs/>
          <w:szCs w:val="20"/>
        </w:rPr>
        <w:t xml:space="preserve"> Video</w:t>
      </w:r>
    </w:p>
    <w:p w14:paraId="70F62AC7" w14:textId="77777777" w:rsidR="00791D6A" w:rsidRPr="00B35A09" w:rsidRDefault="00791D6A" w:rsidP="00133A5D">
      <w:pPr>
        <w:shd w:val="clear" w:color="auto" w:fill="FFFFFF"/>
        <w:bidi w:val="0"/>
        <w:spacing w:before="0" w:beforeAutospacing="0" w:after="200" w:line="276" w:lineRule="auto"/>
        <w:ind w:left="630" w:hanging="720"/>
        <w:jc w:val="left"/>
        <w:rPr>
          <w:rFonts w:asciiTheme="majorBidi" w:hAnsiTheme="majorBidi" w:cstheme="majorBidi"/>
          <w:color w:val="000000"/>
          <w:szCs w:val="20"/>
        </w:rPr>
      </w:pPr>
      <w:r w:rsidRPr="00B35A09">
        <w:rPr>
          <w:rFonts w:asciiTheme="majorBidi" w:hAnsiTheme="majorBidi" w:cstheme="majorBidi"/>
          <w:color w:val="000000"/>
          <w:szCs w:val="20"/>
        </w:rPr>
        <w:t>Person or group who uploaded video. (Date of publication). </w:t>
      </w:r>
      <w:r w:rsidRPr="00B35A09">
        <w:rPr>
          <w:rStyle w:val="Emphasis"/>
          <w:rFonts w:asciiTheme="majorBidi" w:hAnsiTheme="majorBidi" w:cstheme="majorBidi"/>
          <w:color w:val="000000"/>
          <w:szCs w:val="20"/>
        </w:rPr>
        <w:t>Title of video</w:t>
      </w:r>
      <w:r w:rsidRPr="00B35A09">
        <w:rPr>
          <w:rFonts w:asciiTheme="majorBidi" w:hAnsiTheme="majorBidi" w:cstheme="majorBidi"/>
          <w:color w:val="000000"/>
          <w:szCs w:val="20"/>
        </w:rPr>
        <w:t> [Video]. Website host. URL </w:t>
      </w:r>
    </w:p>
    <w:p w14:paraId="2ED4019D" w14:textId="3144EF75" w:rsidR="00791D6A" w:rsidRPr="00B35A09" w:rsidRDefault="00791D6A" w:rsidP="00B50DC9">
      <w:pPr>
        <w:shd w:val="clear" w:color="auto" w:fill="FFFFFF"/>
        <w:bidi w:val="0"/>
        <w:spacing w:before="0" w:beforeAutospacing="0" w:after="200" w:line="276" w:lineRule="auto"/>
        <w:ind w:left="630" w:hanging="720"/>
        <w:jc w:val="left"/>
        <w:rPr>
          <w:rFonts w:asciiTheme="majorBidi" w:hAnsiTheme="majorBidi" w:cstheme="majorBidi"/>
          <w:color w:val="000000"/>
          <w:szCs w:val="20"/>
        </w:rPr>
      </w:pPr>
      <w:r w:rsidRPr="00B35A09">
        <w:rPr>
          <w:rFonts w:asciiTheme="majorBidi" w:hAnsiTheme="majorBidi" w:cstheme="majorBidi"/>
          <w:color w:val="000000"/>
          <w:szCs w:val="20"/>
        </w:rPr>
        <w:t>Tasty. (2018, March 7). </w:t>
      </w:r>
      <w:r w:rsidRPr="00B35A09">
        <w:rPr>
          <w:rStyle w:val="Emphasis"/>
          <w:rFonts w:asciiTheme="majorBidi" w:hAnsiTheme="majorBidi" w:cstheme="majorBidi"/>
          <w:color w:val="000000"/>
          <w:szCs w:val="20"/>
        </w:rPr>
        <w:t>7 recipes you can make in 5 minutes</w:t>
      </w:r>
      <w:r w:rsidR="00B50DC9" w:rsidRPr="00B35A09">
        <w:rPr>
          <w:rFonts w:asciiTheme="majorBidi" w:hAnsiTheme="majorBidi" w:cstheme="majorBidi"/>
          <w:color w:val="000000"/>
          <w:szCs w:val="20"/>
        </w:rPr>
        <w:t xml:space="preserve"> [Video]. </w:t>
      </w:r>
      <w:proofErr w:type="spellStart"/>
      <w:r w:rsidRPr="00B35A09">
        <w:rPr>
          <w:rFonts w:asciiTheme="majorBidi" w:hAnsiTheme="majorBidi" w:cstheme="majorBidi"/>
          <w:color w:val="000000"/>
          <w:szCs w:val="20"/>
        </w:rPr>
        <w:t>Youtube</w:t>
      </w:r>
      <w:proofErr w:type="spellEnd"/>
      <w:r w:rsidRPr="00B35A09">
        <w:rPr>
          <w:rFonts w:asciiTheme="majorBidi" w:hAnsiTheme="majorBidi" w:cstheme="majorBidi"/>
          <w:color w:val="000000"/>
          <w:szCs w:val="20"/>
        </w:rPr>
        <w:t>. </w:t>
      </w:r>
      <w:hyperlink r:id="rId19" w:history="1">
        <w:r w:rsidRPr="00B35A09">
          <w:rPr>
            <w:rStyle w:val="Hyperlink"/>
            <w:rFonts w:asciiTheme="majorBidi" w:hAnsiTheme="majorBidi" w:cstheme="majorBidi"/>
            <w:color w:val="000000"/>
            <w:szCs w:val="20"/>
          </w:rPr>
          <w:t>https://www.youtube.com/watch?v=9_5wHw6l11o</w:t>
        </w:r>
      </w:hyperlink>
    </w:p>
    <w:p w14:paraId="08086A29" w14:textId="59442E67" w:rsidR="00492C0B" w:rsidRPr="00B35A09" w:rsidRDefault="00492C0B" w:rsidP="00A30543">
      <w:pPr>
        <w:bidi w:val="0"/>
        <w:spacing w:before="0" w:beforeAutospacing="0" w:after="160" w:line="259" w:lineRule="auto"/>
        <w:jc w:val="left"/>
        <w:rPr>
          <w:rFonts w:asciiTheme="majorBidi" w:hAnsiTheme="majorBidi" w:cstheme="majorBidi"/>
          <w:szCs w:val="20"/>
          <w:lang w:val="en-GB" w:bidi="fa-IR"/>
        </w:rPr>
      </w:pPr>
    </w:p>
    <w:sectPr w:rsidR="00492C0B" w:rsidRPr="00B35A09" w:rsidSect="00A40E4C">
      <w:headerReference w:type="even" r:id="rId20"/>
      <w:headerReference w:type="default" r:id="rId21"/>
      <w:headerReference w:type="first" r:id="rId22"/>
      <w:pgSz w:w="9360" w:h="1368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8D14" w14:textId="77777777" w:rsidR="00DF7AB0" w:rsidRDefault="00DF7AB0" w:rsidP="00E83380">
      <w:pPr>
        <w:spacing w:before="0"/>
      </w:pPr>
      <w:r>
        <w:separator/>
      </w:r>
    </w:p>
  </w:endnote>
  <w:endnote w:type="continuationSeparator" w:id="0">
    <w:p w14:paraId="1C91697F" w14:textId="77777777" w:rsidR="00DF7AB0" w:rsidRDefault="00DF7AB0" w:rsidP="00E833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Bahij Zar">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Roya">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Lotus">
    <w:panose1 w:val="00000400000000000000"/>
    <w:charset w:val="B2"/>
    <w:family w:val="auto"/>
    <w:pitch w:val="variable"/>
    <w:sig w:usb0="00002001" w:usb1="80000000" w:usb2="00000008" w:usb3="00000000" w:csb0="00000040" w:csb1="00000000"/>
  </w:font>
  <w:font w:name="New York">
    <w:panose1 w:val="02040503060506020304"/>
    <w:charset w:val="00"/>
    <w:family w:val="roman"/>
    <w:pitch w:val="variable"/>
    <w:sig w:usb0="00000003" w:usb1="00000000" w:usb2="00000000" w:usb3="00000000" w:csb0="00000001" w:csb1="00000000"/>
  </w:font>
  <w:font w:name="Mini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lotus">
    <w:altName w:val="Times New Roman"/>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203" w:usb1="288F0000" w:usb2="00000016" w:usb3="00000000" w:csb0="00040001" w:csb1="00000000"/>
  </w:font>
  <w:font w:name="Mitra">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Abasin Pashto {Asiatype}">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XP_Zar">
    <w:altName w:val="Courier New"/>
    <w:charset w:val="B2"/>
    <w:family w:val="auto"/>
    <w:pitch w:val="variable"/>
    <w:sig w:usb0="00006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KFGQPC Uthman Taha Naskh">
    <w:altName w:val="Arial"/>
    <w:charset w:val="B2"/>
    <w:family w:val="auto"/>
    <w:pitch w:val="variable"/>
    <w:sig w:usb0="80002001" w:usb1="9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GA Arabesque">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HQPB4">
    <w:charset w:val="02"/>
    <w:family w:val="auto"/>
    <w:pitch w:val="variable"/>
    <w:sig w:usb0="00000000" w:usb1="10000000" w:usb2="00000000" w:usb3="00000000" w:csb0="80000000" w:csb1="00000000"/>
  </w:font>
  <w:font w:name="IRNazli">
    <w:altName w:val="Times New Roman"/>
    <w:charset w:val="00"/>
    <w:family w:val="auto"/>
    <w:pitch w:val="variable"/>
    <w:sig w:usb0="00000000" w:usb1="00000000" w:usb2="00000000" w:usb3="00000000" w:csb0="00000041" w:csb1="00000000"/>
  </w:font>
  <w:font w:name="Arial Bold">
    <w:panose1 w:val="00000000000000000000"/>
    <w:charset w:val="00"/>
    <w:family w:val="roman"/>
    <w:notTrueType/>
    <w:pitch w:val="default"/>
  </w:font>
  <w:font w:name="TimesNewRoman">
    <w:altName w:val="Times New Roman"/>
    <w:panose1 w:val="00000000000000000000"/>
    <w:charset w:val="80"/>
    <w:family w:val="auto"/>
    <w:notTrueType/>
    <w:pitch w:val="default"/>
    <w:sig w:usb0="00000000" w:usb1="08070000" w:usb2="00000010" w:usb3="00000000" w:csb0="00020000" w:csb1="00000000"/>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Bahij Nazanin">
    <w:altName w:val="Sakkal Majalla"/>
    <w:charset w:val="00"/>
    <w:family w:val="roman"/>
    <w:pitch w:val="variable"/>
    <w:sig w:usb0="8000202F" w:usb1="8000A04A" w:usb2="00000008" w:usb3="00000000" w:csb0="0000004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ompse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2F42" w14:textId="77777777" w:rsidR="00DF7AB0" w:rsidRDefault="00DF7AB0" w:rsidP="00E83380">
      <w:pPr>
        <w:spacing w:before="0"/>
      </w:pPr>
      <w:r>
        <w:separator/>
      </w:r>
    </w:p>
  </w:footnote>
  <w:footnote w:type="continuationSeparator" w:id="0">
    <w:p w14:paraId="43295AB2" w14:textId="77777777" w:rsidR="00DF7AB0" w:rsidRDefault="00DF7AB0" w:rsidP="00E83380">
      <w:pPr>
        <w:spacing w:before="0"/>
      </w:pPr>
      <w:r>
        <w:continuationSeparator/>
      </w:r>
    </w:p>
  </w:footnote>
  <w:footnote w:id="1">
    <w:p w14:paraId="217D5F9E" w14:textId="0A435F90" w:rsidR="007A228B" w:rsidRPr="007A228B" w:rsidRDefault="007A228B" w:rsidP="007A228B">
      <w:pPr>
        <w:pStyle w:val="FootnoteText"/>
        <w:rPr>
          <w:rFonts w:ascii="Bahij Zar" w:hAnsi="Bahij Zar" w:cs="Bahij Zar"/>
          <w:sz w:val="18"/>
          <w:szCs w:val="18"/>
          <w:lang w:val="en-GB"/>
        </w:rPr>
      </w:pPr>
      <w:r w:rsidRPr="007A228B">
        <w:rPr>
          <w:rStyle w:val="FootnoteReference"/>
          <w:rFonts w:ascii="Bahij Zar" w:hAnsi="Bahij Zar" w:cs="Bahij Zar"/>
          <w:sz w:val="18"/>
          <w:szCs w:val="18"/>
        </w:rPr>
        <w:footnoteRef/>
      </w:r>
      <w:r w:rsidRPr="007A228B">
        <w:rPr>
          <w:rFonts w:ascii="Bahij Zar" w:hAnsi="Bahij Zar" w:cs="Bahij Zar"/>
          <w:sz w:val="18"/>
          <w:szCs w:val="18"/>
          <w:rtl/>
        </w:rPr>
        <w:t xml:space="preserve"> </w:t>
      </w:r>
      <w:r w:rsidRPr="007A228B">
        <w:rPr>
          <w:rFonts w:ascii="Bahij Zar" w:hAnsi="Bahij Zar" w:cs="Bahij Zar"/>
          <w:sz w:val="18"/>
          <w:szCs w:val="18"/>
          <w:rtl/>
          <w:lang w:bidi="fa-IR"/>
        </w:rPr>
        <w:t xml:space="preserve">در مقالات تحقیقی اصیل از الگوی </w:t>
      </w:r>
      <w:proofErr w:type="spellStart"/>
      <w:r w:rsidRPr="007A228B">
        <w:rPr>
          <w:rFonts w:ascii="Bahij Zar" w:hAnsi="Bahij Zar" w:cs="Bahij Zar"/>
          <w:b/>
          <w:bCs/>
          <w:i/>
          <w:iCs/>
          <w:sz w:val="18"/>
          <w:szCs w:val="18"/>
        </w:rPr>
        <w:t>IMRaD</w:t>
      </w:r>
      <w:proofErr w:type="spellEnd"/>
      <w:r w:rsidRPr="007A228B">
        <w:rPr>
          <w:rFonts w:ascii="Bahij Zar" w:hAnsi="Bahij Zar" w:cs="Bahij Zar"/>
          <w:sz w:val="18"/>
          <w:szCs w:val="18"/>
          <w:rtl/>
          <w:lang w:bidi="fa-IR"/>
        </w:rPr>
        <w:t xml:space="preserve"> (</w:t>
      </w:r>
      <w:r w:rsidRPr="007A228B">
        <w:rPr>
          <w:rFonts w:ascii="Bahij Zar" w:hAnsi="Bahij Zar" w:cs="Bahij Zar"/>
          <w:sz w:val="18"/>
          <w:szCs w:val="18"/>
        </w:rPr>
        <w:t>Introduction, Methodology, Result, and Discussion</w:t>
      </w:r>
      <w:r w:rsidRPr="007A228B">
        <w:rPr>
          <w:rFonts w:ascii="Bahij Zar" w:hAnsi="Bahij Zar" w:cs="Bahij Zar"/>
          <w:sz w:val="18"/>
          <w:szCs w:val="18"/>
          <w:rtl/>
          <w:lang w:bidi="fa-IR"/>
        </w:rPr>
        <w:t xml:space="preserve"> استفاده شود.</w:t>
      </w:r>
    </w:p>
  </w:footnote>
  <w:footnote w:id="2">
    <w:p w14:paraId="34E17085" w14:textId="6CD31C91" w:rsidR="007A228B" w:rsidRDefault="007A228B" w:rsidP="007A228B">
      <w:pPr>
        <w:pStyle w:val="FootnoteText"/>
        <w:spacing w:beforeAutospacing="0"/>
        <w:rPr>
          <w:lang w:bidi="fa-IR"/>
        </w:rPr>
      </w:pPr>
      <w:r w:rsidRPr="007A228B">
        <w:rPr>
          <w:rStyle w:val="FootnoteReference"/>
          <w:rFonts w:ascii="Bahij Zar" w:hAnsi="Bahij Zar" w:cs="Bahij Zar"/>
          <w:sz w:val="18"/>
          <w:szCs w:val="18"/>
        </w:rPr>
        <w:footnoteRef/>
      </w:r>
      <w:r w:rsidRPr="007A228B">
        <w:rPr>
          <w:rFonts w:ascii="Bahij Zar" w:hAnsi="Bahij Zar" w:cs="Bahij Zar"/>
          <w:sz w:val="18"/>
          <w:szCs w:val="18"/>
          <w:rtl/>
        </w:rPr>
        <w:t xml:space="preserve"> </w:t>
      </w:r>
      <w:r w:rsidRPr="007A228B">
        <w:rPr>
          <w:rFonts w:ascii="Bahij Zar" w:hAnsi="Bahij Zar" w:cs="Bahij Zar"/>
          <w:sz w:val="18"/>
          <w:szCs w:val="18"/>
          <w:lang w:bidi="fa-IR"/>
        </w:rPr>
        <w:t xml:space="preserve"> </w:t>
      </w:r>
      <w:r w:rsidRPr="007A228B">
        <w:rPr>
          <w:rFonts w:ascii="Bahij Zar" w:hAnsi="Bahij Zar" w:cs="Bahij Zar"/>
          <w:sz w:val="18"/>
          <w:szCs w:val="18"/>
          <w:rtl/>
          <w:lang w:bidi="fa-IR"/>
        </w:rPr>
        <w:t xml:space="preserve">و </w:t>
      </w:r>
      <w:r w:rsidRPr="007A228B">
        <w:rPr>
          <w:rFonts w:ascii="Bahij Zar" w:hAnsi="Bahij Zar" w:cs="Bahij Zar"/>
          <w:sz w:val="18"/>
          <w:szCs w:val="18"/>
          <w:rtl/>
          <w:lang w:bidi="fa-IR"/>
        </w:rPr>
        <w:t xml:space="preserve">در مقالات مروری نظام‌مند و فراتحلیل از الگوی </w:t>
      </w:r>
      <w:r w:rsidRPr="007A228B">
        <w:rPr>
          <w:rFonts w:ascii="Bahij Zar" w:hAnsi="Bahij Zar" w:cs="Bahij Zar"/>
          <w:b/>
          <w:bCs/>
          <w:i/>
          <w:iCs/>
          <w:sz w:val="18"/>
          <w:szCs w:val="18"/>
          <w:lang w:bidi="fa-IR"/>
        </w:rPr>
        <w:t>PRISMA</w:t>
      </w:r>
      <w:r w:rsidRPr="007A228B">
        <w:rPr>
          <w:rFonts w:ascii="Bahij Zar" w:hAnsi="Bahij Zar" w:cs="Bahij Zar"/>
          <w:b/>
          <w:bCs/>
          <w:i/>
          <w:iCs/>
          <w:sz w:val="18"/>
          <w:szCs w:val="18"/>
          <w:rtl/>
          <w:lang w:bidi="fa-IR"/>
        </w:rPr>
        <w:t xml:space="preserve"> </w:t>
      </w:r>
      <w:r w:rsidRPr="007A228B">
        <w:rPr>
          <w:rFonts w:ascii="Bahij Zar" w:hAnsi="Bahij Zar" w:cs="Bahij Zar"/>
          <w:sz w:val="18"/>
          <w:szCs w:val="18"/>
          <w:rtl/>
          <w:lang w:bidi="fa-IR"/>
        </w:rPr>
        <w:t>استفاده 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3712" w14:textId="77777777" w:rsidR="001666BD" w:rsidRPr="00C139B0" w:rsidRDefault="001666BD" w:rsidP="004662B2">
    <w:pPr>
      <w:pStyle w:val="Header"/>
      <w:spacing w:before="100" w:beforeAutospacing="0"/>
      <w:jc w:val="distribute"/>
    </w:pPr>
    <w:r>
      <w:rPr>
        <w:noProof/>
      </w:rPr>
      <mc:AlternateContent>
        <mc:Choice Requires="wpg">
          <w:drawing>
            <wp:anchor distT="0" distB="0" distL="114300" distR="114300" simplePos="0" relativeHeight="251693056" behindDoc="0" locked="0" layoutInCell="1" allowOverlap="1" wp14:anchorId="784B6489" wp14:editId="5E2CA5A0">
              <wp:simplePos x="0" y="0"/>
              <wp:positionH relativeFrom="column">
                <wp:posOffset>-259334</wp:posOffset>
              </wp:positionH>
              <wp:positionV relativeFrom="paragraph">
                <wp:posOffset>-151638</wp:posOffset>
              </wp:positionV>
              <wp:extent cx="4846320" cy="247015"/>
              <wp:effectExtent l="0" t="19050" r="0" b="38735"/>
              <wp:wrapNone/>
              <wp:docPr id="13479" name="Group 13479"/>
              <wp:cNvGraphicFramePr/>
              <a:graphic xmlns:a="http://schemas.openxmlformats.org/drawingml/2006/main">
                <a:graphicData uri="http://schemas.microsoft.com/office/word/2010/wordprocessingGroup">
                  <wpg:wgp>
                    <wpg:cNvGrpSpPr/>
                    <wpg:grpSpPr>
                      <a:xfrm>
                        <a:off x="0" y="0"/>
                        <a:ext cx="4846320" cy="247015"/>
                        <a:chOff x="0" y="0"/>
                        <a:chExt cx="4846320" cy="247015"/>
                      </a:xfrm>
                    </wpg:grpSpPr>
                    <wps:wsp>
                      <wps:cNvPr id="13480" name="Text Box 13480"/>
                      <wps:cNvSpPr txBox="1">
                        <a:spLocks noChangeArrowheads="1"/>
                      </wps:cNvSpPr>
                      <wps:spPr bwMode="auto">
                        <a:xfrm>
                          <a:off x="4451350" y="38004"/>
                          <a:ext cx="394970" cy="0"/>
                        </a:xfrm>
                        <a:prstGeom prst="rect">
                          <a:avLst/>
                        </a:prstGeom>
                        <a:noFill/>
                        <a:ln>
                          <a:noFill/>
                        </a:ln>
                        <a:extLst>
                          <a:ext uri="{909E8E84-426E-40DD-AFC4-6F175D3DCCD1}">
                            <a14:hiddenFill xmlns:a14="http://schemas.microsoft.com/office/drawing/2010/main">
                              <a:solidFill>
                                <a:srgbClr val="A9D18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3C74" w14:textId="59E6AB26" w:rsidR="001666BD" w:rsidRPr="00977498" w:rsidRDefault="001666BD" w:rsidP="004662B2">
                            <w:pPr>
                              <w:jc w:val="center"/>
                              <w:rPr>
                                <w:rFonts w:ascii="Bahij Zar" w:hAnsi="Bahij Zar" w:cs="Bahij Zar"/>
                                <w:color w:val="000000"/>
                                <w:szCs w:val="20"/>
                              </w:rPr>
                            </w:pPr>
                            <w:r w:rsidRPr="00977498">
                              <w:rPr>
                                <w:rFonts w:ascii="Bahij Zar" w:hAnsi="Bahij Zar" w:cs="Bahij Zar"/>
                                <w:color w:val="000000"/>
                                <w:szCs w:val="20"/>
                              </w:rPr>
                              <w:fldChar w:fldCharType="begin"/>
                            </w:r>
                            <w:r w:rsidRPr="00977498">
                              <w:rPr>
                                <w:rFonts w:ascii="Bahij Zar" w:hAnsi="Bahij Zar" w:cs="Bahij Zar"/>
                                <w:color w:val="000000"/>
                                <w:szCs w:val="20"/>
                              </w:rPr>
                              <w:instrText xml:space="preserve"> PAGE   \* MERGEFORMAT </w:instrText>
                            </w:r>
                            <w:r w:rsidRPr="00977498">
                              <w:rPr>
                                <w:rFonts w:ascii="Bahij Zar" w:hAnsi="Bahij Zar" w:cs="Bahij Zar"/>
                                <w:color w:val="000000"/>
                                <w:szCs w:val="20"/>
                              </w:rPr>
                              <w:fldChar w:fldCharType="separate"/>
                            </w:r>
                            <w:r w:rsidR="00F12090">
                              <w:rPr>
                                <w:rFonts w:ascii="Bahij Zar" w:hAnsi="Bahij Zar" w:cs="Bahij Zar"/>
                                <w:noProof/>
                                <w:color w:val="000000"/>
                                <w:szCs w:val="20"/>
                                <w:rtl/>
                              </w:rPr>
                              <w:t>2</w:t>
                            </w:r>
                            <w:r w:rsidRPr="00977498">
                              <w:rPr>
                                <w:rFonts w:ascii="Bahij Zar" w:hAnsi="Bahij Zar" w:cs="Bahij Zar"/>
                                <w:noProof/>
                                <w:color w:val="000000"/>
                                <w:szCs w:val="20"/>
                              </w:rPr>
                              <w:fldChar w:fldCharType="end"/>
                            </w:r>
                          </w:p>
                        </w:txbxContent>
                      </wps:txbx>
                      <wps:bodyPr rot="0" vert="horz" wrap="square" lIns="91440" tIns="0" rIns="91440" bIns="0" anchor="ctr" anchorCtr="0" upright="1">
                        <a:spAutoFit/>
                      </wps:bodyPr>
                    </wps:wsp>
                    <wps:wsp>
                      <wps:cNvPr id="13481" name="Text Box 13481"/>
                      <wps:cNvSpPr txBox="1">
                        <a:spLocks noChangeArrowheads="1"/>
                      </wps:cNvSpPr>
                      <wps:spPr bwMode="auto">
                        <a:xfrm>
                          <a:off x="0" y="38005"/>
                          <a:ext cx="45599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1C89" w14:textId="1BDBFB65" w:rsidR="00B461B0" w:rsidRPr="00C83822" w:rsidRDefault="00B461B0" w:rsidP="00B461B0">
                            <w:pPr>
                              <w:spacing w:before="0" w:beforeAutospacing="0"/>
                              <w:jc w:val="left"/>
                              <w:rPr>
                                <w:rFonts w:ascii="Bahij Zar" w:hAnsi="Bahij Zar" w:cs="Bahij Zar"/>
                                <w:sz w:val="18"/>
                                <w:szCs w:val="18"/>
                                <w:lang w:bidi="fa-IR"/>
                              </w:rPr>
                            </w:pPr>
                            <w:r w:rsidRPr="00297589">
                              <w:rPr>
                                <w:rFonts w:ascii="Bahij Zar" w:hAnsi="Bahij Zar" w:cs="Bahij Zar" w:hint="eastAsia"/>
                                <w:sz w:val="18"/>
                                <w:szCs w:val="18"/>
                                <w:rtl/>
                                <w:lang w:bidi="fa-IR"/>
                              </w:rPr>
                              <w:t>دور</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شماره (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1۴0</w:t>
                            </w:r>
                            <w:r>
                              <w:rPr>
                                <w:rFonts w:ascii="Bahij Zar" w:hAnsi="Bahij Zar" w:cs="Bahij Zar" w:hint="cs"/>
                                <w:sz w:val="18"/>
                                <w:szCs w:val="18"/>
                                <w:rtl/>
                                <w:lang w:bidi="fa-IR"/>
                              </w:rPr>
                              <w:t>۳</w:t>
                            </w:r>
                            <w:r w:rsidRPr="00297589">
                              <w:rPr>
                                <w:rFonts w:ascii="Bahij Zar" w:hAnsi="Bahij Zar" w:cs="Bahij Zar" w:hint="eastAsia"/>
                                <w:sz w:val="18"/>
                                <w:szCs w:val="18"/>
                                <w:rtl/>
                                <w:lang w:bidi="fa-IR"/>
                              </w:rPr>
                              <w:t>هـ</w:t>
                            </w:r>
                            <w:r w:rsidRPr="00297589">
                              <w:rPr>
                                <w:rFonts w:ascii="Bahij Zar" w:hAnsi="Bahij Zar" w:cs="Bahij Zar"/>
                                <w:sz w:val="18"/>
                                <w:szCs w:val="18"/>
                                <w:rtl/>
                                <w:lang w:bidi="fa-IR"/>
                              </w:rPr>
                              <w:t xml:space="preserve">. </w:t>
                            </w:r>
                            <w:r w:rsidRPr="00297589">
                              <w:rPr>
                                <w:rFonts w:ascii="Bahij Zar" w:hAnsi="Bahij Zar" w:cs="Bahij Zar" w:hint="eastAsia"/>
                                <w:sz w:val="18"/>
                                <w:szCs w:val="18"/>
                                <w:rtl/>
                                <w:lang w:bidi="fa-IR"/>
                              </w:rPr>
                              <w:t>ش</w:t>
                            </w:r>
                          </w:p>
                        </w:txbxContent>
                      </wps:txbx>
                      <wps:bodyPr rot="0" vert="horz" wrap="square" lIns="91440" tIns="0" rIns="91440" bIns="0" anchor="ctr" anchorCtr="0" upright="1">
                        <a:spAutoFit/>
                      </wps:bodyPr>
                    </wps:wsp>
                    <wps:wsp>
                      <wps:cNvPr id="13482" name="8-Point Star 13482"/>
                      <wps:cNvSpPr>
                        <a:spLocks noChangeArrowheads="1"/>
                      </wps:cNvSpPr>
                      <wps:spPr bwMode="auto">
                        <a:xfrm>
                          <a:off x="4533900" y="0"/>
                          <a:ext cx="247015" cy="247015"/>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84B6489" id="Group 13479" o:spid="_x0000_s1026" style="position:absolute;left:0;text-align:left;margin-left:-20.4pt;margin-top:-11.95pt;width:381.6pt;height:19.45pt;z-index:251693056;mso-height-relative:margin" coordsize="48463,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">
              <v:shapetype id="_x0000_t202" coordsize="21600,21600" o:spt="202" path="m,l,21600r21600,l21600,xe">
                <v:stroke joinstyle="miter"/>
                <v:path gradientshapeok="t" o:connecttype="rect"/>
              </v:shapetype>
              <v:shape id="Text Box 13480" o:spid="_x0000_s1027" type="#_x0000_t202" style="position:absolute;left:44513;top:380;width:3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" filled="f" fillcolor="#a9d18e" stroked="f">
                <v:textbox style="mso-fit-shape-to-text:t" inset=",0,,0">
                  <w:txbxContent>
                    <w:p w14:paraId="55763C74" w14:textId="59E6AB26" w:rsidR="001666BD" w:rsidRPr="00977498" w:rsidRDefault="001666BD" w:rsidP="004662B2">
                      <w:pPr>
                        <w:jc w:val="center"/>
                        <w:rPr>
                          <w:rFonts w:ascii="Bahij Zar" w:hAnsi="Bahij Zar" w:cs="Bahij Zar"/>
                          <w:color w:val="000000"/>
                          <w:szCs w:val="20"/>
                        </w:rPr>
                      </w:pPr>
                      <w:r w:rsidRPr="00977498">
                        <w:rPr>
                          <w:rFonts w:ascii="Bahij Zar" w:hAnsi="Bahij Zar" w:cs="Bahij Zar"/>
                          <w:color w:val="000000"/>
                          <w:szCs w:val="20"/>
                        </w:rPr>
                        <w:fldChar w:fldCharType="begin"/>
                      </w:r>
                      <w:r w:rsidRPr="00977498">
                        <w:rPr>
                          <w:rFonts w:ascii="Bahij Zar" w:hAnsi="Bahij Zar" w:cs="Bahij Zar"/>
                          <w:color w:val="000000"/>
                          <w:szCs w:val="20"/>
                        </w:rPr>
                        <w:instrText xml:space="preserve"> PAGE   \* MERGEFORMAT </w:instrText>
                      </w:r>
                      <w:r w:rsidRPr="00977498">
                        <w:rPr>
                          <w:rFonts w:ascii="Bahij Zar" w:hAnsi="Bahij Zar" w:cs="Bahij Zar"/>
                          <w:color w:val="000000"/>
                          <w:szCs w:val="20"/>
                        </w:rPr>
                        <w:fldChar w:fldCharType="separate"/>
                      </w:r>
                      <w:r w:rsidR="00F12090">
                        <w:rPr>
                          <w:rFonts w:ascii="Bahij Zar" w:hAnsi="Bahij Zar" w:cs="Bahij Zar"/>
                          <w:noProof/>
                          <w:color w:val="000000"/>
                          <w:szCs w:val="20"/>
                          <w:rtl/>
                        </w:rPr>
                        <w:t>2</w:t>
                      </w:r>
                      <w:r w:rsidRPr="00977498">
                        <w:rPr>
                          <w:rFonts w:ascii="Bahij Zar" w:hAnsi="Bahij Zar" w:cs="Bahij Zar"/>
                          <w:noProof/>
                          <w:color w:val="000000"/>
                          <w:szCs w:val="20"/>
                        </w:rPr>
                        <w:fldChar w:fldCharType="end"/>
                      </w:r>
                    </w:p>
                  </w:txbxContent>
                </v:textbox>
              </v:shape>
              <v:shape id="Text Box 13481" o:spid="_x0000_s1028" type="#_x0000_t202" style="position:absolute;top:380;width:45599;height: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" filled="f" stroked="f">
                <v:textbox style="mso-fit-shape-to-text:t" inset=",0,,0">
                  <w:txbxContent>
                    <w:p w14:paraId="32B11C89" w14:textId="1BDBFB65" w:rsidR="00B461B0" w:rsidRPr="00C83822" w:rsidRDefault="00B461B0" w:rsidP="00B461B0">
                      <w:pPr>
                        <w:spacing w:before="0" w:beforeAutospacing="0"/>
                        <w:jc w:val="left"/>
                        <w:rPr>
                          <w:rFonts w:ascii="Bahij Zar" w:hAnsi="Bahij Zar" w:cs="Bahij Zar"/>
                          <w:sz w:val="18"/>
                          <w:szCs w:val="18"/>
                          <w:lang w:bidi="fa-IR"/>
                        </w:rPr>
                      </w:pPr>
                      <w:r w:rsidRPr="00297589">
                        <w:rPr>
                          <w:rFonts w:ascii="Bahij Zar" w:hAnsi="Bahij Zar" w:cs="Bahij Zar" w:hint="eastAsia"/>
                          <w:sz w:val="18"/>
                          <w:szCs w:val="18"/>
                          <w:rtl/>
                          <w:lang w:bidi="fa-IR"/>
                        </w:rPr>
                        <w:t>دور</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شماره (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1۴0</w:t>
                      </w:r>
                      <w:r>
                        <w:rPr>
                          <w:rFonts w:ascii="Bahij Zar" w:hAnsi="Bahij Zar" w:cs="Bahij Zar" w:hint="cs"/>
                          <w:sz w:val="18"/>
                          <w:szCs w:val="18"/>
                          <w:rtl/>
                          <w:lang w:bidi="fa-IR"/>
                        </w:rPr>
                        <w:t>۳</w:t>
                      </w:r>
                      <w:r w:rsidRPr="00297589">
                        <w:rPr>
                          <w:rFonts w:ascii="Bahij Zar" w:hAnsi="Bahij Zar" w:cs="Bahij Zar" w:hint="eastAsia"/>
                          <w:sz w:val="18"/>
                          <w:szCs w:val="18"/>
                          <w:rtl/>
                          <w:lang w:bidi="fa-IR"/>
                        </w:rPr>
                        <w:t>هـ</w:t>
                      </w:r>
                      <w:r w:rsidRPr="00297589">
                        <w:rPr>
                          <w:rFonts w:ascii="Bahij Zar" w:hAnsi="Bahij Zar" w:cs="Bahij Zar"/>
                          <w:sz w:val="18"/>
                          <w:szCs w:val="18"/>
                          <w:rtl/>
                          <w:lang w:bidi="fa-IR"/>
                        </w:rPr>
                        <w:t xml:space="preserve">. </w:t>
                      </w:r>
                      <w:r w:rsidRPr="00297589">
                        <w:rPr>
                          <w:rFonts w:ascii="Bahij Zar" w:hAnsi="Bahij Zar" w:cs="Bahij Zar" w:hint="eastAsia"/>
                          <w:sz w:val="18"/>
                          <w:szCs w:val="18"/>
                          <w:rtl/>
                          <w:lang w:bidi="fa-IR"/>
                        </w:rPr>
                        <w:t>ش</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3482" o:spid="_x0000_s1029" type="#_x0000_t58" style="position:absolute;left:45339;width:2470;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" filled="f"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700C" w14:textId="77777777" w:rsidR="001666BD" w:rsidRPr="00C139B0" w:rsidRDefault="001666BD" w:rsidP="004662B2">
    <w:pPr>
      <w:pStyle w:val="Header"/>
      <w:tabs>
        <w:tab w:val="clear" w:pos="4680"/>
        <w:tab w:val="clear" w:pos="9360"/>
        <w:tab w:val="center" w:pos="3542"/>
      </w:tabs>
      <w:spacing w:before="100" w:beforeAutospacing="0"/>
      <w:jc w:val="both"/>
    </w:pPr>
    <w:r>
      <w:rPr>
        <w:noProof/>
      </w:rPr>
      <mc:AlternateContent>
        <mc:Choice Requires="wpg">
          <w:drawing>
            <wp:anchor distT="0" distB="0" distL="114300" distR="114300" simplePos="0" relativeHeight="251689984" behindDoc="0" locked="0" layoutInCell="1" allowOverlap="1" wp14:anchorId="0DD284A8" wp14:editId="6037E417">
              <wp:simplePos x="0" y="0"/>
              <wp:positionH relativeFrom="column">
                <wp:posOffset>-119380</wp:posOffset>
              </wp:positionH>
              <wp:positionV relativeFrom="paragraph">
                <wp:posOffset>-127000</wp:posOffset>
              </wp:positionV>
              <wp:extent cx="4866640" cy="246380"/>
              <wp:effectExtent l="0" t="19050" r="0" b="39370"/>
              <wp:wrapNone/>
              <wp:docPr id="13473" name="Group 13473"/>
              <wp:cNvGraphicFramePr/>
              <a:graphic xmlns:a="http://schemas.openxmlformats.org/drawingml/2006/main">
                <a:graphicData uri="http://schemas.microsoft.com/office/word/2010/wordprocessingGroup">
                  <wpg:wgp>
                    <wpg:cNvGrpSpPr/>
                    <wpg:grpSpPr>
                      <a:xfrm>
                        <a:off x="0" y="0"/>
                        <a:ext cx="4866640" cy="246380"/>
                        <a:chOff x="0" y="0"/>
                        <a:chExt cx="4866640" cy="246380"/>
                      </a:xfrm>
                    </wpg:grpSpPr>
                    <wps:wsp>
                      <wps:cNvPr id="13474" name="Text Box 13474"/>
                      <wps:cNvSpPr txBox="1">
                        <a:spLocks noChangeArrowheads="1"/>
                      </wps:cNvSpPr>
                      <wps:spPr bwMode="auto">
                        <a:xfrm>
                          <a:off x="368300" y="50800"/>
                          <a:ext cx="449834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435C" w14:textId="22135DBD" w:rsidR="001666BD" w:rsidRPr="002D4B95" w:rsidRDefault="001666BD" w:rsidP="005819D4">
                            <w:pPr>
                              <w:jc w:val="right"/>
                              <w:rPr>
                                <w:rFonts w:ascii="Bahij Zar" w:hAnsi="Bahij Zar" w:cs="Bahij Zar"/>
                                <w:sz w:val="18"/>
                                <w:szCs w:val="18"/>
                                <w:rtl/>
                                <w:lang w:bidi="prs-AF"/>
                              </w:rPr>
                            </w:pPr>
                            <w:r w:rsidRPr="002D4B95">
                              <w:rPr>
                                <w:rFonts w:ascii="Bahij Zar" w:hAnsi="Bahij Zar" w:cs="Bahij Zar"/>
                                <w:sz w:val="18"/>
                                <w:szCs w:val="18"/>
                                <w:rtl/>
                                <w:lang w:bidi="prs-AF"/>
                              </w:rPr>
                              <w:t>مج</w:t>
                            </w:r>
                            <w:r>
                              <w:rPr>
                                <w:rFonts w:ascii="Bahij Zar" w:hAnsi="Bahij Zar" w:cs="Bahij Zar" w:hint="cs"/>
                                <w:sz w:val="18"/>
                                <w:szCs w:val="18"/>
                                <w:rtl/>
                                <w:lang w:bidi="prs-AF"/>
                              </w:rPr>
                              <w:t>ـ</w:t>
                            </w:r>
                            <w:r w:rsidRPr="002D4B95">
                              <w:rPr>
                                <w:rFonts w:ascii="Bahij Zar" w:hAnsi="Bahij Zar" w:cs="Bahij Zar"/>
                                <w:sz w:val="18"/>
                                <w:szCs w:val="18"/>
                                <w:rtl/>
                                <w:lang w:bidi="prs-AF"/>
                              </w:rPr>
                              <w:t>ل</w:t>
                            </w:r>
                            <w:r>
                              <w:rPr>
                                <w:rFonts w:ascii="Bahij Zar" w:hAnsi="Bahij Zar" w:cs="Bahij Zar" w:hint="cs"/>
                                <w:sz w:val="18"/>
                                <w:szCs w:val="18"/>
                                <w:rtl/>
                                <w:lang w:bidi="prs-AF"/>
                              </w:rPr>
                              <w:t>ه‌ی</w:t>
                            </w:r>
                            <w:r w:rsidRPr="002D4B95">
                              <w:rPr>
                                <w:rFonts w:ascii="Bahij Zar" w:hAnsi="Bahij Zar" w:cs="Bahij Zar"/>
                                <w:sz w:val="18"/>
                                <w:szCs w:val="18"/>
                                <w:rtl/>
                                <w:lang w:bidi="prs-AF"/>
                              </w:rPr>
                              <w:t xml:space="preserve"> علمی</w:t>
                            </w:r>
                            <w:r w:rsidRPr="005D6740">
                              <w:rPr>
                                <w:rFonts w:ascii="Bahij Zar" w:hAnsi="Bahij Zar" w:cs="Bahij Zar" w:hint="cs"/>
                                <w:sz w:val="2"/>
                                <w:szCs w:val="2"/>
                                <w:rtl/>
                                <w:lang w:bidi="prs-AF"/>
                              </w:rPr>
                              <w:t xml:space="preserve"> </w:t>
                            </w:r>
                            <w:r>
                              <w:rPr>
                                <w:rFonts w:ascii="Bahij Zar" w:hAnsi="Bahij Zar" w:cs="Bahij Zar" w:hint="cs"/>
                                <w:sz w:val="18"/>
                                <w:szCs w:val="18"/>
                                <w:rtl/>
                                <w:lang w:bidi="prs-AF"/>
                              </w:rPr>
                              <w:t>-‌</w:t>
                            </w:r>
                            <w:r w:rsidRPr="002D4B95">
                              <w:rPr>
                                <w:rFonts w:ascii="Bahij Zar" w:hAnsi="Bahij Zar" w:cs="Bahij Zar" w:hint="cs"/>
                                <w:sz w:val="10"/>
                                <w:szCs w:val="10"/>
                                <w:rtl/>
                                <w:lang w:bidi="prs-AF"/>
                              </w:rPr>
                              <w:t xml:space="preserve"> </w:t>
                            </w:r>
                            <w:r>
                              <w:rPr>
                                <w:rFonts w:ascii="Bahij Zar" w:hAnsi="Bahij Zar" w:cs="Bahij Zar"/>
                                <w:sz w:val="18"/>
                                <w:szCs w:val="18"/>
                                <w:rtl/>
                                <w:lang w:bidi="prs-AF"/>
                              </w:rPr>
                              <w:t>تحقیقی</w:t>
                            </w:r>
                            <w:r w:rsidRPr="002D4B95">
                              <w:rPr>
                                <w:rFonts w:ascii="Bahij Zar" w:hAnsi="Bahij Zar" w:cs="Bahij Zar"/>
                                <w:sz w:val="18"/>
                                <w:szCs w:val="18"/>
                                <w:rtl/>
                                <w:lang w:bidi="prs-AF"/>
                              </w:rPr>
                              <w:t xml:space="preserve"> پوه</w:t>
                            </w:r>
                            <w:r>
                              <w:rPr>
                                <w:rFonts w:ascii="Bahij Zar" w:hAnsi="Bahij Zar" w:cs="Bahij Zar" w:hint="cs"/>
                                <w:sz w:val="18"/>
                                <w:szCs w:val="18"/>
                                <w:rtl/>
                                <w:lang w:bidi="prs-AF"/>
                              </w:rPr>
                              <w:t>ـ</w:t>
                            </w:r>
                            <w:r w:rsidRPr="002D4B95">
                              <w:rPr>
                                <w:rFonts w:ascii="Bahij Zar" w:hAnsi="Bahij Zar" w:cs="Bahij Zar"/>
                                <w:sz w:val="18"/>
                                <w:szCs w:val="18"/>
                                <w:rtl/>
                                <w:lang w:bidi="prs-AF"/>
                              </w:rPr>
                              <w:t>نتون ک</w:t>
                            </w:r>
                            <w:r>
                              <w:rPr>
                                <w:rFonts w:ascii="Bahij Zar" w:hAnsi="Bahij Zar" w:cs="Bahij Zar" w:hint="cs"/>
                                <w:sz w:val="18"/>
                                <w:szCs w:val="18"/>
                                <w:rtl/>
                                <w:lang w:bidi="prs-AF"/>
                              </w:rPr>
                              <w:t>ـ</w:t>
                            </w:r>
                            <w:r w:rsidRPr="002D4B95">
                              <w:rPr>
                                <w:rFonts w:ascii="Bahij Zar" w:hAnsi="Bahij Zar" w:cs="Bahij Zar"/>
                                <w:sz w:val="18"/>
                                <w:szCs w:val="18"/>
                                <w:rtl/>
                                <w:lang w:bidi="prs-AF"/>
                              </w:rPr>
                              <w:t>ابل</w:t>
                            </w:r>
                          </w:p>
                        </w:txbxContent>
                      </wps:txbx>
                      <wps:bodyPr rot="0" vert="horz" wrap="square" lIns="91440" tIns="0" rIns="91440" bIns="0" anchor="ctr" anchorCtr="0" upright="1">
                        <a:spAutoFit/>
                      </wps:bodyPr>
                    </wps:wsp>
                    <wpg:grpSp>
                      <wpg:cNvPr id="13475" name="Group 13475"/>
                      <wpg:cNvGrpSpPr/>
                      <wpg:grpSpPr>
                        <a:xfrm>
                          <a:off x="0" y="0"/>
                          <a:ext cx="390525" cy="246380"/>
                          <a:chOff x="0" y="0"/>
                          <a:chExt cx="390525" cy="246380"/>
                        </a:xfrm>
                      </wpg:grpSpPr>
                      <wps:wsp>
                        <wps:cNvPr id="13476" name="Text Box 13476"/>
                        <wps:cNvSpPr txBox="1">
                          <a:spLocks noChangeArrowheads="1"/>
                        </wps:cNvSpPr>
                        <wps:spPr bwMode="auto">
                          <a:xfrm>
                            <a:off x="0" y="44450"/>
                            <a:ext cx="390525" cy="188595"/>
                          </a:xfrm>
                          <a:prstGeom prst="rect">
                            <a:avLst/>
                          </a:prstGeom>
                          <a:noFill/>
                          <a:ln>
                            <a:noFill/>
                          </a:ln>
                          <a:extLst>
                            <a:ext uri="{909E8E84-426E-40DD-AFC4-6F175D3DCCD1}">
                              <a14:hiddenFill xmlns:a14="http://schemas.microsoft.com/office/drawing/2010/main">
                                <a:solidFill>
                                  <a:srgbClr val="A9D18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30BD" w14:textId="683EEFC3" w:rsidR="001666BD" w:rsidRPr="005E7DB4" w:rsidRDefault="001666BD" w:rsidP="004662B2">
                              <w:pPr>
                                <w:jc w:val="center"/>
                                <w:rPr>
                                  <w:rFonts w:ascii="Bahij Zar" w:hAnsi="Bahij Zar" w:cs="Bahij Zar"/>
                                  <w:color w:val="000000"/>
                                  <w:szCs w:val="20"/>
                                </w:rPr>
                              </w:pPr>
                              <w:r w:rsidRPr="005E7DB4">
                                <w:rPr>
                                  <w:rFonts w:ascii="Bahij Zar" w:hAnsi="Bahij Zar" w:cs="Bahij Zar"/>
                                  <w:color w:val="000000"/>
                                  <w:szCs w:val="20"/>
                                </w:rPr>
                                <w:fldChar w:fldCharType="begin"/>
                              </w:r>
                              <w:r w:rsidRPr="005E7DB4">
                                <w:rPr>
                                  <w:rFonts w:ascii="Bahij Zar" w:hAnsi="Bahij Zar" w:cs="Bahij Zar"/>
                                  <w:color w:val="000000"/>
                                  <w:szCs w:val="20"/>
                                </w:rPr>
                                <w:instrText xml:space="preserve"> PAGE   \* MERGEFORMAT </w:instrText>
                              </w:r>
                              <w:r w:rsidRPr="005E7DB4">
                                <w:rPr>
                                  <w:rFonts w:ascii="Bahij Zar" w:hAnsi="Bahij Zar" w:cs="Bahij Zar"/>
                                  <w:color w:val="000000"/>
                                  <w:szCs w:val="20"/>
                                </w:rPr>
                                <w:fldChar w:fldCharType="separate"/>
                              </w:r>
                              <w:r w:rsidR="00F12090">
                                <w:rPr>
                                  <w:rFonts w:ascii="Bahij Zar" w:hAnsi="Bahij Zar" w:cs="Bahij Zar"/>
                                  <w:noProof/>
                                  <w:color w:val="000000"/>
                                  <w:szCs w:val="20"/>
                                  <w:rtl/>
                                </w:rPr>
                                <w:t>7</w:t>
                              </w:r>
                              <w:r w:rsidRPr="005E7DB4">
                                <w:rPr>
                                  <w:rFonts w:ascii="Bahij Zar" w:hAnsi="Bahij Zar" w:cs="Bahij Zar"/>
                                  <w:noProof/>
                                  <w:color w:val="000000"/>
                                  <w:szCs w:val="20"/>
                                </w:rPr>
                                <w:fldChar w:fldCharType="end"/>
                              </w:r>
                            </w:p>
                          </w:txbxContent>
                        </wps:txbx>
                        <wps:bodyPr rot="0" vert="horz" wrap="square" lIns="91440" tIns="0" rIns="91440" bIns="0" anchor="ctr" anchorCtr="0" upright="1">
                          <a:spAutoFit/>
                        </wps:bodyPr>
                      </wps:wsp>
                      <wps:wsp>
                        <wps:cNvPr id="13477" name="8-Point Star 13477"/>
                        <wps:cNvSpPr>
                          <a:spLocks noChangeArrowheads="1"/>
                        </wps:cNvSpPr>
                        <wps:spPr bwMode="auto">
                          <a:xfrm>
                            <a:off x="82550" y="0"/>
                            <a:ext cx="247015" cy="246380"/>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DD284A8" id="Group 13473" o:spid="_x0000_s1030" style="position:absolute;left:0;text-align:left;margin-left:-9.4pt;margin-top:-10pt;width:383.2pt;height:19.4pt;z-index:251689984" coordsize="48666,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">
              <v:shapetype id="_x0000_t202" coordsize="21600,21600" o:spt="202" path="m,l,21600r21600,l21600,xe">
                <v:stroke joinstyle="miter"/>
                <v:path gradientshapeok="t" o:connecttype="rect"/>
              </v:shapetype>
              <v:shape id="Text Box 13474" o:spid="_x0000_s1031" type="#_x0000_t202" style="position:absolute;left:3683;top:508;width:44983;height: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" filled="f" stroked="f">
                <v:textbox style="mso-fit-shape-to-text:t" inset=",0,,0">
                  <w:txbxContent>
                    <w:p w14:paraId="5518435C" w14:textId="22135DBD" w:rsidR="001666BD" w:rsidRPr="002D4B95" w:rsidRDefault="001666BD" w:rsidP="005819D4">
                      <w:pPr>
                        <w:jc w:val="right"/>
                        <w:rPr>
                          <w:rFonts w:ascii="Bahij Zar" w:hAnsi="Bahij Zar" w:cs="Bahij Zar"/>
                          <w:sz w:val="18"/>
                          <w:szCs w:val="18"/>
                          <w:rtl/>
                          <w:lang w:bidi="prs-AF"/>
                        </w:rPr>
                      </w:pPr>
                      <w:r w:rsidRPr="002D4B95">
                        <w:rPr>
                          <w:rFonts w:ascii="Bahij Zar" w:hAnsi="Bahij Zar" w:cs="Bahij Zar"/>
                          <w:sz w:val="18"/>
                          <w:szCs w:val="18"/>
                          <w:rtl/>
                          <w:lang w:bidi="prs-AF"/>
                        </w:rPr>
                        <w:t>مج</w:t>
                      </w:r>
                      <w:r>
                        <w:rPr>
                          <w:rFonts w:ascii="Bahij Zar" w:hAnsi="Bahij Zar" w:cs="Bahij Zar" w:hint="cs"/>
                          <w:sz w:val="18"/>
                          <w:szCs w:val="18"/>
                          <w:rtl/>
                          <w:lang w:bidi="prs-AF"/>
                        </w:rPr>
                        <w:t>ـ</w:t>
                      </w:r>
                      <w:r w:rsidRPr="002D4B95">
                        <w:rPr>
                          <w:rFonts w:ascii="Bahij Zar" w:hAnsi="Bahij Zar" w:cs="Bahij Zar"/>
                          <w:sz w:val="18"/>
                          <w:szCs w:val="18"/>
                          <w:rtl/>
                          <w:lang w:bidi="prs-AF"/>
                        </w:rPr>
                        <w:t>ل</w:t>
                      </w:r>
                      <w:r>
                        <w:rPr>
                          <w:rFonts w:ascii="Bahij Zar" w:hAnsi="Bahij Zar" w:cs="Bahij Zar" w:hint="cs"/>
                          <w:sz w:val="18"/>
                          <w:szCs w:val="18"/>
                          <w:rtl/>
                          <w:lang w:bidi="prs-AF"/>
                        </w:rPr>
                        <w:t>ه‌ی</w:t>
                      </w:r>
                      <w:r w:rsidRPr="002D4B95">
                        <w:rPr>
                          <w:rFonts w:ascii="Bahij Zar" w:hAnsi="Bahij Zar" w:cs="Bahij Zar"/>
                          <w:sz w:val="18"/>
                          <w:szCs w:val="18"/>
                          <w:rtl/>
                          <w:lang w:bidi="prs-AF"/>
                        </w:rPr>
                        <w:t xml:space="preserve"> علمی</w:t>
                      </w:r>
                      <w:r w:rsidRPr="005D6740">
                        <w:rPr>
                          <w:rFonts w:ascii="Bahij Zar" w:hAnsi="Bahij Zar" w:cs="Bahij Zar" w:hint="cs"/>
                          <w:sz w:val="2"/>
                          <w:szCs w:val="2"/>
                          <w:rtl/>
                          <w:lang w:bidi="prs-AF"/>
                        </w:rPr>
                        <w:t xml:space="preserve"> </w:t>
                      </w:r>
                      <w:r>
                        <w:rPr>
                          <w:rFonts w:ascii="Bahij Zar" w:hAnsi="Bahij Zar" w:cs="Bahij Zar" w:hint="cs"/>
                          <w:sz w:val="18"/>
                          <w:szCs w:val="18"/>
                          <w:rtl/>
                          <w:lang w:bidi="prs-AF"/>
                        </w:rPr>
                        <w:t>-‌</w:t>
                      </w:r>
                      <w:r w:rsidRPr="002D4B95">
                        <w:rPr>
                          <w:rFonts w:ascii="Bahij Zar" w:hAnsi="Bahij Zar" w:cs="Bahij Zar" w:hint="cs"/>
                          <w:sz w:val="10"/>
                          <w:szCs w:val="10"/>
                          <w:rtl/>
                          <w:lang w:bidi="prs-AF"/>
                        </w:rPr>
                        <w:t xml:space="preserve"> </w:t>
                      </w:r>
                      <w:r>
                        <w:rPr>
                          <w:rFonts w:ascii="Bahij Zar" w:hAnsi="Bahij Zar" w:cs="Bahij Zar"/>
                          <w:sz w:val="18"/>
                          <w:szCs w:val="18"/>
                          <w:rtl/>
                          <w:lang w:bidi="prs-AF"/>
                        </w:rPr>
                        <w:t>تحقیقی</w:t>
                      </w:r>
                      <w:r w:rsidRPr="002D4B95">
                        <w:rPr>
                          <w:rFonts w:ascii="Bahij Zar" w:hAnsi="Bahij Zar" w:cs="Bahij Zar"/>
                          <w:sz w:val="18"/>
                          <w:szCs w:val="18"/>
                          <w:rtl/>
                          <w:lang w:bidi="prs-AF"/>
                        </w:rPr>
                        <w:t xml:space="preserve"> پوه</w:t>
                      </w:r>
                      <w:r>
                        <w:rPr>
                          <w:rFonts w:ascii="Bahij Zar" w:hAnsi="Bahij Zar" w:cs="Bahij Zar" w:hint="cs"/>
                          <w:sz w:val="18"/>
                          <w:szCs w:val="18"/>
                          <w:rtl/>
                          <w:lang w:bidi="prs-AF"/>
                        </w:rPr>
                        <w:t>ـ</w:t>
                      </w:r>
                      <w:r w:rsidRPr="002D4B95">
                        <w:rPr>
                          <w:rFonts w:ascii="Bahij Zar" w:hAnsi="Bahij Zar" w:cs="Bahij Zar"/>
                          <w:sz w:val="18"/>
                          <w:szCs w:val="18"/>
                          <w:rtl/>
                          <w:lang w:bidi="prs-AF"/>
                        </w:rPr>
                        <w:t>نتون ک</w:t>
                      </w:r>
                      <w:r>
                        <w:rPr>
                          <w:rFonts w:ascii="Bahij Zar" w:hAnsi="Bahij Zar" w:cs="Bahij Zar" w:hint="cs"/>
                          <w:sz w:val="18"/>
                          <w:szCs w:val="18"/>
                          <w:rtl/>
                          <w:lang w:bidi="prs-AF"/>
                        </w:rPr>
                        <w:t>ـ</w:t>
                      </w:r>
                      <w:r w:rsidRPr="002D4B95">
                        <w:rPr>
                          <w:rFonts w:ascii="Bahij Zar" w:hAnsi="Bahij Zar" w:cs="Bahij Zar"/>
                          <w:sz w:val="18"/>
                          <w:szCs w:val="18"/>
                          <w:rtl/>
                          <w:lang w:bidi="prs-AF"/>
                        </w:rPr>
                        <w:t>ابل</w:t>
                      </w:r>
                    </w:p>
                  </w:txbxContent>
                </v:textbox>
              </v:shape>
              <v:group id="Group 13475" o:spid="_x0000_s1032" style="position:absolute;width:3905;height:2463" coordsize="39052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">
                <v:shape id="Text Box 13476" o:spid="_x0000_s1033" type="#_x0000_t202" style="position:absolute;top:44450;width:390525;height:18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" filled="f" fillcolor="#a9d18e" stroked="f">
                  <v:textbox style="mso-fit-shape-to-text:t" inset=",0,,0">
                    <w:txbxContent>
                      <w:p w14:paraId="220330BD" w14:textId="683EEFC3" w:rsidR="001666BD" w:rsidRPr="005E7DB4" w:rsidRDefault="001666BD" w:rsidP="004662B2">
                        <w:pPr>
                          <w:jc w:val="center"/>
                          <w:rPr>
                            <w:rFonts w:ascii="Bahij Zar" w:hAnsi="Bahij Zar" w:cs="Bahij Zar"/>
                            <w:color w:val="000000"/>
                            <w:szCs w:val="20"/>
                          </w:rPr>
                        </w:pPr>
                        <w:r w:rsidRPr="005E7DB4">
                          <w:rPr>
                            <w:rFonts w:ascii="Bahij Zar" w:hAnsi="Bahij Zar" w:cs="Bahij Zar"/>
                            <w:color w:val="000000"/>
                            <w:szCs w:val="20"/>
                          </w:rPr>
                          <w:fldChar w:fldCharType="begin"/>
                        </w:r>
                        <w:r w:rsidRPr="005E7DB4">
                          <w:rPr>
                            <w:rFonts w:ascii="Bahij Zar" w:hAnsi="Bahij Zar" w:cs="Bahij Zar"/>
                            <w:color w:val="000000"/>
                            <w:szCs w:val="20"/>
                          </w:rPr>
                          <w:instrText xml:space="preserve"> PAGE   \* MERGEFORMAT </w:instrText>
                        </w:r>
                        <w:r w:rsidRPr="005E7DB4">
                          <w:rPr>
                            <w:rFonts w:ascii="Bahij Zar" w:hAnsi="Bahij Zar" w:cs="Bahij Zar"/>
                            <w:color w:val="000000"/>
                            <w:szCs w:val="20"/>
                          </w:rPr>
                          <w:fldChar w:fldCharType="separate"/>
                        </w:r>
                        <w:r w:rsidR="00F12090">
                          <w:rPr>
                            <w:rFonts w:ascii="Bahij Zar" w:hAnsi="Bahij Zar" w:cs="Bahij Zar"/>
                            <w:noProof/>
                            <w:color w:val="000000"/>
                            <w:szCs w:val="20"/>
                            <w:rtl/>
                          </w:rPr>
                          <w:t>7</w:t>
                        </w:r>
                        <w:r w:rsidRPr="005E7DB4">
                          <w:rPr>
                            <w:rFonts w:ascii="Bahij Zar" w:hAnsi="Bahij Zar" w:cs="Bahij Zar"/>
                            <w:noProof/>
                            <w:color w:val="000000"/>
                            <w:szCs w:val="20"/>
                          </w:rPr>
                          <w:fldChar w:fldCharType="end"/>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3477" o:spid="_x0000_s1034" type="#_x0000_t58" style="position:absolute;left:82550;width:247015;height:24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" filled="f" strokeweight=".5pt"/>
              </v:group>
            </v:group>
          </w:pict>
        </mc:Fallback>
      </mc:AlternateContent>
    </w:r>
    <w:r>
      <w:rPr>
        <w:noProof/>
      </w:rPr>
      <mc:AlternateContent>
        <mc:Choice Requires="wps">
          <w:drawing>
            <wp:anchor distT="0" distB="0" distL="114300" distR="114300" simplePos="0" relativeHeight="251691008" behindDoc="0" locked="0" layoutInCell="1" allowOverlap="1" wp14:anchorId="5B3635FF" wp14:editId="49C26A34">
              <wp:simplePos x="0" y="0"/>
              <wp:positionH relativeFrom="column">
                <wp:posOffset>4237355</wp:posOffset>
              </wp:positionH>
              <wp:positionV relativeFrom="paragraph">
                <wp:posOffset>-155071445</wp:posOffset>
              </wp:positionV>
              <wp:extent cx="247015" cy="247015"/>
              <wp:effectExtent l="19050" t="19050" r="19685" b="38735"/>
              <wp:wrapSquare wrapText="bothSides"/>
              <wp:docPr id="13478" name="8-Point Star 13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47015"/>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2B4A9" id="8-Point Star 13478" o:spid="_x0000_s1026" type="#_x0000_t58" style="position:absolute;margin-left:333.65pt;margin-top:-12210.35pt;width:19.4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" filled="f" strokeweight=".5pt">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C57B" w14:textId="6AE1B6B9" w:rsidR="00CB67D5" w:rsidRPr="0071194D" w:rsidRDefault="0071194D" w:rsidP="0071194D">
    <w:pPr>
      <w:pStyle w:val="Header"/>
      <w:rPr>
        <w:sz w:val="2"/>
        <w:szCs w:val="2"/>
      </w:rPr>
    </w:pPr>
    <w:r>
      <w:rPr>
        <w:noProof/>
        <w:sz w:val="6"/>
        <w:szCs w:val="10"/>
      </w:rPr>
      <w:drawing>
        <wp:anchor distT="0" distB="0" distL="114300" distR="114300" simplePos="0" relativeHeight="251696128" behindDoc="0" locked="0" layoutInCell="1" allowOverlap="1" wp14:anchorId="35FE0FEE" wp14:editId="27A499FA">
          <wp:simplePos x="0" y="0"/>
          <wp:positionH relativeFrom="column">
            <wp:posOffset>-722630</wp:posOffset>
          </wp:positionH>
          <wp:positionV relativeFrom="paragraph">
            <wp:posOffset>-459740</wp:posOffset>
          </wp:positionV>
          <wp:extent cx="5952490" cy="9645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2490" cy="964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463F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41800"/>
    <w:multiLevelType w:val="hybridMultilevel"/>
    <w:tmpl w:val="98D0D55C"/>
    <w:lvl w:ilvl="0" w:tplc="AF48E0CE">
      <w:start w:val="1"/>
      <w:numFmt w:val="bullet"/>
      <w:pStyle w:val="0Text-1"/>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00C53BE"/>
    <w:multiLevelType w:val="hybridMultilevel"/>
    <w:tmpl w:val="D152D9A8"/>
    <w:lvl w:ilvl="0" w:tplc="9C98228E">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3419F6"/>
    <w:multiLevelType w:val="hybridMultilevel"/>
    <w:tmpl w:val="75BE860A"/>
    <w:lvl w:ilvl="0" w:tplc="A768C210">
      <w:start w:val="1"/>
      <w:numFmt w:val="bullet"/>
      <w:lvlText w:val=""/>
      <w:lvlJc w:val="left"/>
      <w:pPr>
        <w:tabs>
          <w:tab w:val="num" w:pos="927"/>
        </w:tabs>
        <w:ind w:left="720" w:right="927" w:hanging="360"/>
      </w:pPr>
      <w:rPr>
        <w:rFonts w:ascii="Symbol" w:hAnsi="Symbol" w:hint="default"/>
        <w:color w:val="auto"/>
      </w:rPr>
    </w:lvl>
    <w:lvl w:ilvl="1" w:tplc="AB126F96">
      <w:start w:val="1"/>
      <w:numFmt w:val="bullet"/>
      <w:pStyle w:val="2"/>
      <w:lvlText w:val=""/>
      <w:lvlJc w:val="left"/>
      <w:pPr>
        <w:tabs>
          <w:tab w:val="num" w:pos="2007"/>
        </w:tabs>
        <w:ind w:left="1440" w:right="2007" w:hanging="360"/>
      </w:pPr>
      <w:rPr>
        <w:rFonts w:ascii="Symbol" w:hAnsi="Symbol" w:hint="default"/>
        <w:b w:val="0"/>
        <w:i w:val="0"/>
        <w:color w:val="auto"/>
        <w:sz w:val="24"/>
      </w:rPr>
    </w:lvl>
    <w:lvl w:ilvl="2" w:tplc="04090005">
      <w:start w:val="1"/>
      <w:numFmt w:val="bullet"/>
      <w:lvlText w:val=""/>
      <w:lvlJc w:val="left"/>
      <w:pPr>
        <w:tabs>
          <w:tab w:val="num" w:pos="2727"/>
        </w:tabs>
        <w:ind w:left="2160" w:right="2727" w:hanging="360"/>
      </w:pPr>
      <w:rPr>
        <w:rFonts w:ascii="Wingdings" w:hAnsi="Wingdings" w:hint="default"/>
      </w:rPr>
    </w:lvl>
    <w:lvl w:ilvl="3" w:tplc="04090001">
      <w:start w:val="1"/>
      <w:numFmt w:val="bullet"/>
      <w:lvlText w:val=""/>
      <w:lvlJc w:val="left"/>
      <w:pPr>
        <w:tabs>
          <w:tab w:val="num" w:pos="3447"/>
        </w:tabs>
        <w:ind w:left="2880" w:right="3447" w:hanging="360"/>
      </w:pPr>
      <w:rPr>
        <w:rFonts w:ascii="Symbol" w:hAnsi="Symbol" w:hint="default"/>
      </w:rPr>
    </w:lvl>
    <w:lvl w:ilvl="4" w:tplc="04090003">
      <w:start w:val="1"/>
      <w:numFmt w:val="bullet"/>
      <w:lvlText w:val="o"/>
      <w:lvlJc w:val="left"/>
      <w:pPr>
        <w:tabs>
          <w:tab w:val="num" w:pos="4167"/>
        </w:tabs>
        <w:ind w:left="3600" w:right="4167" w:hanging="360"/>
      </w:pPr>
      <w:rPr>
        <w:rFonts w:ascii="Courier New" w:hAnsi="Courier New" w:cs="Courier New" w:hint="default"/>
      </w:rPr>
    </w:lvl>
    <w:lvl w:ilvl="5" w:tplc="04090005">
      <w:start w:val="1"/>
      <w:numFmt w:val="bullet"/>
      <w:lvlText w:val=""/>
      <w:lvlJc w:val="left"/>
      <w:pPr>
        <w:tabs>
          <w:tab w:val="num" w:pos="4887"/>
        </w:tabs>
        <w:ind w:left="4320" w:right="4887" w:hanging="360"/>
      </w:pPr>
      <w:rPr>
        <w:rFonts w:ascii="Wingdings" w:hAnsi="Wingdings" w:hint="default"/>
      </w:rPr>
    </w:lvl>
    <w:lvl w:ilvl="6" w:tplc="04090001">
      <w:start w:val="1"/>
      <w:numFmt w:val="bullet"/>
      <w:lvlText w:val=""/>
      <w:lvlJc w:val="left"/>
      <w:pPr>
        <w:tabs>
          <w:tab w:val="num" w:pos="5607"/>
        </w:tabs>
        <w:ind w:left="5040" w:right="5607" w:hanging="360"/>
      </w:pPr>
      <w:rPr>
        <w:rFonts w:ascii="Symbol" w:hAnsi="Symbol" w:hint="default"/>
      </w:rPr>
    </w:lvl>
    <w:lvl w:ilvl="7" w:tplc="04090003">
      <w:start w:val="1"/>
      <w:numFmt w:val="bullet"/>
      <w:lvlText w:val="o"/>
      <w:lvlJc w:val="left"/>
      <w:pPr>
        <w:tabs>
          <w:tab w:val="num" w:pos="6327"/>
        </w:tabs>
        <w:ind w:left="5760" w:right="6327" w:hanging="360"/>
      </w:pPr>
      <w:rPr>
        <w:rFonts w:ascii="Courier New" w:hAnsi="Courier New" w:cs="Courier New" w:hint="default"/>
      </w:rPr>
    </w:lvl>
    <w:lvl w:ilvl="8" w:tplc="04090005">
      <w:start w:val="1"/>
      <w:numFmt w:val="bullet"/>
      <w:lvlText w:val=""/>
      <w:lvlJc w:val="left"/>
      <w:pPr>
        <w:tabs>
          <w:tab w:val="num" w:pos="7047"/>
        </w:tabs>
        <w:ind w:left="6480" w:right="7047" w:hanging="360"/>
      </w:pPr>
      <w:rPr>
        <w:rFonts w:ascii="Wingdings" w:hAnsi="Wingdings" w:hint="default"/>
      </w:rPr>
    </w:lvl>
  </w:abstractNum>
  <w:abstractNum w:abstractNumId="4" w15:restartNumberingAfterBreak="0">
    <w:nsid w:val="17722464"/>
    <w:multiLevelType w:val="hybridMultilevel"/>
    <w:tmpl w:val="371C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24151"/>
    <w:multiLevelType w:val="hybridMultilevel"/>
    <w:tmpl w:val="F5DC8510"/>
    <w:lvl w:ilvl="0" w:tplc="A768C210">
      <w:start w:val="1"/>
      <w:numFmt w:val="bullet"/>
      <w:pStyle w:val="1"/>
      <w:lvlText w:val=""/>
      <w:lvlJc w:val="left"/>
      <w:pPr>
        <w:tabs>
          <w:tab w:val="num" w:pos="927"/>
        </w:tabs>
        <w:ind w:left="720" w:right="927" w:hanging="360"/>
      </w:pPr>
      <w:rPr>
        <w:rFonts w:ascii="Symbol" w:hAnsi="Symbol" w:hint="default"/>
        <w:color w:val="auto"/>
      </w:rPr>
    </w:lvl>
    <w:lvl w:ilvl="1" w:tplc="07083654">
      <w:start w:val="1"/>
      <w:numFmt w:val="bullet"/>
      <w:lvlText w:val="o"/>
      <w:lvlJc w:val="left"/>
      <w:pPr>
        <w:tabs>
          <w:tab w:val="num" w:pos="2007"/>
        </w:tabs>
        <w:ind w:left="1440" w:right="2007" w:hanging="360"/>
      </w:pPr>
      <w:rPr>
        <w:rFonts w:ascii="Courier New" w:hAnsi="Courier New" w:cs="Courier New" w:hint="default"/>
      </w:rPr>
    </w:lvl>
    <w:lvl w:ilvl="2" w:tplc="04090005">
      <w:start w:val="1"/>
      <w:numFmt w:val="bullet"/>
      <w:lvlText w:val=""/>
      <w:lvlJc w:val="left"/>
      <w:pPr>
        <w:tabs>
          <w:tab w:val="num" w:pos="2727"/>
        </w:tabs>
        <w:ind w:left="2160" w:right="2727" w:hanging="360"/>
      </w:pPr>
      <w:rPr>
        <w:rFonts w:ascii="Wingdings" w:hAnsi="Wingdings" w:hint="default"/>
      </w:rPr>
    </w:lvl>
    <w:lvl w:ilvl="3" w:tplc="04090001">
      <w:start w:val="1"/>
      <w:numFmt w:val="bullet"/>
      <w:lvlText w:val=""/>
      <w:lvlJc w:val="left"/>
      <w:pPr>
        <w:tabs>
          <w:tab w:val="num" w:pos="3447"/>
        </w:tabs>
        <w:ind w:left="2880" w:right="3447" w:hanging="360"/>
      </w:pPr>
      <w:rPr>
        <w:rFonts w:ascii="Symbol" w:hAnsi="Symbol" w:hint="default"/>
      </w:rPr>
    </w:lvl>
    <w:lvl w:ilvl="4" w:tplc="04090003">
      <w:start w:val="1"/>
      <w:numFmt w:val="bullet"/>
      <w:lvlText w:val="o"/>
      <w:lvlJc w:val="left"/>
      <w:pPr>
        <w:tabs>
          <w:tab w:val="num" w:pos="4167"/>
        </w:tabs>
        <w:ind w:left="3600" w:right="4167" w:hanging="360"/>
      </w:pPr>
      <w:rPr>
        <w:rFonts w:ascii="Courier New" w:hAnsi="Courier New" w:cs="Courier New" w:hint="default"/>
      </w:rPr>
    </w:lvl>
    <w:lvl w:ilvl="5" w:tplc="04090005">
      <w:start w:val="1"/>
      <w:numFmt w:val="bullet"/>
      <w:lvlText w:val=""/>
      <w:lvlJc w:val="left"/>
      <w:pPr>
        <w:tabs>
          <w:tab w:val="num" w:pos="4887"/>
        </w:tabs>
        <w:ind w:left="4320" w:right="4887" w:hanging="360"/>
      </w:pPr>
      <w:rPr>
        <w:rFonts w:ascii="Wingdings" w:hAnsi="Wingdings" w:hint="default"/>
      </w:rPr>
    </w:lvl>
    <w:lvl w:ilvl="6" w:tplc="04090001">
      <w:start w:val="1"/>
      <w:numFmt w:val="bullet"/>
      <w:lvlText w:val=""/>
      <w:lvlJc w:val="left"/>
      <w:pPr>
        <w:tabs>
          <w:tab w:val="num" w:pos="5607"/>
        </w:tabs>
        <w:ind w:left="5040" w:right="5607" w:hanging="360"/>
      </w:pPr>
      <w:rPr>
        <w:rFonts w:ascii="Symbol" w:hAnsi="Symbol" w:hint="default"/>
      </w:rPr>
    </w:lvl>
    <w:lvl w:ilvl="7" w:tplc="04090003">
      <w:start w:val="1"/>
      <w:numFmt w:val="bullet"/>
      <w:lvlText w:val="o"/>
      <w:lvlJc w:val="left"/>
      <w:pPr>
        <w:tabs>
          <w:tab w:val="num" w:pos="6327"/>
        </w:tabs>
        <w:ind w:left="5760" w:right="6327" w:hanging="360"/>
      </w:pPr>
      <w:rPr>
        <w:rFonts w:ascii="Courier New" w:hAnsi="Courier New" w:cs="Courier New" w:hint="default"/>
      </w:rPr>
    </w:lvl>
    <w:lvl w:ilvl="8" w:tplc="04090005">
      <w:start w:val="1"/>
      <w:numFmt w:val="bullet"/>
      <w:lvlText w:val=""/>
      <w:lvlJc w:val="left"/>
      <w:pPr>
        <w:tabs>
          <w:tab w:val="num" w:pos="7047"/>
        </w:tabs>
        <w:ind w:left="6480" w:right="7047" w:hanging="360"/>
      </w:pPr>
      <w:rPr>
        <w:rFonts w:ascii="Wingdings" w:hAnsi="Wingdings" w:hint="default"/>
      </w:rPr>
    </w:lvl>
  </w:abstractNum>
  <w:abstractNum w:abstractNumId="6" w15:restartNumberingAfterBreak="0">
    <w:nsid w:val="40CB69DE"/>
    <w:multiLevelType w:val="hybridMultilevel"/>
    <w:tmpl w:val="336E523E"/>
    <w:lvl w:ilvl="0" w:tplc="1D7A10BA">
      <w:start w:val="1"/>
      <w:numFmt w:val="bullet"/>
      <w:pStyle w:val="a0"/>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E55455"/>
    <w:multiLevelType w:val="hybridMultilevel"/>
    <w:tmpl w:val="AA2A82A0"/>
    <w:lvl w:ilvl="0" w:tplc="C1767822">
      <w:start w:val="1"/>
      <w:numFmt w:val="decimal"/>
      <w:pStyle w:val="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F131BB"/>
    <w:multiLevelType w:val="hybridMultilevel"/>
    <w:tmpl w:val="20A84D6C"/>
    <w:lvl w:ilvl="0" w:tplc="769A948E">
      <w:start w:val="1"/>
      <w:numFmt w:val="decimal"/>
      <w:pStyle w:val="a1"/>
      <w:lvlText w:val="%1."/>
      <w:lvlJc w:val="left"/>
      <w:pPr>
        <w:tabs>
          <w:tab w:val="num" w:pos="720"/>
        </w:tabs>
        <w:ind w:left="720" w:hanging="360"/>
      </w:pPr>
      <w:rPr>
        <w:rFonts w:ascii="Times New Roman" w:hAnsi="Times New Roman" w:cs="Zar" w:hint="default"/>
        <w:b w:val="0"/>
        <w:bCs w:val="0"/>
        <w:i w:val="0"/>
        <w:iCs w:val="0"/>
        <w:sz w:val="24"/>
        <w:szCs w:val="28"/>
      </w:rPr>
    </w:lvl>
    <w:lvl w:ilvl="1" w:tplc="A4F28376">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E1A2BB76">
      <w:start w:val="1"/>
      <w:numFmt w:val="lowerRoman"/>
      <w:lvlText w:val="%3."/>
      <w:lvlJc w:val="right"/>
      <w:pPr>
        <w:tabs>
          <w:tab w:val="num" w:pos="2160"/>
        </w:tabs>
        <w:ind w:left="2160" w:hanging="180"/>
      </w:pPr>
    </w:lvl>
    <w:lvl w:ilvl="3" w:tplc="2FD44588">
      <w:start w:val="1"/>
      <w:numFmt w:val="decimal"/>
      <w:lvlText w:val="%4."/>
      <w:lvlJc w:val="left"/>
      <w:pPr>
        <w:tabs>
          <w:tab w:val="num" w:pos="2880"/>
        </w:tabs>
        <w:ind w:left="2880" w:hanging="360"/>
      </w:pPr>
    </w:lvl>
    <w:lvl w:ilvl="4" w:tplc="D78EF454">
      <w:start w:val="1"/>
      <w:numFmt w:val="lowerLetter"/>
      <w:lvlText w:val="%5."/>
      <w:lvlJc w:val="left"/>
      <w:pPr>
        <w:tabs>
          <w:tab w:val="num" w:pos="3600"/>
        </w:tabs>
        <w:ind w:left="3600" w:hanging="360"/>
      </w:pPr>
    </w:lvl>
    <w:lvl w:ilvl="5" w:tplc="FF1C7366">
      <w:start w:val="1"/>
      <w:numFmt w:val="lowerRoman"/>
      <w:lvlText w:val="%6."/>
      <w:lvlJc w:val="right"/>
      <w:pPr>
        <w:tabs>
          <w:tab w:val="num" w:pos="4320"/>
        </w:tabs>
        <w:ind w:left="4320" w:hanging="180"/>
      </w:pPr>
    </w:lvl>
    <w:lvl w:ilvl="6" w:tplc="86C470E2">
      <w:start w:val="1"/>
      <w:numFmt w:val="decimal"/>
      <w:lvlText w:val="%7."/>
      <w:lvlJc w:val="left"/>
      <w:pPr>
        <w:tabs>
          <w:tab w:val="num" w:pos="5040"/>
        </w:tabs>
        <w:ind w:left="5040" w:hanging="360"/>
      </w:pPr>
    </w:lvl>
    <w:lvl w:ilvl="7" w:tplc="F2B49E98">
      <w:start w:val="1"/>
      <w:numFmt w:val="lowerLetter"/>
      <w:lvlText w:val="%8."/>
      <w:lvlJc w:val="left"/>
      <w:pPr>
        <w:tabs>
          <w:tab w:val="num" w:pos="5760"/>
        </w:tabs>
        <w:ind w:left="5760" w:hanging="360"/>
      </w:pPr>
    </w:lvl>
    <w:lvl w:ilvl="8" w:tplc="C2CA46A6">
      <w:start w:val="1"/>
      <w:numFmt w:val="lowerRoman"/>
      <w:lvlText w:val="%9."/>
      <w:lvlJc w:val="right"/>
      <w:pPr>
        <w:tabs>
          <w:tab w:val="num" w:pos="6480"/>
        </w:tabs>
        <w:ind w:left="6480" w:hanging="180"/>
      </w:pPr>
    </w:lvl>
  </w:abstractNum>
  <w:abstractNum w:abstractNumId="9" w15:restartNumberingAfterBreak="0">
    <w:nsid w:val="7AA012A1"/>
    <w:multiLevelType w:val="hybridMultilevel"/>
    <w:tmpl w:val="CCE89C00"/>
    <w:lvl w:ilvl="0" w:tplc="43AEDF82">
      <w:start w:val="1"/>
      <w:numFmt w:val="bullet"/>
      <w:pStyle w:val="a2"/>
      <w:lvlText w:val=""/>
      <w:lvlJc w:val="left"/>
      <w:pPr>
        <w:tabs>
          <w:tab w:val="num" w:pos="720"/>
        </w:tabs>
        <w:ind w:left="720" w:hanging="360"/>
      </w:pPr>
      <w:rPr>
        <w:rFonts w:ascii="Wingdings" w:hAnsi="Wingdings" w:hint="default"/>
        <w:b/>
        <w:i w:val="0"/>
        <w:color w:val="auto"/>
        <w:sz w:val="24"/>
      </w:rPr>
    </w:lvl>
    <w:lvl w:ilvl="1" w:tplc="348A03E2">
      <w:start w:val="1"/>
      <w:numFmt w:val="bullet"/>
      <w:lvlText w:val="-"/>
      <w:lvlJc w:val="left"/>
      <w:pPr>
        <w:tabs>
          <w:tab w:val="num" w:pos="1443"/>
        </w:tabs>
        <w:ind w:left="1440" w:right="1443" w:hanging="363"/>
      </w:pPr>
      <w:rPr>
        <w:rFonts w:ascii="Times New Roman" w:hAnsi="Times New Roman" w:cs="Times New Roman" w:hint="default"/>
      </w:rPr>
    </w:lvl>
    <w:lvl w:ilvl="2" w:tplc="61D6B770">
      <w:start w:val="1"/>
      <w:numFmt w:val="bullet"/>
      <w:lvlText w:val=""/>
      <w:lvlJc w:val="left"/>
      <w:pPr>
        <w:tabs>
          <w:tab w:val="num" w:pos="2160"/>
        </w:tabs>
        <w:ind w:left="2160" w:hanging="360"/>
      </w:pPr>
      <w:rPr>
        <w:rFonts w:ascii="Wingdings" w:hAnsi="Wingdings" w:hint="default"/>
      </w:rPr>
    </w:lvl>
    <w:lvl w:ilvl="3" w:tplc="EA2080C4">
      <w:start w:val="1"/>
      <w:numFmt w:val="bullet"/>
      <w:lvlText w:val=""/>
      <w:lvlJc w:val="left"/>
      <w:pPr>
        <w:tabs>
          <w:tab w:val="num" w:pos="2880"/>
        </w:tabs>
        <w:ind w:left="2880" w:hanging="360"/>
      </w:pPr>
      <w:rPr>
        <w:rFonts w:ascii="Symbol" w:hAnsi="Symbol" w:hint="default"/>
      </w:rPr>
    </w:lvl>
    <w:lvl w:ilvl="4" w:tplc="5F34E572">
      <w:start w:val="1"/>
      <w:numFmt w:val="bullet"/>
      <w:lvlText w:val="o"/>
      <w:lvlJc w:val="left"/>
      <w:pPr>
        <w:tabs>
          <w:tab w:val="num" w:pos="3600"/>
        </w:tabs>
        <w:ind w:left="3600" w:hanging="360"/>
      </w:pPr>
      <w:rPr>
        <w:rFonts w:ascii="Courier New" w:hAnsi="Courier New" w:cs="Courier New" w:hint="default"/>
      </w:rPr>
    </w:lvl>
    <w:lvl w:ilvl="5" w:tplc="DAF0AFB2">
      <w:start w:val="1"/>
      <w:numFmt w:val="bullet"/>
      <w:lvlText w:val=""/>
      <w:lvlJc w:val="left"/>
      <w:pPr>
        <w:tabs>
          <w:tab w:val="num" w:pos="4320"/>
        </w:tabs>
        <w:ind w:left="4320" w:hanging="360"/>
      </w:pPr>
      <w:rPr>
        <w:rFonts w:ascii="Wingdings" w:hAnsi="Wingdings" w:hint="default"/>
      </w:rPr>
    </w:lvl>
    <w:lvl w:ilvl="6" w:tplc="CFE62510">
      <w:start w:val="1"/>
      <w:numFmt w:val="bullet"/>
      <w:lvlText w:val=""/>
      <w:lvlJc w:val="left"/>
      <w:pPr>
        <w:tabs>
          <w:tab w:val="num" w:pos="5040"/>
        </w:tabs>
        <w:ind w:left="5040" w:hanging="360"/>
      </w:pPr>
      <w:rPr>
        <w:rFonts w:ascii="Symbol" w:hAnsi="Symbol" w:hint="default"/>
      </w:rPr>
    </w:lvl>
    <w:lvl w:ilvl="7" w:tplc="5ADC0034">
      <w:start w:val="1"/>
      <w:numFmt w:val="bullet"/>
      <w:lvlText w:val="o"/>
      <w:lvlJc w:val="left"/>
      <w:pPr>
        <w:tabs>
          <w:tab w:val="num" w:pos="5760"/>
        </w:tabs>
        <w:ind w:left="5760" w:hanging="360"/>
      </w:pPr>
      <w:rPr>
        <w:rFonts w:ascii="Courier New" w:hAnsi="Courier New" w:cs="Courier New" w:hint="default"/>
      </w:rPr>
    </w:lvl>
    <w:lvl w:ilvl="8" w:tplc="0B40D680">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8"/>
  </w:num>
  <w:num w:numId="6">
    <w:abstractNumId w:val="9"/>
  </w:num>
  <w:num w:numId="7">
    <w:abstractNumId w:val="2"/>
  </w:num>
  <w:num w:numId="8">
    <w:abstractNumId w:val="5"/>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CAkMDSyMTQ2MLAyUdpeDU4uLM/DyQAvNaAJtuI5ksAAAA"/>
  </w:docVars>
  <w:rsids>
    <w:rsidRoot w:val="00687FBE"/>
    <w:rsid w:val="000001BD"/>
    <w:rsid w:val="0000023B"/>
    <w:rsid w:val="000004B8"/>
    <w:rsid w:val="00000748"/>
    <w:rsid w:val="00000A8C"/>
    <w:rsid w:val="00000C10"/>
    <w:rsid w:val="00001A8D"/>
    <w:rsid w:val="00001B85"/>
    <w:rsid w:val="00001F63"/>
    <w:rsid w:val="000020EC"/>
    <w:rsid w:val="000023B8"/>
    <w:rsid w:val="0000262E"/>
    <w:rsid w:val="00002772"/>
    <w:rsid w:val="000027D7"/>
    <w:rsid w:val="00002B7C"/>
    <w:rsid w:val="00002C22"/>
    <w:rsid w:val="000031E9"/>
    <w:rsid w:val="000038BD"/>
    <w:rsid w:val="00003BE3"/>
    <w:rsid w:val="00003F51"/>
    <w:rsid w:val="00003FFD"/>
    <w:rsid w:val="0000402F"/>
    <w:rsid w:val="00004293"/>
    <w:rsid w:val="00004655"/>
    <w:rsid w:val="00004C68"/>
    <w:rsid w:val="00005166"/>
    <w:rsid w:val="00005235"/>
    <w:rsid w:val="000057E7"/>
    <w:rsid w:val="00006763"/>
    <w:rsid w:val="00006AF9"/>
    <w:rsid w:val="000071AD"/>
    <w:rsid w:val="00007208"/>
    <w:rsid w:val="0000795C"/>
    <w:rsid w:val="000079B9"/>
    <w:rsid w:val="00007C84"/>
    <w:rsid w:val="00007D4A"/>
    <w:rsid w:val="00010611"/>
    <w:rsid w:val="00010C6F"/>
    <w:rsid w:val="00011EB2"/>
    <w:rsid w:val="00012508"/>
    <w:rsid w:val="00012688"/>
    <w:rsid w:val="000127D3"/>
    <w:rsid w:val="00012AF9"/>
    <w:rsid w:val="00013104"/>
    <w:rsid w:val="000131D3"/>
    <w:rsid w:val="00013217"/>
    <w:rsid w:val="00013992"/>
    <w:rsid w:val="00013BB0"/>
    <w:rsid w:val="00013C7F"/>
    <w:rsid w:val="0001407C"/>
    <w:rsid w:val="000140A9"/>
    <w:rsid w:val="000144F9"/>
    <w:rsid w:val="000145EC"/>
    <w:rsid w:val="0001476C"/>
    <w:rsid w:val="00014770"/>
    <w:rsid w:val="000149CF"/>
    <w:rsid w:val="00014B10"/>
    <w:rsid w:val="00014B19"/>
    <w:rsid w:val="00015015"/>
    <w:rsid w:val="000150FE"/>
    <w:rsid w:val="000151B8"/>
    <w:rsid w:val="000153EB"/>
    <w:rsid w:val="0001548F"/>
    <w:rsid w:val="00015684"/>
    <w:rsid w:val="000156F7"/>
    <w:rsid w:val="000157FC"/>
    <w:rsid w:val="00015A57"/>
    <w:rsid w:val="00015ABD"/>
    <w:rsid w:val="00015DB0"/>
    <w:rsid w:val="00015E55"/>
    <w:rsid w:val="00015EA1"/>
    <w:rsid w:val="00016664"/>
    <w:rsid w:val="00016731"/>
    <w:rsid w:val="000169AA"/>
    <w:rsid w:val="00016BD5"/>
    <w:rsid w:val="00017206"/>
    <w:rsid w:val="00017340"/>
    <w:rsid w:val="000201B6"/>
    <w:rsid w:val="000205F8"/>
    <w:rsid w:val="0002079C"/>
    <w:rsid w:val="0002086E"/>
    <w:rsid w:val="000208EB"/>
    <w:rsid w:val="00020A5D"/>
    <w:rsid w:val="00020E81"/>
    <w:rsid w:val="00021CB5"/>
    <w:rsid w:val="00021E4B"/>
    <w:rsid w:val="00022134"/>
    <w:rsid w:val="000223BD"/>
    <w:rsid w:val="0002279C"/>
    <w:rsid w:val="00022B0A"/>
    <w:rsid w:val="0002318F"/>
    <w:rsid w:val="000235DF"/>
    <w:rsid w:val="0002382A"/>
    <w:rsid w:val="00023D9C"/>
    <w:rsid w:val="000240FD"/>
    <w:rsid w:val="000245C0"/>
    <w:rsid w:val="00024A42"/>
    <w:rsid w:val="000252F0"/>
    <w:rsid w:val="00025452"/>
    <w:rsid w:val="000259D3"/>
    <w:rsid w:val="00026106"/>
    <w:rsid w:val="000263F9"/>
    <w:rsid w:val="00026419"/>
    <w:rsid w:val="00026664"/>
    <w:rsid w:val="00026673"/>
    <w:rsid w:val="000271A1"/>
    <w:rsid w:val="00027321"/>
    <w:rsid w:val="00027844"/>
    <w:rsid w:val="000279BC"/>
    <w:rsid w:val="00027FD3"/>
    <w:rsid w:val="0003041A"/>
    <w:rsid w:val="0003109B"/>
    <w:rsid w:val="0003114F"/>
    <w:rsid w:val="000313CB"/>
    <w:rsid w:val="0003271A"/>
    <w:rsid w:val="0003284E"/>
    <w:rsid w:val="00032943"/>
    <w:rsid w:val="00032990"/>
    <w:rsid w:val="00032D31"/>
    <w:rsid w:val="00032DEE"/>
    <w:rsid w:val="00033F5B"/>
    <w:rsid w:val="00034807"/>
    <w:rsid w:val="00034925"/>
    <w:rsid w:val="00034C07"/>
    <w:rsid w:val="00034C80"/>
    <w:rsid w:val="00035140"/>
    <w:rsid w:val="00035771"/>
    <w:rsid w:val="00035DC3"/>
    <w:rsid w:val="00036059"/>
    <w:rsid w:val="000369F4"/>
    <w:rsid w:val="00036BEB"/>
    <w:rsid w:val="00037207"/>
    <w:rsid w:val="00037605"/>
    <w:rsid w:val="00037866"/>
    <w:rsid w:val="00037FBC"/>
    <w:rsid w:val="000405ED"/>
    <w:rsid w:val="00040A4B"/>
    <w:rsid w:val="00040E9D"/>
    <w:rsid w:val="00040F71"/>
    <w:rsid w:val="00041008"/>
    <w:rsid w:val="0004115E"/>
    <w:rsid w:val="000411B6"/>
    <w:rsid w:val="000412CD"/>
    <w:rsid w:val="000421B0"/>
    <w:rsid w:val="0004220F"/>
    <w:rsid w:val="000424D5"/>
    <w:rsid w:val="00042FE4"/>
    <w:rsid w:val="00043708"/>
    <w:rsid w:val="00044120"/>
    <w:rsid w:val="0004435E"/>
    <w:rsid w:val="00044457"/>
    <w:rsid w:val="000445C3"/>
    <w:rsid w:val="00044B2C"/>
    <w:rsid w:val="00044ECA"/>
    <w:rsid w:val="00045248"/>
    <w:rsid w:val="000452C8"/>
    <w:rsid w:val="0004552A"/>
    <w:rsid w:val="00045861"/>
    <w:rsid w:val="000458D5"/>
    <w:rsid w:val="00045E23"/>
    <w:rsid w:val="00045FC2"/>
    <w:rsid w:val="000462AB"/>
    <w:rsid w:val="00046344"/>
    <w:rsid w:val="000464FA"/>
    <w:rsid w:val="00046D18"/>
    <w:rsid w:val="00047157"/>
    <w:rsid w:val="00047163"/>
    <w:rsid w:val="00047166"/>
    <w:rsid w:val="00050707"/>
    <w:rsid w:val="000507A8"/>
    <w:rsid w:val="000509CB"/>
    <w:rsid w:val="00050CD0"/>
    <w:rsid w:val="00050D7C"/>
    <w:rsid w:val="00050F6E"/>
    <w:rsid w:val="00050FCF"/>
    <w:rsid w:val="0005126F"/>
    <w:rsid w:val="000512FD"/>
    <w:rsid w:val="00051AB2"/>
    <w:rsid w:val="00051BE2"/>
    <w:rsid w:val="00051E46"/>
    <w:rsid w:val="0005228E"/>
    <w:rsid w:val="00052A1A"/>
    <w:rsid w:val="00052D01"/>
    <w:rsid w:val="00052E77"/>
    <w:rsid w:val="00053104"/>
    <w:rsid w:val="0005325E"/>
    <w:rsid w:val="00053903"/>
    <w:rsid w:val="00053D5E"/>
    <w:rsid w:val="00054074"/>
    <w:rsid w:val="00054EA0"/>
    <w:rsid w:val="00055248"/>
    <w:rsid w:val="00055616"/>
    <w:rsid w:val="00055A76"/>
    <w:rsid w:val="00055AC3"/>
    <w:rsid w:val="00056619"/>
    <w:rsid w:val="0005727E"/>
    <w:rsid w:val="000575BE"/>
    <w:rsid w:val="00057684"/>
    <w:rsid w:val="00057B90"/>
    <w:rsid w:val="00057C9E"/>
    <w:rsid w:val="000609A8"/>
    <w:rsid w:val="00060D13"/>
    <w:rsid w:val="00060DC6"/>
    <w:rsid w:val="000615F6"/>
    <w:rsid w:val="00061B12"/>
    <w:rsid w:val="00062167"/>
    <w:rsid w:val="00062596"/>
    <w:rsid w:val="00062679"/>
    <w:rsid w:val="000626C9"/>
    <w:rsid w:val="00062F0D"/>
    <w:rsid w:val="00062F71"/>
    <w:rsid w:val="000630F1"/>
    <w:rsid w:val="0006361C"/>
    <w:rsid w:val="00063BC3"/>
    <w:rsid w:val="000645F1"/>
    <w:rsid w:val="00064903"/>
    <w:rsid w:val="00064B33"/>
    <w:rsid w:val="00064F71"/>
    <w:rsid w:val="00064F91"/>
    <w:rsid w:val="000651FE"/>
    <w:rsid w:val="00065324"/>
    <w:rsid w:val="0006544B"/>
    <w:rsid w:val="000655DF"/>
    <w:rsid w:val="00065914"/>
    <w:rsid w:val="00065F0F"/>
    <w:rsid w:val="00065F15"/>
    <w:rsid w:val="00065F2D"/>
    <w:rsid w:val="00065F66"/>
    <w:rsid w:val="00066007"/>
    <w:rsid w:val="00066048"/>
    <w:rsid w:val="000660CB"/>
    <w:rsid w:val="000664A9"/>
    <w:rsid w:val="00067090"/>
    <w:rsid w:val="0006744C"/>
    <w:rsid w:val="00067984"/>
    <w:rsid w:val="00070681"/>
    <w:rsid w:val="000706A4"/>
    <w:rsid w:val="00070812"/>
    <w:rsid w:val="00070996"/>
    <w:rsid w:val="00070FD2"/>
    <w:rsid w:val="0007113D"/>
    <w:rsid w:val="000713F1"/>
    <w:rsid w:val="00071572"/>
    <w:rsid w:val="0007165F"/>
    <w:rsid w:val="000718BB"/>
    <w:rsid w:val="00072649"/>
    <w:rsid w:val="00072A35"/>
    <w:rsid w:val="00073206"/>
    <w:rsid w:val="000733D0"/>
    <w:rsid w:val="000733EA"/>
    <w:rsid w:val="0007344F"/>
    <w:rsid w:val="00073721"/>
    <w:rsid w:val="0007377D"/>
    <w:rsid w:val="00073ECE"/>
    <w:rsid w:val="00074001"/>
    <w:rsid w:val="000740DA"/>
    <w:rsid w:val="000743C0"/>
    <w:rsid w:val="000744D3"/>
    <w:rsid w:val="0007465D"/>
    <w:rsid w:val="00074DD3"/>
    <w:rsid w:val="00075329"/>
    <w:rsid w:val="000753E3"/>
    <w:rsid w:val="000754CE"/>
    <w:rsid w:val="000757BE"/>
    <w:rsid w:val="000760D2"/>
    <w:rsid w:val="00076290"/>
    <w:rsid w:val="000769EC"/>
    <w:rsid w:val="00076C6A"/>
    <w:rsid w:val="0007726A"/>
    <w:rsid w:val="00077571"/>
    <w:rsid w:val="00077A56"/>
    <w:rsid w:val="00077A81"/>
    <w:rsid w:val="00077AF1"/>
    <w:rsid w:val="00077EA8"/>
    <w:rsid w:val="00080222"/>
    <w:rsid w:val="000805AB"/>
    <w:rsid w:val="00080AF9"/>
    <w:rsid w:val="00080C07"/>
    <w:rsid w:val="00081A43"/>
    <w:rsid w:val="00081A83"/>
    <w:rsid w:val="0008260A"/>
    <w:rsid w:val="000827E0"/>
    <w:rsid w:val="00082BB5"/>
    <w:rsid w:val="00082CA2"/>
    <w:rsid w:val="00082DEE"/>
    <w:rsid w:val="0008329E"/>
    <w:rsid w:val="000835FD"/>
    <w:rsid w:val="0008365F"/>
    <w:rsid w:val="00083710"/>
    <w:rsid w:val="000839BC"/>
    <w:rsid w:val="000846BB"/>
    <w:rsid w:val="000847D4"/>
    <w:rsid w:val="00084BAA"/>
    <w:rsid w:val="000857A8"/>
    <w:rsid w:val="0008584F"/>
    <w:rsid w:val="0008586B"/>
    <w:rsid w:val="00085B4D"/>
    <w:rsid w:val="00086249"/>
    <w:rsid w:val="00086607"/>
    <w:rsid w:val="000866E5"/>
    <w:rsid w:val="000868D1"/>
    <w:rsid w:val="000869AC"/>
    <w:rsid w:val="00087166"/>
    <w:rsid w:val="00087374"/>
    <w:rsid w:val="000873CD"/>
    <w:rsid w:val="00087667"/>
    <w:rsid w:val="00087EFD"/>
    <w:rsid w:val="00087F3C"/>
    <w:rsid w:val="00090E8D"/>
    <w:rsid w:val="00090EB7"/>
    <w:rsid w:val="00091416"/>
    <w:rsid w:val="00091499"/>
    <w:rsid w:val="00091842"/>
    <w:rsid w:val="00092C63"/>
    <w:rsid w:val="00092E26"/>
    <w:rsid w:val="00092F4C"/>
    <w:rsid w:val="00092FF3"/>
    <w:rsid w:val="00093756"/>
    <w:rsid w:val="00095029"/>
    <w:rsid w:val="000951C4"/>
    <w:rsid w:val="000953B6"/>
    <w:rsid w:val="0009552A"/>
    <w:rsid w:val="0009581E"/>
    <w:rsid w:val="00095AF0"/>
    <w:rsid w:val="00095B71"/>
    <w:rsid w:val="00096192"/>
    <w:rsid w:val="000965F1"/>
    <w:rsid w:val="00096983"/>
    <w:rsid w:val="00097132"/>
    <w:rsid w:val="00097626"/>
    <w:rsid w:val="000A06AF"/>
    <w:rsid w:val="000A0732"/>
    <w:rsid w:val="000A0A4E"/>
    <w:rsid w:val="000A1236"/>
    <w:rsid w:val="000A1B4D"/>
    <w:rsid w:val="000A1E99"/>
    <w:rsid w:val="000A224D"/>
    <w:rsid w:val="000A230F"/>
    <w:rsid w:val="000A232C"/>
    <w:rsid w:val="000A2A19"/>
    <w:rsid w:val="000A2BAF"/>
    <w:rsid w:val="000A3090"/>
    <w:rsid w:val="000A3141"/>
    <w:rsid w:val="000A36A8"/>
    <w:rsid w:val="000A3765"/>
    <w:rsid w:val="000A3775"/>
    <w:rsid w:val="000A3B46"/>
    <w:rsid w:val="000A3BB0"/>
    <w:rsid w:val="000A4358"/>
    <w:rsid w:val="000A4370"/>
    <w:rsid w:val="000A4482"/>
    <w:rsid w:val="000A4798"/>
    <w:rsid w:val="000A556F"/>
    <w:rsid w:val="000A57D5"/>
    <w:rsid w:val="000A5C35"/>
    <w:rsid w:val="000A662F"/>
    <w:rsid w:val="000A6790"/>
    <w:rsid w:val="000A75B7"/>
    <w:rsid w:val="000A7946"/>
    <w:rsid w:val="000B08EB"/>
    <w:rsid w:val="000B0AE9"/>
    <w:rsid w:val="000B11B4"/>
    <w:rsid w:val="000B130D"/>
    <w:rsid w:val="000B13F4"/>
    <w:rsid w:val="000B140B"/>
    <w:rsid w:val="000B146B"/>
    <w:rsid w:val="000B1549"/>
    <w:rsid w:val="000B1AFA"/>
    <w:rsid w:val="000B1D52"/>
    <w:rsid w:val="000B21DD"/>
    <w:rsid w:val="000B263D"/>
    <w:rsid w:val="000B27BF"/>
    <w:rsid w:val="000B2C12"/>
    <w:rsid w:val="000B2FC0"/>
    <w:rsid w:val="000B3020"/>
    <w:rsid w:val="000B3024"/>
    <w:rsid w:val="000B3D0F"/>
    <w:rsid w:val="000B3E96"/>
    <w:rsid w:val="000B41F2"/>
    <w:rsid w:val="000B51B4"/>
    <w:rsid w:val="000B52E3"/>
    <w:rsid w:val="000B53E3"/>
    <w:rsid w:val="000B5807"/>
    <w:rsid w:val="000B5CB5"/>
    <w:rsid w:val="000B5D5D"/>
    <w:rsid w:val="000B6315"/>
    <w:rsid w:val="000B6468"/>
    <w:rsid w:val="000B660B"/>
    <w:rsid w:val="000B6997"/>
    <w:rsid w:val="000B69B5"/>
    <w:rsid w:val="000B6D8E"/>
    <w:rsid w:val="000B6E68"/>
    <w:rsid w:val="000B733E"/>
    <w:rsid w:val="000B74C2"/>
    <w:rsid w:val="000B74D7"/>
    <w:rsid w:val="000B7750"/>
    <w:rsid w:val="000B7957"/>
    <w:rsid w:val="000B7977"/>
    <w:rsid w:val="000B79E2"/>
    <w:rsid w:val="000B7C1E"/>
    <w:rsid w:val="000C07CF"/>
    <w:rsid w:val="000C0B64"/>
    <w:rsid w:val="000C0CFF"/>
    <w:rsid w:val="000C1034"/>
    <w:rsid w:val="000C15D3"/>
    <w:rsid w:val="000C17AE"/>
    <w:rsid w:val="000C1DF8"/>
    <w:rsid w:val="000C21F5"/>
    <w:rsid w:val="000C282F"/>
    <w:rsid w:val="000C28A0"/>
    <w:rsid w:val="000C2B41"/>
    <w:rsid w:val="000C338D"/>
    <w:rsid w:val="000C3697"/>
    <w:rsid w:val="000C36EF"/>
    <w:rsid w:val="000C3AA7"/>
    <w:rsid w:val="000C3D4B"/>
    <w:rsid w:val="000C4657"/>
    <w:rsid w:val="000C4E0F"/>
    <w:rsid w:val="000C4FFB"/>
    <w:rsid w:val="000C51C9"/>
    <w:rsid w:val="000C52A7"/>
    <w:rsid w:val="000C5338"/>
    <w:rsid w:val="000C57B0"/>
    <w:rsid w:val="000C584B"/>
    <w:rsid w:val="000C5C4F"/>
    <w:rsid w:val="000C5FB2"/>
    <w:rsid w:val="000C6602"/>
    <w:rsid w:val="000C661E"/>
    <w:rsid w:val="000C6737"/>
    <w:rsid w:val="000C6A71"/>
    <w:rsid w:val="000C6C97"/>
    <w:rsid w:val="000C6E3A"/>
    <w:rsid w:val="000C6F04"/>
    <w:rsid w:val="000C73B4"/>
    <w:rsid w:val="000C755D"/>
    <w:rsid w:val="000C77F8"/>
    <w:rsid w:val="000C7D00"/>
    <w:rsid w:val="000C7FD5"/>
    <w:rsid w:val="000D0212"/>
    <w:rsid w:val="000D0C4F"/>
    <w:rsid w:val="000D0E1C"/>
    <w:rsid w:val="000D108D"/>
    <w:rsid w:val="000D14F0"/>
    <w:rsid w:val="000D16FA"/>
    <w:rsid w:val="000D1C23"/>
    <w:rsid w:val="000D1CE4"/>
    <w:rsid w:val="000D1ED7"/>
    <w:rsid w:val="000D2350"/>
    <w:rsid w:val="000D25DA"/>
    <w:rsid w:val="000D26E4"/>
    <w:rsid w:val="000D2AF3"/>
    <w:rsid w:val="000D38F6"/>
    <w:rsid w:val="000D3FE4"/>
    <w:rsid w:val="000D419F"/>
    <w:rsid w:val="000D4315"/>
    <w:rsid w:val="000D4576"/>
    <w:rsid w:val="000D470C"/>
    <w:rsid w:val="000D4F63"/>
    <w:rsid w:val="000D535C"/>
    <w:rsid w:val="000D5854"/>
    <w:rsid w:val="000D5A2E"/>
    <w:rsid w:val="000D5C90"/>
    <w:rsid w:val="000D6C36"/>
    <w:rsid w:val="000D6C5C"/>
    <w:rsid w:val="000D6FF0"/>
    <w:rsid w:val="000D76F4"/>
    <w:rsid w:val="000D7A26"/>
    <w:rsid w:val="000D7B4E"/>
    <w:rsid w:val="000E02BF"/>
    <w:rsid w:val="000E0521"/>
    <w:rsid w:val="000E0571"/>
    <w:rsid w:val="000E0649"/>
    <w:rsid w:val="000E0791"/>
    <w:rsid w:val="000E0A9F"/>
    <w:rsid w:val="000E0CCD"/>
    <w:rsid w:val="000E0CDE"/>
    <w:rsid w:val="000E0F8F"/>
    <w:rsid w:val="000E0FAF"/>
    <w:rsid w:val="000E134C"/>
    <w:rsid w:val="000E1F9B"/>
    <w:rsid w:val="000E2076"/>
    <w:rsid w:val="000E2425"/>
    <w:rsid w:val="000E262D"/>
    <w:rsid w:val="000E2661"/>
    <w:rsid w:val="000E2AE7"/>
    <w:rsid w:val="000E337F"/>
    <w:rsid w:val="000E33C9"/>
    <w:rsid w:val="000E37C1"/>
    <w:rsid w:val="000E37E1"/>
    <w:rsid w:val="000E419E"/>
    <w:rsid w:val="000E431A"/>
    <w:rsid w:val="000E439F"/>
    <w:rsid w:val="000E43F6"/>
    <w:rsid w:val="000E445D"/>
    <w:rsid w:val="000E4502"/>
    <w:rsid w:val="000E5947"/>
    <w:rsid w:val="000E6456"/>
    <w:rsid w:val="000E678F"/>
    <w:rsid w:val="000E6A51"/>
    <w:rsid w:val="000E6B85"/>
    <w:rsid w:val="000E6D96"/>
    <w:rsid w:val="000E6EC4"/>
    <w:rsid w:val="000E785A"/>
    <w:rsid w:val="000E7A40"/>
    <w:rsid w:val="000E7FD2"/>
    <w:rsid w:val="000F0B2A"/>
    <w:rsid w:val="000F0BCD"/>
    <w:rsid w:val="000F0E95"/>
    <w:rsid w:val="000F0F07"/>
    <w:rsid w:val="000F0F08"/>
    <w:rsid w:val="000F1206"/>
    <w:rsid w:val="000F1214"/>
    <w:rsid w:val="000F16E2"/>
    <w:rsid w:val="000F17A7"/>
    <w:rsid w:val="000F1AF9"/>
    <w:rsid w:val="000F1D21"/>
    <w:rsid w:val="000F1EE7"/>
    <w:rsid w:val="000F234B"/>
    <w:rsid w:val="000F2592"/>
    <w:rsid w:val="000F25D3"/>
    <w:rsid w:val="000F2854"/>
    <w:rsid w:val="000F322E"/>
    <w:rsid w:val="000F375B"/>
    <w:rsid w:val="000F3950"/>
    <w:rsid w:val="000F3B94"/>
    <w:rsid w:val="000F3FF1"/>
    <w:rsid w:val="000F41F4"/>
    <w:rsid w:val="000F4716"/>
    <w:rsid w:val="000F52AB"/>
    <w:rsid w:val="000F58B8"/>
    <w:rsid w:val="000F6352"/>
    <w:rsid w:val="000F6779"/>
    <w:rsid w:val="000F6B90"/>
    <w:rsid w:val="000F6E00"/>
    <w:rsid w:val="000F73B8"/>
    <w:rsid w:val="000F73F4"/>
    <w:rsid w:val="000F7505"/>
    <w:rsid w:val="000F7A6A"/>
    <w:rsid w:val="00100D64"/>
    <w:rsid w:val="00102129"/>
    <w:rsid w:val="00102B4B"/>
    <w:rsid w:val="00102B68"/>
    <w:rsid w:val="00103169"/>
    <w:rsid w:val="00103C05"/>
    <w:rsid w:val="00103FBF"/>
    <w:rsid w:val="00104167"/>
    <w:rsid w:val="001045D6"/>
    <w:rsid w:val="00104800"/>
    <w:rsid w:val="00104C52"/>
    <w:rsid w:val="00105A8F"/>
    <w:rsid w:val="00105BDE"/>
    <w:rsid w:val="0010673A"/>
    <w:rsid w:val="001067CC"/>
    <w:rsid w:val="001076FA"/>
    <w:rsid w:val="001105BA"/>
    <w:rsid w:val="00110796"/>
    <w:rsid w:val="00110FB6"/>
    <w:rsid w:val="001115B4"/>
    <w:rsid w:val="001118AE"/>
    <w:rsid w:val="0011196D"/>
    <w:rsid w:val="00111BAD"/>
    <w:rsid w:val="00111C5B"/>
    <w:rsid w:val="00111F07"/>
    <w:rsid w:val="00113306"/>
    <w:rsid w:val="0011368F"/>
    <w:rsid w:val="001140B6"/>
    <w:rsid w:val="00114AAD"/>
    <w:rsid w:val="00114D91"/>
    <w:rsid w:val="001151C3"/>
    <w:rsid w:val="0011543D"/>
    <w:rsid w:val="00115768"/>
    <w:rsid w:val="00115838"/>
    <w:rsid w:val="001164CD"/>
    <w:rsid w:val="001166BB"/>
    <w:rsid w:val="00116C76"/>
    <w:rsid w:val="00116C88"/>
    <w:rsid w:val="00116D4C"/>
    <w:rsid w:val="001171B6"/>
    <w:rsid w:val="001171B7"/>
    <w:rsid w:val="001171E5"/>
    <w:rsid w:val="0011797C"/>
    <w:rsid w:val="00117D77"/>
    <w:rsid w:val="0012005B"/>
    <w:rsid w:val="00120101"/>
    <w:rsid w:val="00120248"/>
    <w:rsid w:val="00120457"/>
    <w:rsid w:val="0012063B"/>
    <w:rsid w:val="00120674"/>
    <w:rsid w:val="0012070A"/>
    <w:rsid w:val="0012078D"/>
    <w:rsid w:val="00120F1C"/>
    <w:rsid w:val="00121238"/>
    <w:rsid w:val="0012153E"/>
    <w:rsid w:val="00121C48"/>
    <w:rsid w:val="00122E82"/>
    <w:rsid w:val="00122EF7"/>
    <w:rsid w:val="001230A6"/>
    <w:rsid w:val="001230AE"/>
    <w:rsid w:val="0012359E"/>
    <w:rsid w:val="00123988"/>
    <w:rsid w:val="00124479"/>
    <w:rsid w:val="001245D6"/>
    <w:rsid w:val="00124A92"/>
    <w:rsid w:val="00124B7D"/>
    <w:rsid w:val="00124D79"/>
    <w:rsid w:val="00125420"/>
    <w:rsid w:val="00125586"/>
    <w:rsid w:val="001259D4"/>
    <w:rsid w:val="001259DC"/>
    <w:rsid w:val="00125DDA"/>
    <w:rsid w:val="00125F35"/>
    <w:rsid w:val="0012636B"/>
    <w:rsid w:val="00126483"/>
    <w:rsid w:val="001264CF"/>
    <w:rsid w:val="00126ABC"/>
    <w:rsid w:val="00126CF0"/>
    <w:rsid w:val="00126D7A"/>
    <w:rsid w:val="00126E42"/>
    <w:rsid w:val="00127036"/>
    <w:rsid w:val="00127057"/>
    <w:rsid w:val="001270AE"/>
    <w:rsid w:val="001273E0"/>
    <w:rsid w:val="00127455"/>
    <w:rsid w:val="001274D8"/>
    <w:rsid w:val="0013091E"/>
    <w:rsid w:val="00130E3F"/>
    <w:rsid w:val="00131247"/>
    <w:rsid w:val="00131528"/>
    <w:rsid w:val="00131817"/>
    <w:rsid w:val="001322B6"/>
    <w:rsid w:val="00132634"/>
    <w:rsid w:val="00132B93"/>
    <w:rsid w:val="00132E23"/>
    <w:rsid w:val="00133A5D"/>
    <w:rsid w:val="00133C30"/>
    <w:rsid w:val="00133D51"/>
    <w:rsid w:val="00133EAD"/>
    <w:rsid w:val="001343E7"/>
    <w:rsid w:val="00134778"/>
    <w:rsid w:val="0013498F"/>
    <w:rsid w:val="00134D7C"/>
    <w:rsid w:val="00134DDF"/>
    <w:rsid w:val="0013532A"/>
    <w:rsid w:val="001356FC"/>
    <w:rsid w:val="00135A17"/>
    <w:rsid w:val="001360D0"/>
    <w:rsid w:val="001362B9"/>
    <w:rsid w:val="0013688D"/>
    <w:rsid w:val="00136A98"/>
    <w:rsid w:val="00136EDB"/>
    <w:rsid w:val="001370F0"/>
    <w:rsid w:val="001374CF"/>
    <w:rsid w:val="001376CB"/>
    <w:rsid w:val="0013779E"/>
    <w:rsid w:val="00137971"/>
    <w:rsid w:val="00137AA9"/>
    <w:rsid w:val="00137C1A"/>
    <w:rsid w:val="00137D76"/>
    <w:rsid w:val="001404CE"/>
    <w:rsid w:val="001408CD"/>
    <w:rsid w:val="00140EBA"/>
    <w:rsid w:val="00140ED7"/>
    <w:rsid w:val="00140F2D"/>
    <w:rsid w:val="0014125F"/>
    <w:rsid w:val="001417F0"/>
    <w:rsid w:val="00141B43"/>
    <w:rsid w:val="00141F6B"/>
    <w:rsid w:val="0014252F"/>
    <w:rsid w:val="00142864"/>
    <w:rsid w:val="00142D75"/>
    <w:rsid w:val="00142FAA"/>
    <w:rsid w:val="00143026"/>
    <w:rsid w:val="00143991"/>
    <w:rsid w:val="00143BD5"/>
    <w:rsid w:val="00143CE5"/>
    <w:rsid w:val="00144043"/>
    <w:rsid w:val="00144173"/>
    <w:rsid w:val="001441F5"/>
    <w:rsid w:val="001444A5"/>
    <w:rsid w:val="00144A72"/>
    <w:rsid w:val="001451F7"/>
    <w:rsid w:val="00145245"/>
    <w:rsid w:val="001456EF"/>
    <w:rsid w:val="0014586A"/>
    <w:rsid w:val="0014589C"/>
    <w:rsid w:val="00145B16"/>
    <w:rsid w:val="00146177"/>
    <w:rsid w:val="001464B4"/>
    <w:rsid w:val="00146729"/>
    <w:rsid w:val="00146D90"/>
    <w:rsid w:val="001470A3"/>
    <w:rsid w:val="001472C5"/>
    <w:rsid w:val="0014740E"/>
    <w:rsid w:val="001474FA"/>
    <w:rsid w:val="00147719"/>
    <w:rsid w:val="00147A07"/>
    <w:rsid w:val="00147C4A"/>
    <w:rsid w:val="00147C58"/>
    <w:rsid w:val="00147D05"/>
    <w:rsid w:val="00150099"/>
    <w:rsid w:val="00150482"/>
    <w:rsid w:val="00150BC7"/>
    <w:rsid w:val="00150C8E"/>
    <w:rsid w:val="00150F63"/>
    <w:rsid w:val="00150F69"/>
    <w:rsid w:val="00151171"/>
    <w:rsid w:val="001514C6"/>
    <w:rsid w:val="001515A2"/>
    <w:rsid w:val="00151A27"/>
    <w:rsid w:val="00152005"/>
    <w:rsid w:val="001520CA"/>
    <w:rsid w:val="001522C4"/>
    <w:rsid w:val="00152755"/>
    <w:rsid w:val="00152A7E"/>
    <w:rsid w:val="00152B6B"/>
    <w:rsid w:val="00152CA5"/>
    <w:rsid w:val="00152E33"/>
    <w:rsid w:val="00153600"/>
    <w:rsid w:val="00153667"/>
    <w:rsid w:val="0015380D"/>
    <w:rsid w:val="0015396C"/>
    <w:rsid w:val="00153A54"/>
    <w:rsid w:val="00153EF2"/>
    <w:rsid w:val="00153F1B"/>
    <w:rsid w:val="0015428B"/>
    <w:rsid w:val="001542CE"/>
    <w:rsid w:val="001543D7"/>
    <w:rsid w:val="00154425"/>
    <w:rsid w:val="001546DB"/>
    <w:rsid w:val="0015476A"/>
    <w:rsid w:val="00155960"/>
    <w:rsid w:val="00155B0D"/>
    <w:rsid w:val="00155BCE"/>
    <w:rsid w:val="001563B3"/>
    <w:rsid w:val="001566C9"/>
    <w:rsid w:val="00156A4C"/>
    <w:rsid w:val="00156E9B"/>
    <w:rsid w:val="001574AF"/>
    <w:rsid w:val="00157D4B"/>
    <w:rsid w:val="00157E70"/>
    <w:rsid w:val="00160765"/>
    <w:rsid w:val="001607B5"/>
    <w:rsid w:val="0016086D"/>
    <w:rsid w:val="001611B3"/>
    <w:rsid w:val="0016143E"/>
    <w:rsid w:val="0016145A"/>
    <w:rsid w:val="0016182E"/>
    <w:rsid w:val="00161A9B"/>
    <w:rsid w:val="00161B72"/>
    <w:rsid w:val="0016221F"/>
    <w:rsid w:val="001622A9"/>
    <w:rsid w:val="00162407"/>
    <w:rsid w:val="001624FB"/>
    <w:rsid w:val="001628F3"/>
    <w:rsid w:val="00162A3A"/>
    <w:rsid w:val="001632EE"/>
    <w:rsid w:val="001636C1"/>
    <w:rsid w:val="00163736"/>
    <w:rsid w:val="001637A7"/>
    <w:rsid w:val="0016586C"/>
    <w:rsid w:val="00166252"/>
    <w:rsid w:val="001666BD"/>
    <w:rsid w:val="00166970"/>
    <w:rsid w:val="0016721E"/>
    <w:rsid w:val="001676EE"/>
    <w:rsid w:val="00167CED"/>
    <w:rsid w:val="00167E79"/>
    <w:rsid w:val="001707AB"/>
    <w:rsid w:val="00170819"/>
    <w:rsid w:val="00170BF1"/>
    <w:rsid w:val="00170D60"/>
    <w:rsid w:val="00170D80"/>
    <w:rsid w:val="00171585"/>
    <w:rsid w:val="00171760"/>
    <w:rsid w:val="00172448"/>
    <w:rsid w:val="00172454"/>
    <w:rsid w:val="001725F8"/>
    <w:rsid w:val="00172B89"/>
    <w:rsid w:val="00172F3F"/>
    <w:rsid w:val="00172FF2"/>
    <w:rsid w:val="001730A2"/>
    <w:rsid w:val="001739D0"/>
    <w:rsid w:val="00174176"/>
    <w:rsid w:val="00174484"/>
    <w:rsid w:val="001744B6"/>
    <w:rsid w:val="001745CD"/>
    <w:rsid w:val="00174B73"/>
    <w:rsid w:val="00174BF7"/>
    <w:rsid w:val="00174C61"/>
    <w:rsid w:val="00174D90"/>
    <w:rsid w:val="00175516"/>
    <w:rsid w:val="00175A57"/>
    <w:rsid w:val="00175DB5"/>
    <w:rsid w:val="00176334"/>
    <w:rsid w:val="00176D23"/>
    <w:rsid w:val="00177657"/>
    <w:rsid w:val="0018045D"/>
    <w:rsid w:val="00181250"/>
    <w:rsid w:val="001813ED"/>
    <w:rsid w:val="00181698"/>
    <w:rsid w:val="00181889"/>
    <w:rsid w:val="00181ADB"/>
    <w:rsid w:val="00181FBA"/>
    <w:rsid w:val="001825A4"/>
    <w:rsid w:val="001826AC"/>
    <w:rsid w:val="00182EED"/>
    <w:rsid w:val="00183BC2"/>
    <w:rsid w:val="00183F61"/>
    <w:rsid w:val="001843E8"/>
    <w:rsid w:val="0018446A"/>
    <w:rsid w:val="00184541"/>
    <w:rsid w:val="001845F3"/>
    <w:rsid w:val="0018481B"/>
    <w:rsid w:val="00184892"/>
    <w:rsid w:val="00184904"/>
    <w:rsid w:val="00185754"/>
    <w:rsid w:val="001859A6"/>
    <w:rsid w:val="001859AF"/>
    <w:rsid w:val="00185C45"/>
    <w:rsid w:val="00185E64"/>
    <w:rsid w:val="001860AA"/>
    <w:rsid w:val="00186274"/>
    <w:rsid w:val="0018656A"/>
    <w:rsid w:val="0018687F"/>
    <w:rsid w:val="001868B0"/>
    <w:rsid w:val="00187364"/>
    <w:rsid w:val="001874B3"/>
    <w:rsid w:val="00187569"/>
    <w:rsid w:val="001878E9"/>
    <w:rsid w:val="00187CB2"/>
    <w:rsid w:val="0019075E"/>
    <w:rsid w:val="00190B43"/>
    <w:rsid w:val="00191135"/>
    <w:rsid w:val="0019185D"/>
    <w:rsid w:val="0019213D"/>
    <w:rsid w:val="0019254D"/>
    <w:rsid w:val="00192646"/>
    <w:rsid w:val="00192B92"/>
    <w:rsid w:val="001937A1"/>
    <w:rsid w:val="00193995"/>
    <w:rsid w:val="00193B01"/>
    <w:rsid w:val="00193BDB"/>
    <w:rsid w:val="00193CCA"/>
    <w:rsid w:val="00193FAB"/>
    <w:rsid w:val="00194492"/>
    <w:rsid w:val="0019460F"/>
    <w:rsid w:val="00194797"/>
    <w:rsid w:val="00194830"/>
    <w:rsid w:val="00194F42"/>
    <w:rsid w:val="001952BD"/>
    <w:rsid w:val="00195364"/>
    <w:rsid w:val="00195391"/>
    <w:rsid w:val="001953F9"/>
    <w:rsid w:val="00195A3A"/>
    <w:rsid w:val="001960C9"/>
    <w:rsid w:val="00196C3F"/>
    <w:rsid w:val="00196F19"/>
    <w:rsid w:val="00197A69"/>
    <w:rsid w:val="00197DB3"/>
    <w:rsid w:val="00197F0E"/>
    <w:rsid w:val="00197F19"/>
    <w:rsid w:val="00197F71"/>
    <w:rsid w:val="001A0344"/>
    <w:rsid w:val="001A03AB"/>
    <w:rsid w:val="001A0924"/>
    <w:rsid w:val="001A1517"/>
    <w:rsid w:val="001A184F"/>
    <w:rsid w:val="001A1BFA"/>
    <w:rsid w:val="001A2B1C"/>
    <w:rsid w:val="001A3044"/>
    <w:rsid w:val="001A3221"/>
    <w:rsid w:val="001A33E2"/>
    <w:rsid w:val="001A382B"/>
    <w:rsid w:val="001A38F1"/>
    <w:rsid w:val="001A3CBF"/>
    <w:rsid w:val="001A408B"/>
    <w:rsid w:val="001A4651"/>
    <w:rsid w:val="001A4654"/>
    <w:rsid w:val="001A4719"/>
    <w:rsid w:val="001A4926"/>
    <w:rsid w:val="001A4AA2"/>
    <w:rsid w:val="001A4F35"/>
    <w:rsid w:val="001A51BB"/>
    <w:rsid w:val="001A54EC"/>
    <w:rsid w:val="001A5562"/>
    <w:rsid w:val="001A58B8"/>
    <w:rsid w:val="001A5A5E"/>
    <w:rsid w:val="001A5B78"/>
    <w:rsid w:val="001A5BE1"/>
    <w:rsid w:val="001A5D77"/>
    <w:rsid w:val="001A5EFE"/>
    <w:rsid w:val="001A61F9"/>
    <w:rsid w:val="001A620F"/>
    <w:rsid w:val="001A6682"/>
    <w:rsid w:val="001A66A7"/>
    <w:rsid w:val="001A6A18"/>
    <w:rsid w:val="001A6B0A"/>
    <w:rsid w:val="001A6B44"/>
    <w:rsid w:val="001A6CED"/>
    <w:rsid w:val="001A6E22"/>
    <w:rsid w:val="001A7342"/>
    <w:rsid w:val="001A74A2"/>
    <w:rsid w:val="001A7561"/>
    <w:rsid w:val="001A76E9"/>
    <w:rsid w:val="001A7731"/>
    <w:rsid w:val="001A778C"/>
    <w:rsid w:val="001A7DCE"/>
    <w:rsid w:val="001B0643"/>
    <w:rsid w:val="001B0B68"/>
    <w:rsid w:val="001B1368"/>
    <w:rsid w:val="001B1B98"/>
    <w:rsid w:val="001B1E75"/>
    <w:rsid w:val="001B2709"/>
    <w:rsid w:val="001B2CEE"/>
    <w:rsid w:val="001B2FC2"/>
    <w:rsid w:val="001B3100"/>
    <w:rsid w:val="001B32E1"/>
    <w:rsid w:val="001B335C"/>
    <w:rsid w:val="001B366A"/>
    <w:rsid w:val="001B3BB1"/>
    <w:rsid w:val="001B4347"/>
    <w:rsid w:val="001B47D1"/>
    <w:rsid w:val="001B4C48"/>
    <w:rsid w:val="001B5932"/>
    <w:rsid w:val="001B5E7A"/>
    <w:rsid w:val="001B6121"/>
    <w:rsid w:val="001B6150"/>
    <w:rsid w:val="001B61F9"/>
    <w:rsid w:val="001B64FA"/>
    <w:rsid w:val="001B6B42"/>
    <w:rsid w:val="001B76F1"/>
    <w:rsid w:val="001B7737"/>
    <w:rsid w:val="001B7A4D"/>
    <w:rsid w:val="001C0184"/>
    <w:rsid w:val="001C022F"/>
    <w:rsid w:val="001C0ABB"/>
    <w:rsid w:val="001C0F99"/>
    <w:rsid w:val="001C1015"/>
    <w:rsid w:val="001C17F2"/>
    <w:rsid w:val="001C1986"/>
    <w:rsid w:val="001C19E2"/>
    <w:rsid w:val="001C1AB8"/>
    <w:rsid w:val="001C1F0F"/>
    <w:rsid w:val="001C27B1"/>
    <w:rsid w:val="001C2942"/>
    <w:rsid w:val="001C2986"/>
    <w:rsid w:val="001C30C5"/>
    <w:rsid w:val="001C3262"/>
    <w:rsid w:val="001C32E9"/>
    <w:rsid w:val="001C3347"/>
    <w:rsid w:val="001C33CB"/>
    <w:rsid w:val="001C3762"/>
    <w:rsid w:val="001C3CA8"/>
    <w:rsid w:val="001C464A"/>
    <w:rsid w:val="001C4C30"/>
    <w:rsid w:val="001C4F5D"/>
    <w:rsid w:val="001C4FCE"/>
    <w:rsid w:val="001C50DE"/>
    <w:rsid w:val="001C5168"/>
    <w:rsid w:val="001C544C"/>
    <w:rsid w:val="001C54E6"/>
    <w:rsid w:val="001C5527"/>
    <w:rsid w:val="001C56FF"/>
    <w:rsid w:val="001C5954"/>
    <w:rsid w:val="001C5A02"/>
    <w:rsid w:val="001C602C"/>
    <w:rsid w:val="001C643B"/>
    <w:rsid w:val="001C68D6"/>
    <w:rsid w:val="001C6EDA"/>
    <w:rsid w:val="001C6F54"/>
    <w:rsid w:val="001C71FC"/>
    <w:rsid w:val="001C722A"/>
    <w:rsid w:val="001C7C3D"/>
    <w:rsid w:val="001C7DB4"/>
    <w:rsid w:val="001D0410"/>
    <w:rsid w:val="001D099B"/>
    <w:rsid w:val="001D0B5B"/>
    <w:rsid w:val="001D11E9"/>
    <w:rsid w:val="001D14A4"/>
    <w:rsid w:val="001D19F5"/>
    <w:rsid w:val="001D1ECF"/>
    <w:rsid w:val="001D1F2F"/>
    <w:rsid w:val="001D2550"/>
    <w:rsid w:val="001D26CB"/>
    <w:rsid w:val="001D2733"/>
    <w:rsid w:val="001D2774"/>
    <w:rsid w:val="001D28E0"/>
    <w:rsid w:val="001D2946"/>
    <w:rsid w:val="001D2BE2"/>
    <w:rsid w:val="001D2F18"/>
    <w:rsid w:val="001D2FAD"/>
    <w:rsid w:val="001D302F"/>
    <w:rsid w:val="001D35EF"/>
    <w:rsid w:val="001D404E"/>
    <w:rsid w:val="001D40A0"/>
    <w:rsid w:val="001D49BB"/>
    <w:rsid w:val="001D4C5F"/>
    <w:rsid w:val="001D5537"/>
    <w:rsid w:val="001D6296"/>
    <w:rsid w:val="001D632D"/>
    <w:rsid w:val="001D63D6"/>
    <w:rsid w:val="001D6A7B"/>
    <w:rsid w:val="001D6C10"/>
    <w:rsid w:val="001D6E0A"/>
    <w:rsid w:val="001D708C"/>
    <w:rsid w:val="001D7750"/>
    <w:rsid w:val="001D7D1C"/>
    <w:rsid w:val="001D7E37"/>
    <w:rsid w:val="001E05EB"/>
    <w:rsid w:val="001E1000"/>
    <w:rsid w:val="001E1021"/>
    <w:rsid w:val="001E10B5"/>
    <w:rsid w:val="001E11D4"/>
    <w:rsid w:val="001E1382"/>
    <w:rsid w:val="001E153C"/>
    <w:rsid w:val="001E1874"/>
    <w:rsid w:val="001E1884"/>
    <w:rsid w:val="001E1F1B"/>
    <w:rsid w:val="001E2510"/>
    <w:rsid w:val="001E255F"/>
    <w:rsid w:val="001E2B57"/>
    <w:rsid w:val="001E3315"/>
    <w:rsid w:val="001E3E74"/>
    <w:rsid w:val="001E527A"/>
    <w:rsid w:val="001E59AD"/>
    <w:rsid w:val="001E5E4D"/>
    <w:rsid w:val="001E602C"/>
    <w:rsid w:val="001E61EC"/>
    <w:rsid w:val="001E676B"/>
    <w:rsid w:val="001E6925"/>
    <w:rsid w:val="001E6A84"/>
    <w:rsid w:val="001E7450"/>
    <w:rsid w:val="001E77E9"/>
    <w:rsid w:val="001E78B9"/>
    <w:rsid w:val="001E7AE9"/>
    <w:rsid w:val="001F0577"/>
    <w:rsid w:val="001F0594"/>
    <w:rsid w:val="001F07BA"/>
    <w:rsid w:val="001F1700"/>
    <w:rsid w:val="001F2D83"/>
    <w:rsid w:val="001F2EAC"/>
    <w:rsid w:val="001F3943"/>
    <w:rsid w:val="001F430A"/>
    <w:rsid w:val="001F44EE"/>
    <w:rsid w:val="001F4641"/>
    <w:rsid w:val="001F4A70"/>
    <w:rsid w:val="001F4B8F"/>
    <w:rsid w:val="001F4BE9"/>
    <w:rsid w:val="001F4E39"/>
    <w:rsid w:val="001F4F03"/>
    <w:rsid w:val="001F4F0B"/>
    <w:rsid w:val="001F5182"/>
    <w:rsid w:val="001F51BB"/>
    <w:rsid w:val="001F5770"/>
    <w:rsid w:val="001F578D"/>
    <w:rsid w:val="001F59DC"/>
    <w:rsid w:val="001F5BB1"/>
    <w:rsid w:val="001F633E"/>
    <w:rsid w:val="001F6401"/>
    <w:rsid w:val="001F64C7"/>
    <w:rsid w:val="001F6632"/>
    <w:rsid w:val="001F6C54"/>
    <w:rsid w:val="001F7283"/>
    <w:rsid w:val="001F7419"/>
    <w:rsid w:val="001F7676"/>
    <w:rsid w:val="001F799E"/>
    <w:rsid w:val="001F7A55"/>
    <w:rsid w:val="001F7F4A"/>
    <w:rsid w:val="00200A4E"/>
    <w:rsid w:val="00200ED8"/>
    <w:rsid w:val="002011B7"/>
    <w:rsid w:val="00201A5A"/>
    <w:rsid w:val="00202C9B"/>
    <w:rsid w:val="00202CEA"/>
    <w:rsid w:val="00202FD5"/>
    <w:rsid w:val="002034B6"/>
    <w:rsid w:val="00203D77"/>
    <w:rsid w:val="00203DC3"/>
    <w:rsid w:val="0020410B"/>
    <w:rsid w:val="00204157"/>
    <w:rsid w:val="002042D7"/>
    <w:rsid w:val="00204335"/>
    <w:rsid w:val="002046C6"/>
    <w:rsid w:val="0020489F"/>
    <w:rsid w:val="002053FD"/>
    <w:rsid w:val="00205466"/>
    <w:rsid w:val="00206101"/>
    <w:rsid w:val="00206231"/>
    <w:rsid w:val="002067CC"/>
    <w:rsid w:val="002068BD"/>
    <w:rsid w:val="0020698D"/>
    <w:rsid w:val="00206C78"/>
    <w:rsid w:val="00206DEE"/>
    <w:rsid w:val="0020701C"/>
    <w:rsid w:val="00207160"/>
    <w:rsid w:val="002072E8"/>
    <w:rsid w:val="00207344"/>
    <w:rsid w:val="00207452"/>
    <w:rsid w:val="00207492"/>
    <w:rsid w:val="002075BB"/>
    <w:rsid w:val="00207F9C"/>
    <w:rsid w:val="0021066B"/>
    <w:rsid w:val="002106FC"/>
    <w:rsid w:val="002109F8"/>
    <w:rsid w:val="00210EE3"/>
    <w:rsid w:val="00211230"/>
    <w:rsid w:val="002119BF"/>
    <w:rsid w:val="00211F7B"/>
    <w:rsid w:val="00212427"/>
    <w:rsid w:val="00212B11"/>
    <w:rsid w:val="00212E17"/>
    <w:rsid w:val="00213028"/>
    <w:rsid w:val="002133BB"/>
    <w:rsid w:val="0021420F"/>
    <w:rsid w:val="0021467E"/>
    <w:rsid w:val="00214910"/>
    <w:rsid w:val="00215438"/>
    <w:rsid w:val="00215513"/>
    <w:rsid w:val="00215AEC"/>
    <w:rsid w:val="00215FA9"/>
    <w:rsid w:val="00216465"/>
    <w:rsid w:val="00216C28"/>
    <w:rsid w:val="00217031"/>
    <w:rsid w:val="0021757A"/>
    <w:rsid w:val="0021786C"/>
    <w:rsid w:val="00217B73"/>
    <w:rsid w:val="00217FF2"/>
    <w:rsid w:val="0022007C"/>
    <w:rsid w:val="0022012B"/>
    <w:rsid w:val="00220151"/>
    <w:rsid w:val="0022034E"/>
    <w:rsid w:val="0022041B"/>
    <w:rsid w:val="00220439"/>
    <w:rsid w:val="00220F61"/>
    <w:rsid w:val="0022110D"/>
    <w:rsid w:val="002222E1"/>
    <w:rsid w:val="00222CBA"/>
    <w:rsid w:val="00222EC2"/>
    <w:rsid w:val="00223724"/>
    <w:rsid w:val="00223D4F"/>
    <w:rsid w:val="00223D8F"/>
    <w:rsid w:val="002241B0"/>
    <w:rsid w:val="00224269"/>
    <w:rsid w:val="0022469A"/>
    <w:rsid w:val="00224728"/>
    <w:rsid w:val="00224CC3"/>
    <w:rsid w:val="00224D2F"/>
    <w:rsid w:val="00225037"/>
    <w:rsid w:val="00225224"/>
    <w:rsid w:val="0022525F"/>
    <w:rsid w:val="002253D0"/>
    <w:rsid w:val="00225497"/>
    <w:rsid w:val="0022551C"/>
    <w:rsid w:val="00225EC3"/>
    <w:rsid w:val="00226264"/>
    <w:rsid w:val="0022636C"/>
    <w:rsid w:val="0022677F"/>
    <w:rsid w:val="00226F9A"/>
    <w:rsid w:val="002270FA"/>
    <w:rsid w:val="002277DD"/>
    <w:rsid w:val="00227B52"/>
    <w:rsid w:val="00227E52"/>
    <w:rsid w:val="00230235"/>
    <w:rsid w:val="002303DD"/>
    <w:rsid w:val="00230624"/>
    <w:rsid w:val="00230BC9"/>
    <w:rsid w:val="00231176"/>
    <w:rsid w:val="002311D1"/>
    <w:rsid w:val="002312B1"/>
    <w:rsid w:val="002314FF"/>
    <w:rsid w:val="00231765"/>
    <w:rsid w:val="00231A80"/>
    <w:rsid w:val="00231CD6"/>
    <w:rsid w:val="00231CF9"/>
    <w:rsid w:val="00231DAD"/>
    <w:rsid w:val="002321F3"/>
    <w:rsid w:val="00232351"/>
    <w:rsid w:val="002326DA"/>
    <w:rsid w:val="00232AB0"/>
    <w:rsid w:val="00232D0A"/>
    <w:rsid w:val="00232FBA"/>
    <w:rsid w:val="00233066"/>
    <w:rsid w:val="00233E5C"/>
    <w:rsid w:val="00234392"/>
    <w:rsid w:val="002347BA"/>
    <w:rsid w:val="00234ECE"/>
    <w:rsid w:val="00234FFE"/>
    <w:rsid w:val="0023526A"/>
    <w:rsid w:val="002352AD"/>
    <w:rsid w:val="002356F4"/>
    <w:rsid w:val="00235BA5"/>
    <w:rsid w:val="00235E87"/>
    <w:rsid w:val="00236205"/>
    <w:rsid w:val="002364DD"/>
    <w:rsid w:val="00236735"/>
    <w:rsid w:val="00236B47"/>
    <w:rsid w:val="00236CE2"/>
    <w:rsid w:val="0023778B"/>
    <w:rsid w:val="002379D2"/>
    <w:rsid w:val="00240539"/>
    <w:rsid w:val="00240816"/>
    <w:rsid w:val="00240C3C"/>
    <w:rsid w:val="00240F24"/>
    <w:rsid w:val="0024146A"/>
    <w:rsid w:val="0024151C"/>
    <w:rsid w:val="00241FDA"/>
    <w:rsid w:val="002426DA"/>
    <w:rsid w:val="00242907"/>
    <w:rsid w:val="00242F5E"/>
    <w:rsid w:val="0024312E"/>
    <w:rsid w:val="002437E2"/>
    <w:rsid w:val="00243EE3"/>
    <w:rsid w:val="0024418A"/>
    <w:rsid w:val="00244348"/>
    <w:rsid w:val="002443BB"/>
    <w:rsid w:val="00244545"/>
    <w:rsid w:val="002446E0"/>
    <w:rsid w:val="002450E8"/>
    <w:rsid w:val="00245909"/>
    <w:rsid w:val="00245A2A"/>
    <w:rsid w:val="00245A32"/>
    <w:rsid w:val="00245B9E"/>
    <w:rsid w:val="00245E2A"/>
    <w:rsid w:val="002463C1"/>
    <w:rsid w:val="00246580"/>
    <w:rsid w:val="002465DA"/>
    <w:rsid w:val="0024698C"/>
    <w:rsid w:val="002471BD"/>
    <w:rsid w:val="002475D0"/>
    <w:rsid w:val="00247672"/>
    <w:rsid w:val="00247837"/>
    <w:rsid w:val="00247840"/>
    <w:rsid w:val="002479FD"/>
    <w:rsid w:val="00247C12"/>
    <w:rsid w:val="00250189"/>
    <w:rsid w:val="00250853"/>
    <w:rsid w:val="00250939"/>
    <w:rsid w:val="00251C4B"/>
    <w:rsid w:val="00251E3A"/>
    <w:rsid w:val="00252182"/>
    <w:rsid w:val="0025243E"/>
    <w:rsid w:val="00252531"/>
    <w:rsid w:val="00252758"/>
    <w:rsid w:val="0025283E"/>
    <w:rsid w:val="00253183"/>
    <w:rsid w:val="00253314"/>
    <w:rsid w:val="002534B3"/>
    <w:rsid w:val="00253977"/>
    <w:rsid w:val="002541FD"/>
    <w:rsid w:val="002543B4"/>
    <w:rsid w:val="00254858"/>
    <w:rsid w:val="00254B0E"/>
    <w:rsid w:val="00254C0D"/>
    <w:rsid w:val="00254ED7"/>
    <w:rsid w:val="002550D9"/>
    <w:rsid w:val="00255A14"/>
    <w:rsid w:val="002560B2"/>
    <w:rsid w:val="002561E6"/>
    <w:rsid w:val="0025641E"/>
    <w:rsid w:val="00256C33"/>
    <w:rsid w:val="00257070"/>
    <w:rsid w:val="00257154"/>
    <w:rsid w:val="002577EC"/>
    <w:rsid w:val="00257A47"/>
    <w:rsid w:val="0026012F"/>
    <w:rsid w:val="00260F13"/>
    <w:rsid w:val="002611F8"/>
    <w:rsid w:val="00261417"/>
    <w:rsid w:val="00261B53"/>
    <w:rsid w:val="00261CD1"/>
    <w:rsid w:val="00261FE9"/>
    <w:rsid w:val="00262164"/>
    <w:rsid w:val="00262293"/>
    <w:rsid w:val="002623D4"/>
    <w:rsid w:val="002624D0"/>
    <w:rsid w:val="0026265E"/>
    <w:rsid w:val="00262AF2"/>
    <w:rsid w:val="00262C5D"/>
    <w:rsid w:val="00262DEC"/>
    <w:rsid w:val="00263729"/>
    <w:rsid w:val="00263A6E"/>
    <w:rsid w:val="002644DF"/>
    <w:rsid w:val="0026465B"/>
    <w:rsid w:val="002646D9"/>
    <w:rsid w:val="0026474B"/>
    <w:rsid w:val="00264BF5"/>
    <w:rsid w:val="00264E7C"/>
    <w:rsid w:val="00265F5F"/>
    <w:rsid w:val="0026607C"/>
    <w:rsid w:val="0026618E"/>
    <w:rsid w:val="0026670A"/>
    <w:rsid w:val="00267211"/>
    <w:rsid w:val="002673F1"/>
    <w:rsid w:val="002676D1"/>
    <w:rsid w:val="002677F7"/>
    <w:rsid w:val="002701BE"/>
    <w:rsid w:val="00270365"/>
    <w:rsid w:val="0027059F"/>
    <w:rsid w:val="002706AC"/>
    <w:rsid w:val="00270E33"/>
    <w:rsid w:val="0027189C"/>
    <w:rsid w:val="00271C33"/>
    <w:rsid w:val="00271C74"/>
    <w:rsid w:val="00271D6F"/>
    <w:rsid w:val="0027233E"/>
    <w:rsid w:val="002724D7"/>
    <w:rsid w:val="00272584"/>
    <w:rsid w:val="00273510"/>
    <w:rsid w:val="0027355F"/>
    <w:rsid w:val="0027362D"/>
    <w:rsid w:val="0027362F"/>
    <w:rsid w:val="002739E3"/>
    <w:rsid w:val="00273B0F"/>
    <w:rsid w:val="00273C4D"/>
    <w:rsid w:val="00273D3B"/>
    <w:rsid w:val="00273FF0"/>
    <w:rsid w:val="002740F6"/>
    <w:rsid w:val="002741FF"/>
    <w:rsid w:val="00275DFE"/>
    <w:rsid w:val="00275EE2"/>
    <w:rsid w:val="00275F00"/>
    <w:rsid w:val="0027623F"/>
    <w:rsid w:val="00276E52"/>
    <w:rsid w:val="0027721C"/>
    <w:rsid w:val="00277316"/>
    <w:rsid w:val="00277698"/>
    <w:rsid w:val="00277C0D"/>
    <w:rsid w:val="00277CFF"/>
    <w:rsid w:val="00277DA7"/>
    <w:rsid w:val="00277E40"/>
    <w:rsid w:val="00280028"/>
    <w:rsid w:val="00280CE3"/>
    <w:rsid w:val="00281C48"/>
    <w:rsid w:val="00281D17"/>
    <w:rsid w:val="00281D1F"/>
    <w:rsid w:val="0028220A"/>
    <w:rsid w:val="00282443"/>
    <w:rsid w:val="00282475"/>
    <w:rsid w:val="00282683"/>
    <w:rsid w:val="0028289D"/>
    <w:rsid w:val="0028362F"/>
    <w:rsid w:val="002837C3"/>
    <w:rsid w:val="0028432E"/>
    <w:rsid w:val="00284349"/>
    <w:rsid w:val="00284475"/>
    <w:rsid w:val="00284563"/>
    <w:rsid w:val="00284624"/>
    <w:rsid w:val="0028481F"/>
    <w:rsid w:val="00284A20"/>
    <w:rsid w:val="00284B5A"/>
    <w:rsid w:val="00284B8A"/>
    <w:rsid w:val="002857FD"/>
    <w:rsid w:val="00285B1F"/>
    <w:rsid w:val="002864AC"/>
    <w:rsid w:val="002868A6"/>
    <w:rsid w:val="00286B80"/>
    <w:rsid w:val="00286C18"/>
    <w:rsid w:val="00286D76"/>
    <w:rsid w:val="002876DC"/>
    <w:rsid w:val="00287B94"/>
    <w:rsid w:val="0029035C"/>
    <w:rsid w:val="002908E8"/>
    <w:rsid w:val="00290DD1"/>
    <w:rsid w:val="0029145F"/>
    <w:rsid w:val="00291640"/>
    <w:rsid w:val="00291823"/>
    <w:rsid w:val="00291CBF"/>
    <w:rsid w:val="00291D85"/>
    <w:rsid w:val="0029234E"/>
    <w:rsid w:val="002924D1"/>
    <w:rsid w:val="00292921"/>
    <w:rsid w:val="00292A2B"/>
    <w:rsid w:val="00292CA0"/>
    <w:rsid w:val="002934A6"/>
    <w:rsid w:val="002934D0"/>
    <w:rsid w:val="00293774"/>
    <w:rsid w:val="00293C06"/>
    <w:rsid w:val="00294121"/>
    <w:rsid w:val="0029439C"/>
    <w:rsid w:val="002948E4"/>
    <w:rsid w:val="00294E98"/>
    <w:rsid w:val="00295AF6"/>
    <w:rsid w:val="00295EFE"/>
    <w:rsid w:val="00295F10"/>
    <w:rsid w:val="0029625F"/>
    <w:rsid w:val="0029678E"/>
    <w:rsid w:val="002968D0"/>
    <w:rsid w:val="00296BBB"/>
    <w:rsid w:val="00296C74"/>
    <w:rsid w:val="00296FDD"/>
    <w:rsid w:val="00297066"/>
    <w:rsid w:val="00297396"/>
    <w:rsid w:val="00297A59"/>
    <w:rsid w:val="00297C5B"/>
    <w:rsid w:val="002A05BB"/>
    <w:rsid w:val="002A063E"/>
    <w:rsid w:val="002A0D7B"/>
    <w:rsid w:val="002A1187"/>
    <w:rsid w:val="002A1F3A"/>
    <w:rsid w:val="002A2006"/>
    <w:rsid w:val="002A2024"/>
    <w:rsid w:val="002A2BE8"/>
    <w:rsid w:val="002A3CCA"/>
    <w:rsid w:val="002A3E80"/>
    <w:rsid w:val="002A3FEA"/>
    <w:rsid w:val="002A42C0"/>
    <w:rsid w:val="002A44DE"/>
    <w:rsid w:val="002A4879"/>
    <w:rsid w:val="002A5379"/>
    <w:rsid w:val="002A5C41"/>
    <w:rsid w:val="002A5DAD"/>
    <w:rsid w:val="002A6DFE"/>
    <w:rsid w:val="002A6E3E"/>
    <w:rsid w:val="002A6FC8"/>
    <w:rsid w:val="002A7777"/>
    <w:rsid w:val="002A7A70"/>
    <w:rsid w:val="002A7B56"/>
    <w:rsid w:val="002A7B89"/>
    <w:rsid w:val="002B0513"/>
    <w:rsid w:val="002B0A9C"/>
    <w:rsid w:val="002B17F3"/>
    <w:rsid w:val="002B1EC6"/>
    <w:rsid w:val="002B1FDD"/>
    <w:rsid w:val="002B206B"/>
    <w:rsid w:val="002B25B5"/>
    <w:rsid w:val="002B2FB2"/>
    <w:rsid w:val="002B3A71"/>
    <w:rsid w:val="002B42E6"/>
    <w:rsid w:val="002B523C"/>
    <w:rsid w:val="002B56C2"/>
    <w:rsid w:val="002B5CC3"/>
    <w:rsid w:val="002B60D1"/>
    <w:rsid w:val="002B675C"/>
    <w:rsid w:val="002B6BAD"/>
    <w:rsid w:val="002B6E01"/>
    <w:rsid w:val="002B715E"/>
    <w:rsid w:val="002B7223"/>
    <w:rsid w:val="002B7893"/>
    <w:rsid w:val="002B7956"/>
    <w:rsid w:val="002B7BC3"/>
    <w:rsid w:val="002B7CF7"/>
    <w:rsid w:val="002B7F3B"/>
    <w:rsid w:val="002B7F52"/>
    <w:rsid w:val="002C00CE"/>
    <w:rsid w:val="002C03A4"/>
    <w:rsid w:val="002C0837"/>
    <w:rsid w:val="002C0A01"/>
    <w:rsid w:val="002C1043"/>
    <w:rsid w:val="002C1707"/>
    <w:rsid w:val="002C1959"/>
    <w:rsid w:val="002C1CE9"/>
    <w:rsid w:val="002C1DC3"/>
    <w:rsid w:val="002C1F1F"/>
    <w:rsid w:val="002C1F60"/>
    <w:rsid w:val="002C2FFD"/>
    <w:rsid w:val="002C3B36"/>
    <w:rsid w:val="002C3B3E"/>
    <w:rsid w:val="002C4593"/>
    <w:rsid w:val="002C5062"/>
    <w:rsid w:val="002C53F3"/>
    <w:rsid w:val="002C54BA"/>
    <w:rsid w:val="002C58A1"/>
    <w:rsid w:val="002C5C99"/>
    <w:rsid w:val="002C6024"/>
    <w:rsid w:val="002C6BAE"/>
    <w:rsid w:val="002C6C01"/>
    <w:rsid w:val="002C704D"/>
    <w:rsid w:val="002C777F"/>
    <w:rsid w:val="002C7C1A"/>
    <w:rsid w:val="002D06BF"/>
    <w:rsid w:val="002D0B08"/>
    <w:rsid w:val="002D1726"/>
    <w:rsid w:val="002D192F"/>
    <w:rsid w:val="002D1B26"/>
    <w:rsid w:val="002D1D45"/>
    <w:rsid w:val="002D21F2"/>
    <w:rsid w:val="002D27A2"/>
    <w:rsid w:val="002D29C1"/>
    <w:rsid w:val="002D2CD6"/>
    <w:rsid w:val="002D2D69"/>
    <w:rsid w:val="002D338B"/>
    <w:rsid w:val="002D372A"/>
    <w:rsid w:val="002D373C"/>
    <w:rsid w:val="002D38CD"/>
    <w:rsid w:val="002D3A91"/>
    <w:rsid w:val="002D4016"/>
    <w:rsid w:val="002D460A"/>
    <w:rsid w:val="002D462B"/>
    <w:rsid w:val="002D4764"/>
    <w:rsid w:val="002D4DCC"/>
    <w:rsid w:val="002D51B5"/>
    <w:rsid w:val="002D55A1"/>
    <w:rsid w:val="002D5B0B"/>
    <w:rsid w:val="002D5D47"/>
    <w:rsid w:val="002D6031"/>
    <w:rsid w:val="002D614B"/>
    <w:rsid w:val="002D6319"/>
    <w:rsid w:val="002D6827"/>
    <w:rsid w:val="002D68A3"/>
    <w:rsid w:val="002D69FB"/>
    <w:rsid w:val="002D7141"/>
    <w:rsid w:val="002D7253"/>
    <w:rsid w:val="002D7609"/>
    <w:rsid w:val="002D7A9C"/>
    <w:rsid w:val="002D7B52"/>
    <w:rsid w:val="002E0656"/>
    <w:rsid w:val="002E0A1B"/>
    <w:rsid w:val="002E0EF8"/>
    <w:rsid w:val="002E11D0"/>
    <w:rsid w:val="002E1FB3"/>
    <w:rsid w:val="002E2409"/>
    <w:rsid w:val="002E2953"/>
    <w:rsid w:val="002E2BBF"/>
    <w:rsid w:val="002E2E01"/>
    <w:rsid w:val="002E30BC"/>
    <w:rsid w:val="002E3662"/>
    <w:rsid w:val="002E3830"/>
    <w:rsid w:val="002E38CA"/>
    <w:rsid w:val="002E3E96"/>
    <w:rsid w:val="002E3F2A"/>
    <w:rsid w:val="002E44A1"/>
    <w:rsid w:val="002E4D50"/>
    <w:rsid w:val="002E4D80"/>
    <w:rsid w:val="002E4EA8"/>
    <w:rsid w:val="002E4F81"/>
    <w:rsid w:val="002E5262"/>
    <w:rsid w:val="002E582A"/>
    <w:rsid w:val="002E5B50"/>
    <w:rsid w:val="002E5B79"/>
    <w:rsid w:val="002E73D9"/>
    <w:rsid w:val="002E79E3"/>
    <w:rsid w:val="002F011B"/>
    <w:rsid w:val="002F0256"/>
    <w:rsid w:val="002F0540"/>
    <w:rsid w:val="002F0BA2"/>
    <w:rsid w:val="002F0DE4"/>
    <w:rsid w:val="002F0EE4"/>
    <w:rsid w:val="002F18E2"/>
    <w:rsid w:val="002F2B56"/>
    <w:rsid w:val="002F304A"/>
    <w:rsid w:val="002F34D3"/>
    <w:rsid w:val="002F3E8B"/>
    <w:rsid w:val="002F3EE7"/>
    <w:rsid w:val="002F3F4B"/>
    <w:rsid w:val="002F410E"/>
    <w:rsid w:val="002F49FF"/>
    <w:rsid w:val="002F4AC1"/>
    <w:rsid w:val="002F4FD0"/>
    <w:rsid w:val="002F562D"/>
    <w:rsid w:val="002F58C8"/>
    <w:rsid w:val="002F5F11"/>
    <w:rsid w:val="002F6371"/>
    <w:rsid w:val="002F6417"/>
    <w:rsid w:val="002F64C2"/>
    <w:rsid w:val="002F67E4"/>
    <w:rsid w:val="002F6BEA"/>
    <w:rsid w:val="002F6D30"/>
    <w:rsid w:val="0030017D"/>
    <w:rsid w:val="003001B2"/>
    <w:rsid w:val="003004C9"/>
    <w:rsid w:val="00300724"/>
    <w:rsid w:val="00300CB6"/>
    <w:rsid w:val="00300E7E"/>
    <w:rsid w:val="003010D3"/>
    <w:rsid w:val="0030139A"/>
    <w:rsid w:val="00301801"/>
    <w:rsid w:val="00302391"/>
    <w:rsid w:val="0030279F"/>
    <w:rsid w:val="00302925"/>
    <w:rsid w:val="00302986"/>
    <w:rsid w:val="00303258"/>
    <w:rsid w:val="00303994"/>
    <w:rsid w:val="00303D02"/>
    <w:rsid w:val="0030426B"/>
    <w:rsid w:val="003045F5"/>
    <w:rsid w:val="003055F2"/>
    <w:rsid w:val="00305607"/>
    <w:rsid w:val="00305A9B"/>
    <w:rsid w:val="00306748"/>
    <w:rsid w:val="00306A88"/>
    <w:rsid w:val="00306B5B"/>
    <w:rsid w:val="00307112"/>
    <w:rsid w:val="003073FE"/>
    <w:rsid w:val="003075E7"/>
    <w:rsid w:val="00307EC8"/>
    <w:rsid w:val="00310238"/>
    <w:rsid w:val="00310FAD"/>
    <w:rsid w:val="00311847"/>
    <w:rsid w:val="00311E67"/>
    <w:rsid w:val="00311EAA"/>
    <w:rsid w:val="00312720"/>
    <w:rsid w:val="003129A6"/>
    <w:rsid w:val="00312CE0"/>
    <w:rsid w:val="00312D2E"/>
    <w:rsid w:val="0031307C"/>
    <w:rsid w:val="003139FA"/>
    <w:rsid w:val="003140C8"/>
    <w:rsid w:val="003140E1"/>
    <w:rsid w:val="003144B0"/>
    <w:rsid w:val="0031461F"/>
    <w:rsid w:val="0031497D"/>
    <w:rsid w:val="00314BBE"/>
    <w:rsid w:val="00314CB6"/>
    <w:rsid w:val="00314FA5"/>
    <w:rsid w:val="00315520"/>
    <w:rsid w:val="00315527"/>
    <w:rsid w:val="003157E0"/>
    <w:rsid w:val="003168D8"/>
    <w:rsid w:val="00316A19"/>
    <w:rsid w:val="00316EE3"/>
    <w:rsid w:val="00317053"/>
    <w:rsid w:val="00317212"/>
    <w:rsid w:val="00317C47"/>
    <w:rsid w:val="00317F0D"/>
    <w:rsid w:val="003202A9"/>
    <w:rsid w:val="0032056F"/>
    <w:rsid w:val="00320A14"/>
    <w:rsid w:val="00320BAF"/>
    <w:rsid w:val="00320BCD"/>
    <w:rsid w:val="00320DA7"/>
    <w:rsid w:val="00321010"/>
    <w:rsid w:val="0032109C"/>
    <w:rsid w:val="003210E4"/>
    <w:rsid w:val="00321799"/>
    <w:rsid w:val="003219D1"/>
    <w:rsid w:val="00321C44"/>
    <w:rsid w:val="0032212A"/>
    <w:rsid w:val="00323103"/>
    <w:rsid w:val="00323189"/>
    <w:rsid w:val="0032329C"/>
    <w:rsid w:val="00323C03"/>
    <w:rsid w:val="003240E4"/>
    <w:rsid w:val="0032441B"/>
    <w:rsid w:val="003245CB"/>
    <w:rsid w:val="00324FAB"/>
    <w:rsid w:val="0032501C"/>
    <w:rsid w:val="00325058"/>
    <w:rsid w:val="003253CD"/>
    <w:rsid w:val="00325539"/>
    <w:rsid w:val="0032564A"/>
    <w:rsid w:val="003256F4"/>
    <w:rsid w:val="00325A99"/>
    <w:rsid w:val="00325C39"/>
    <w:rsid w:val="003263A6"/>
    <w:rsid w:val="00326768"/>
    <w:rsid w:val="00326782"/>
    <w:rsid w:val="003267B0"/>
    <w:rsid w:val="0032691C"/>
    <w:rsid w:val="00326A98"/>
    <w:rsid w:val="00327017"/>
    <w:rsid w:val="00327888"/>
    <w:rsid w:val="003278AF"/>
    <w:rsid w:val="0032790E"/>
    <w:rsid w:val="00327A48"/>
    <w:rsid w:val="003300CA"/>
    <w:rsid w:val="003306B6"/>
    <w:rsid w:val="00330A95"/>
    <w:rsid w:val="003313FC"/>
    <w:rsid w:val="003314A9"/>
    <w:rsid w:val="00331C67"/>
    <w:rsid w:val="00331E5C"/>
    <w:rsid w:val="0033213A"/>
    <w:rsid w:val="0033232E"/>
    <w:rsid w:val="0033321D"/>
    <w:rsid w:val="003332F2"/>
    <w:rsid w:val="0033349B"/>
    <w:rsid w:val="00333BB1"/>
    <w:rsid w:val="00333CF9"/>
    <w:rsid w:val="00333E95"/>
    <w:rsid w:val="00333F08"/>
    <w:rsid w:val="00334D02"/>
    <w:rsid w:val="00335245"/>
    <w:rsid w:val="003352FB"/>
    <w:rsid w:val="003355C3"/>
    <w:rsid w:val="003358E1"/>
    <w:rsid w:val="00335940"/>
    <w:rsid w:val="00335F3B"/>
    <w:rsid w:val="00336269"/>
    <w:rsid w:val="0033660D"/>
    <w:rsid w:val="00336E78"/>
    <w:rsid w:val="00336F78"/>
    <w:rsid w:val="00337482"/>
    <w:rsid w:val="00337A6C"/>
    <w:rsid w:val="00337B30"/>
    <w:rsid w:val="00337C5A"/>
    <w:rsid w:val="00337C8E"/>
    <w:rsid w:val="00337ED6"/>
    <w:rsid w:val="003403F3"/>
    <w:rsid w:val="00340B21"/>
    <w:rsid w:val="00340CAD"/>
    <w:rsid w:val="00341048"/>
    <w:rsid w:val="003414A5"/>
    <w:rsid w:val="003417BB"/>
    <w:rsid w:val="00341F51"/>
    <w:rsid w:val="00342268"/>
    <w:rsid w:val="0034257D"/>
    <w:rsid w:val="0034267C"/>
    <w:rsid w:val="00342684"/>
    <w:rsid w:val="00342AC9"/>
    <w:rsid w:val="00342B1F"/>
    <w:rsid w:val="00343069"/>
    <w:rsid w:val="0034344E"/>
    <w:rsid w:val="003437C6"/>
    <w:rsid w:val="00343934"/>
    <w:rsid w:val="00343CD9"/>
    <w:rsid w:val="003441EC"/>
    <w:rsid w:val="00344445"/>
    <w:rsid w:val="0034449A"/>
    <w:rsid w:val="00344AED"/>
    <w:rsid w:val="00344B1F"/>
    <w:rsid w:val="00344C5E"/>
    <w:rsid w:val="0034533B"/>
    <w:rsid w:val="003461A9"/>
    <w:rsid w:val="003462FE"/>
    <w:rsid w:val="0034642C"/>
    <w:rsid w:val="0034698A"/>
    <w:rsid w:val="00346F5C"/>
    <w:rsid w:val="003471E7"/>
    <w:rsid w:val="00347C27"/>
    <w:rsid w:val="00350252"/>
    <w:rsid w:val="00350691"/>
    <w:rsid w:val="003506CC"/>
    <w:rsid w:val="003509A5"/>
    <w:rsid w:val="003513F6"/>
    <w:rsid w:val="00351812"/>
    <w:rsid w:val="003518A0"/>
    <w:rsid w:val="003518D5"/>
    <w:rsid w:val="00351FE0"/>
    <w:rsid w:val="0035202E"/>
    <w:rsid w:val="00352134"/>
    <w:rsid w:val="003525E5"/>
    <w:rsid w:val="0035270D"/>
    <w:rsid w:val="0035270F"/>
    <w:rsid w:val="00352C55"/>
    <w:rsid w:val="00352F1D"/>
    <w:rsid w:val="00353390"/>
    <w:rsid w:val="00353421"/>
    <w:rsid w:val="0035400F"/>
    <w:rsid w:val="00354572"/>
    <w:rsid w:val="0035471D"/>
    <w:rsid w:val="00354F1E"/>
    <w:rsid w:val="00355111"/>
    <w:rsid w:val="00355165"/>
    <w:rsid w:val="003551FF"/>
    <w:rsid w:val="0035541F"/>
    <w:rsid w:val="0035576B"/>
    <w:rsid w:val="00355AD8"/>
    <w:rsid w:val="00356045"/>
    <w:rsid w:val="003562AB"/>
    <w:rsid w:val="00356EB7"/>
    <w:rsid w:val="00357101"/>
    <w:rsid w:val="003571B9"/>
    <w:rsid w:val="00357256"/>
    <w:rsid w:val="00357654"/>
    <w:rsid w:val="0035797B"/>
    <w:rsid w:val="003604DF"/>
    <w:rsid w:val="003608FC"/>
    <w:rsid w:val="0036099A"/>
    <w:rsid w:val="00360A83"/>
    <w:rsid w:val="00360AFF"/>
    <w:rsid w:val="003612DA"/>
    <w:rsid w:val="00361EE9"/>
    <w:rsid w:val="00362202"/>
    <w:rsid w:val="0036251B"/>
    <w:rsid w:val="0036299A"/>
    <w:rsid w:val="00363026"/>
    <w:rsid w:val="0036321A"/>
    <w:rsid w:val="00363600"/>
    <w:rsid w:val="00363A2E"/>
    <w:rsid w:val="00363B90"/>
    <w:rsid w:val="003641D5"/>
    <w:rsid w:val="00364634"/>
    <w:rsid w:val="003647C0"/>
    <w:rsid w:val="00364958"/>
    <w:rsid w:val="00365086"/>
    <w:rsid w:val="003653A8"/>
    <w:rsid w:val="0036576C"/>
    <w:rsid w:val="00365AA4"/>
    <w:rsid w:val="00366C6B"/>
    <w:rsid w:val="00366EA4"/>
    <w:rsid w:val="00367189"/>
    <w:rsid w:val="00367904"/>
    <w:rsid w:val="00367A3D"/>
    <w:rsid w:val="0037072B"/>
    <w:rsid w:val="003709FE"/>
    <w:rsid w:val="00370E53"/>
    <w:rsid w:val="00370F69"/>
    <w:rsid w:val="0037101A"/>
    <w:rsid w:val="00371860"/>
    <w:rsid w:val="00372362"/>
    <w:rsid w:val="0037280F"/>
    <w:rsid w:val="00372EF1"/>
    <w:rsid w:val="003741F9"/>
    <w:rsid w:val="003742E3"/>
    <w:rsid w:val="003745A5"/>
    <w:rsid w:val="003745DC"/>
    <w:rsid w:val="00374E0F"/>
    <w:rsid w:val="0037500D"/>
    <w:rsid w:val="00375491"/>
    <w:rsid w:val="003757FE"/>
    <w:rsid w:val="00375E61"/>
    <w:rsid w:val="00376ECC"/>
    <w:rsid w:val="0037704A"/>
    <w:rsid w:val="0037786B"/>
    <w:rsid w:val="00377C8E"/>
    <w:rsid w:val="00377EF6"/>
    <w:rsid w:val="00377F4C"/>
    <w:rsid w:val="003801F9"/>
    <w:rsid w:val="0038046F"/>
    <w:rsid w:val="003805FE"/>
    <w:rsid w:val="00381813"/>
    <w:rsid w:val="00381958"/>
    <w:rsid w:val="0038198E"/>
    <w:rsid w:val="00381BDC"/>
    <w:rsid w:val="003825AC"/>
    <w:rsid w:val="00382BA1"/>
    <w:rsid w:val="00382BD1"/>
    <w:rsid w:val="00382CFE"/>
    <w:rsid w:val="00382DB1"/>
    <w:rsid w:val="00383709"/>
    <w:rsid w:val="00383B64"/>
    <w:rsid w:val="00383F67"/>
    <w:rsid w:val="003840C8"/>
    <w:rsid w:val="00384491"/>
    <w:rsid w:val="0038467D"/>
    <w:rsid w:val="00384C49"/>
    <w:rsid w:val="00384D58"/>
    <w:rsid w:val="00385A54"/>
    <w:rsid w:val="00385A56"/>
    <w:rsid w:val="00385C78"/>
    <w:rsid w:val="0038617F"/>
    <w:rsid w:val="003862D7"/>
    <w:rsid w:val="00386A07"/>
    <w:rsid w:val="00386B07"/>
    <w:rsid w:val="00386B1D"/>
    <w:rsid w:val="0038732C"/>
    <w:rsid w:val="003876A3"/>
    <w:rsid w:val="00387739"/>
    <w:rsid w:val="00387A7F"/>
    <w:rsid w:val="00387C7F"/>
    <w:rsid w:val="00387FC0"/>
    <w:rsid w:val="00387FD2"/>
    <w:rsid w:val="0039001E"/>
    <w:rsid w:val="0039011F"/>
    <w:rsid w:val="0039044E"/>
    <w:rsid w:val="0039073F"/>
    <w:rsid w:val="00390FEE"/>
    <w:rsid w:val="003910F2"/>
    <w:rsid w:val="00391219"/>
    <w:rsid w:val="003912AA"/>
    <w:rsid w:val="00391308"/>
    <w:rsid w:val="00391342"/>
    <w:rsid w:val="00391563"/>
    <w:rsid w:val="003918CB"/>
    <w:rsid w:val="00391DBA"/>
    <w:rsid w:val="00392220"/>
    <w:rsid w:val="0039252F"/>
    <w:rsid w:val="00392677"/>
    <w:rsid w:val="00392745"/>
    <w:rsid w:val="00392BF4"/>
    <w:rsid w:val="00392D3A"/>
    <w:rsid w:val="003931B2"/>
    <w:rsid w:val="003931D0"/>
    <w:rsid w:val="003936B2"/>
    <w:rsid w:val="00393873"/>
    <w:rsid w:val="00393928"/>
    <w:rsid w:val="00393AD1"/>
    <w:rsid w:val="00393DD7"/>
    <w:rsid w:val="00394052"/>
    <w:rsid w:val="003941E4"/>
    <w:rsid w:val="003946A0"/>
    <w:rsid w:val="003947F9"/>
    <w:rsid w:val="003949BB"/>
    <w:rsid w:val="003949FE"/>
    <w:rsid w:val="00394E9D"/>
    <w:rsid w:val="0039517F"/>
    <w:rsid w:val="00395293"/>
    <w:rsid w:val="0039537E"/>
    <w:rsid w:val="0039558F"/>
    <w:rsid w:val="00396535"/>
    <w:rsid w:val="0039669E"/>
    <w:rsid w:val="0039677C"/>
    <w:rsid w:val="00396B27"/>
    <w:rsid w:val="00396EC3"/>
    <w:rsid w:val="00397169"/>
    <w:rsid w:val="00397A52"/>
    <w:rsid w:val="00397AA5"/>
    <w:rsid w:val="00397AE9"/>
    <w:rsid w:val="00397B7C"/>
    <w:rsid w:val="003A04BC"/>
    <w:rsid w:val="003A04EC"/>
    <w:rsid w:val="003A0633"/>
    <w:rsid w:val="003A0715"/>
    <w:rsid w:val="003A08DF"/>
    <w:rsid w:val="003A16D6"/>
    <w:rsid w:val="003A1B33"/>
    <w:rsid w:val="003A1EBF"/>
    <w:rsid w:val="003A2634"/>
    <w:rsid w:val="003A286B"/>
    <w:rsid w:val="003A2A78"/>
    <w:rsid w:val="003A2D63"/>
    <w:rsid w:val="003A3B0E"/>
    <w:rsid w:val="003A408E"/>
    <w:rsid w:val="003A4646"/>
    <w:rsid w:val="003A4896"/>
    <w:rsid w:val="003A4DD3"/>
    <w:rsid w:val="003A514B"/>
    <w:rsid w:val="003A56B4"/>
    <w:rsid w:val="003A5809"/>
    <w:rsid w:val="003A59FB"/>
    <w:rsid w:val="003A5C56"/>
    <w:rsid w:val="003A5C72"/>
    <w:rsid w:val="003A64BC"/>
    <w:rsid w:val="003A69BA"/>
    <w:rsid w:val="003A7092"/>
    <w:rsid w:val="003A71DA"/>
    <w:rsid w:val="003A72AA"/>
    <w:rsid w:val="003A7984"/>
    <w:rsid w:val="003A79CA"/>
    <w:rsid w:val="003A7B6C"/>
    <w:rsid w:val="003A7EC7"/>
    <w:rsid w:val="003A7F57"/>
    <w:rsid w:val="003B024F"/>
    <w:rsid w:val="003B0802"/>
    <w:rsid w:val="003B0869"/>
    <w:rsid w:val="003B106E"/>
    <w:rsid w:val="003B14E3"/>
    <w:rsid w:val="003B1B16"/>
    <w:rsid w:val="003B1B79"/>
    <w:rsid w:val="003B20D2"/>
    <w:rsid w:val="003B2618"/>
    <w:rsid w:val="003B2951"/>
    <w:rsid w:val="003B2C64"/>
    <w:rsid w:val="003B2F2F"/>
    <w:rsid w:val="003B3214"/>
    <w:rsid w:val="003B34DF"/>
    <w:rsid w:val="003B3A9F"/>
    <w:rsid w:val="003B4A33"/>
    <w:rsid w:val="003B4B5E"/>
    <w:rsid w:val="003B4CD5"/>
    <w:rsid w:val="003B4D0A"/>
    <w:rsid w:val="003B4F0D"/>
    <w:rsid w:val="003B4FBC"/>
    <w:rsid w:val="003B50F2"/>
    <w:rsid w:val="003B5463"/>
    <w:rsid w:val="003B5E81"/>
    <w:rsid w:val="003B64B6"/>
    <w:rsid w:val="003B685A"/>
    <w:rsid w:val="003B690E"/>
    <w:rsid w:val="003B690F"/>
    <w:rsid w:val="003B6F79"/>
    <w:rsid w:val="003B7233"/>
    <w:rsid w:val="003B7333"/>
    <w:rsid w:val="003B76C4"/>
    <w:rsid w:val="003B7A41"/>
    <w:rsid w:val="003B7B83"/>
    <w:rsid w:val="003C00C7"/>
    <w:rsid w:val="003C0266"/>
    <w:rsid w:val="003C07FF"/>
    <w:rsid w:val="003C0806"/>
    <w:rsid w:val="003C08A8"/>
    <w:rsid w:val="003C0A65"/>
    <w:rsid w:val="003C0F94"/>
    <w:rsid w:val="003C12DB"/>
    <w:rsid w:val="003C19B7"/>
    <w:rsid w:val="003C266E"/>
    <w:rsid w:val="003C2EDF"/>
    <w:rsid w:val="003C362E"/>
    <w:rsid w:val="003C3A5B"/>
    <w:rsid w:val="003C3AEB"/>
    <w:rsid w:val="003C4498"/>
    <w:rsid w:val="003C471C"/>
    <w:rsid w:val="003C4DCC"/>
    <w:rsid w:val="003C4F9D"/>
    <w:rsid w:val="003C5055"/>
    <w:rsid w:val="003C56B4"/>
    <w:rsid w:val="003C57D0"/>
    <w:rsid w:val="003C659A"/>
    <w:rsid w:val="003C6A3A"/>
    <w:rsid w:val="003C6A3E"/>
    <w:rsid w:val="003C6A82"/>
    <w:rsid w:val="003C6BD6"/>
    <w:rsid w:val="003C6D5E"/>
    <w:rsid w:val="003C7883"/>
    <w:rsid w:val="003C7DB8"/>
    <w:rsid w:val="003D009D"/>
    <w:rsid w:val="003D064B"/>
    <w:rsid w:val="003D07C0"/>
    <w:rsid w:val="003D0915"/>
    <w:rsid w:val="003D0A3B"/>
    <w:rsid w:val="003D0F17"/>
    <w:rsid w:val="003D1A17"/>
    <w:rsid w:val="003D2C1C"/>
    <w:rsid w:val="003D2FA3"/>
    <w:rsid w:val="003D2FD8"/>
    <w:rsid w:val="003D3810"/>
    <w:rsid w:val="003D3997"/>
    <w:rsid w:val="003D3E3F"/>
    <w:rsid w:val="003D40BE"/>
    <w:rsid w:val="003D417F"/>
    <w:rsid w:val="003D435C"/>
    <w:rsid w:val="003D54C8"/>
    <w:rsid w:val="003D57CB"/>
    <w:rsid w:val="003D5B08"/>
    <w:rsid w:val="003D6090"/>
    <w:rsid w:val="003D62A1"/>
    <w:rsid w:val="003D651D"/>
    <w:rsid w:val="003D652E"/>
    <w:rsid w:val="003D664E"/>
    <w:rsid w:val="003D6A77"/>
    <w:rsid w:val="003D6AC2"/>
    <w:rsid w:val="003D6C39"/>
    <w:rsid w:val="003D6E3B"/>
    <w:rsid w:val="003D6F6D"/>
    <w:rsid w:val="003D7001"/>
    <w:rsid w:val="003D7058"/>
    <w:rsid w:val="003D7300"/>
    <w:rsid w:val="003D765C"/>
    <w:rsid w:val="003D7700"/>
    <w:rsid w:val="003D7B94"/>
    <w:rsid w:val="003D7D75"/>
    <w:rsid w:val="003E06D4"/>
    <w:rsid w:val="003E0A66"/>
    <w:rsid w:val="003E0D5B"/>
    <w:rsid w:val="003E1031"/>
    <w:rsid w:val="003E1A07"/>
    <w:rsid w:val="003E1BF5"/>
    <w:rsid w:val="003E1FF5"/>
    <w:rsid w:val="003E22F4"/>
    <w:rsid w:val="003E24D7"/>
    <w:rsid w:val="003E275A"/>
    <w:rsid w:val="003E2DB1"/>
    <w:rsid w:val="003E301B"/>
    <w:rsid w:val="003E3260"/>
    <w:rsid w:val="003E3287"/>
    <w:rsid w:val="003E386C"/>
    <w:rsid w:val="003E3AD9"/>
    <w:rsid w:val="003E474D"/>
    <w:rsid w:val="003E57AF"/>
    <w:rsid w:val="003E57C4"/>
    <w:rsid w:val="003E614F"/>
    <w:rsid w:val="003E6288"/>
    <w:rsid w:val="003E62BC"/>
    <w:rsid w:val="003E6A36"/>
    <w:rsid w:val="003E6B85"/>
    <w:rsid w:val="003E706C"/>
    <w:rsid w:val="003E7103"/>
    <w:rsid w:val="003E7194"/>
    <w:rsid w:val="003E74BF"/>
    <w:rsid w:val="003E7CC5"/>
    <w:rsid w:val="003E7F70"/>
    <w:rsid w:val="003E7FCB"/>
    <w:rsid w:val="003F08C7"/>
    <w:rsid w:val="003F0C3E"/>
    <w:rsid w:val="003F0F33"/>
    <w:rsid w:val="003F14E3"/>
    <w:rsid w:val="003F1657"/>
    <w:rsid w:val="003F1DCA"/>
    <w:rsid w:val="003F1DCE"/>
    <w:rsid w:val="003F2388"/>
    <w:rsid w:val="003F2920"/>
    <w:rsid w:val="003F2CE2"/>
    <w:rsid w:val="003F2DC5"/>
    <w:rsid w:val="003F2F7E"/>
    <w:rsid w:val="003F3257"/>
    <w:rsid w:val="003F3B83"/>
    <w:rsid w:val="003F4018"/>
    <w:rsid w:val="003F43C4"/>
    <w:rsid w:val="003F469A"/>
    <w:rsid w:val="003F4F8B"/>
    <w:rsid w:val="003F5CC7"/>
    <w:rsid w:val="003F5E07"/>
    <w:rsid w:val="003F651E"/>
    <w:rsid w:val="003F6D69"/>
    <w:rsid w:val="003F7116"/>
    <w:rsid w:val="003F7152"/>
    <w:rsid w:val="003F7410"/>
    <w:rsid w:val="003F7634"/>
    <w:rsid w:val="003F783D"/>
    <w:rsid w:val="003F7E2C"/>
    <w:rsid w:val="0040150D"/>
    <w:rsid w:val="0040150F"/>
    <w:rsid w:val="0040163B"/>
    <w:rsid w:val="0040184A"/>
    <w:rsid w:val="004019C6"/>
    <w:rsid w:val="00401DB4"/>
    <w:rsid w:val="00401DEE"/>
    <w:rsid w:val="0040212F"/>
    <w:rsid w:val="00402240"/>
    <w:rsid w:val="00402A7F"/>
    <w:rsid w:val="00402B66"/>
    <w:rsid w:val="004030C9"/>
    <w:rsid w:val="00403168"/>
    <w:rsid w:val="004033BC"/>
    <w:rsid w:val="0040366F"/>
    <w:rsid w:val="00403676"/>
    <w:rsid w:val="0040377C"/>
    <w:rsid w:val="00403BBD"/>
    <w:rsid w:val="00403E34"/>
    <w:rsid w:val="004046D8"/>
    <w:rsid w:val="00405343"/>
    <w:rsid w:val="004055C7"/>
    <w:rsid w:val="0040562D"/>
    <w:rsid w:val="004056A4"/>
    <w:rsid w:val="00405AA4"/>
    <w:rsid w:val="00405B37"/>
    <w:rsid w:val="004061DE"/>
    <w:rsid w:val="00406347"/>
    <w:rsid w:val="00406DE1"/>
    <w:rsid w:val="00406FB2"/>
    <w:rsid w:val="00407041"/>
    <w:rsid w:val="004070BA"/>
    <w:rsid w:val="00407BAF"/>
    <w:rsid w:val="004100AB"/>
    <w:rsid w:val="00410B13"/>
    <w:rsid w:val="00411020"/>
    <w:rsid w:val="004112E0"/>
    <w:rsid w:val="00411320"/>
    <w:rsid w:val="004114FB"/>
    <w:rsid w:val="0041213A"/>
    <w:rsid w:val="004121D7"/>
    <w:rsid w:val="0041270E"/>
    <w:rsid w:val="00412F85"/>
    <w:rsid w:val="0041344D"/>
    <w:rsid w:val="00414242"/>
    <w:rsid w:val="0041463F"/>
    <w:rsid w:val="00414B6B"/>
    <w:rsid w:val="00414BC4"/>
    <w:rsid w:val="00414D00"/>
    <w:rsid w:val="00414E7E"/>
    <w:rsid w:val="0041530E"/>
    <w:rsid w:val="0041565B"/>
    <w:rsid w:val="00415727"/>
    <w:rsid w:val="00416222"/>
    <w:rsid w:val="00416260"/>
    <w:rsid w:val="00416B2A"/>
    <w:rsid w:val="0041772E"/>
    <w:rsid w:val="00417CE7"/>
    <w:rsid w:val="00417D2E"/>
    <w:rsid w:val="00420043"/>
    <w:rsid w:val="00420392"/>
    <w:rsid w:val="00420631"/>
    <w:rsid w:val="004207E0"/>
    <w:rsid w:val="00420913"/>
    <w:rsid w:val="00421044"/>
    <w:rsid w:val="00421261"/>
    <w:rsid w:val="0042135D"/>
    <w:rsid w:val="004213FB"/>
    <w:rsid w:val="00421BBF"/>
    <w:rsid w:val="004225CD"/>
    <w:rsid w:val="004226E7"/>
    <w:rsid w:val="0042306D"/>
    <w:rsid w:val="004249AF"/>
    <w:rsid w:val="00424B7E"/>
    <w:rsid w:val="00424BA5"/>
    <w:rsid w:val="00424C42"/>
    <w:rsid w:val="00424DBB"/>
    <w:rsid w:val="00424EF8"/>
    <w:rsid w:val="00425312"/>
    <w:rsid w:val="00425697"/>
    <w:rsid w:val="004256E7"/>
    <w:rsid w:val="004257CE"/>
    <w:rsid w:val="00425BB9"/>
    <w:rsid w:val="00425EBC"/>
    <w:rsid w:val="004263EB"/>
    <w:rsid w:val="00426DE5"/>
    <w:rsid w:val="0042708A"/>
    <w:rsid w:val="0042713D"/>
    <w:rsid w:val="00427A12"/>
    <w:rsid w:val="00427E89"/>
    <w:rsid w:val="00430351"/>
    <w:rsid w:val="0043074D"/>
    <w:rsid w:val="00430759"/>
    <w:rsid w:val="00430F1D"/>
    <w:rsid w:val="00431059"/>
    <w:rsid w:val="0043105D"/>
    <w:rsid w:val="00431176"/>
    <w:rsid w:val="004312A7"/>
    <w:rsid w:val="00431431"/>
    <w:rsid w:val="00431465"/>
    <w:rsid w:val="00431FAA"/>
    <w:rsid w:val="004320B9"/>
    <w:rsid w:val="004321B1"/>
    <w:rsid w:val="00432494"/>
    <w:rsid w:val="00433034"/>
    <w:rsid w:val="004336A2"/>
    <w:rsid w:val="00433B40"/>
    <w:rsid w:val="00433C9E"/>
    <w:rsid w:val="00433E25"/>
    <w:rsid w:val="00433EA8"/>
    <w:rsid w:val="00434290"/>
    <w:rsid w:val="0043578E"/>
    <w:rsid w:val="00435F51"/>
    <w:rsid w:val="004366F1"/>
    <w:rsid w:val="00436744"/>
    <w:rsid w:val="00436F86"/>
    <w:rsid w:val="004370AB"/>
    <w:rsid w:val="004377FF"/>
    <w:rsid w:val="00440837"/>
    <w:rsid w:val="0044096F"/>
    <w:rsid w:val="004413FD"/>
    <w:rsid w:val="00441A21"/>
    <w:rsid w:val="00441C57"/>
    <w:rsid w:val="0044239B"/>
    <w:rsid w:val="004426C0"/>
    <w:rsid w:val="00442917"/>
    <w:rsid w:val="00442986"/>
    <w:rsid w:val="00442A35"/>
    <w:rsid w:val="0044312D"/>
    <w:rsid w:val="0044513C"/>
    <w:rsid w:val="00445B32"/>
    <w:rsid w:val="00445D5C"/>
    <w:rsid w:val="00445E53"/>
    <w:rsid w:val="004464C2"/>
    <w:rsid w:val="0044678E"/>
    <w:rsid w:val="00446A6E"/>
    <w:rsid w:val="00446E5D"/>
    <w:rsid w:val="004474F8"/>
    <w:rsid w:val="0044754E"/>
    <w:rsid w:val="00447CE2"/>
    <w:rsid w:val="004502B5"/>
    <w:rsid w:val="004504AF"/>
    <w:rsid w:val="0045055C"/>
    <w:rsid w:val="00450A39"/>
    <w:rsid w:val="00450F1F"/>
    <w:rsid w:val="00450FF0"/>
    <w:rsid w:val="00451087"/>
    <w:rsid w:val="00451181"/>
    <w:rsid w:val="00451A36"/>
    <w:rsid w:val="0045209C"/>
    <w:rsid w:val="004527C8"/>
    <w:rsid w:val="00452C22"/>
    <w:rsid w:val="0045307B"/>
    <w:rsid w:val="004534A5"/>
    <w:rsid w:val="004537D4"/>
    <w:rsid w:val="004538B4"/>
    <w:rsid w:val="0045392C"/>
    <w:rsid w:val="00453FC2"/>
    <w:rsid w:val="0045416A"/>
    <w:rsid w:val="00454194"/>
    <w:rsid w:val="004542F6"/>
    <w:rsid w:val="00454E45"/>
    <w:rsid w:val="00454F93"/>
    <w:rsid w:val="00455C07"/>
    <w:rsid w:val="0045629D"/>
    <w:rsid w:val="0045706F"/>
    <w:rsid w:val="004573A1"/>
    <w:rsid w:val="00457494"/>
    <w:rsid w:val="00457947"/>
    <w:rsid w:val="004579CB"/>
    <w:rsid w:val="00457F47"/>
    <w:rsid w:val="00457F9F"/>
    <w:rsid w:val="004600B6"/>
    <w:rsid w:val="00460A9D"/>
    <w:rsid w:val="004612B4"/>
    <w:rsid w:val="00461642"/>
    <w:rsid w:val="00461993"/>
    <w:rsid w:val="00461C50"/>
    <w:rsid w:val="00461D4B"/>
    <w:rsid w:val="004629FF"/>
    <w:rsid w:val="00462BBB"/>
    <w:rsid w:val="00462F49"/>
    <w:rsid w:val="004637D7"/>
    <w:rsid w:val="004637DD"/>
    <w:rsid w:val="00463CA2"/>
    <w:rsid w:val="00464359"/>
    <w:rsid w:val="004646D9"/>
    <w:rsid w:val="00464D05"/>
    <w:rsid w:val="00464D49"/>
    <w:rsid w:val="00465581"/>
    <w:rsid w:val="004657B1"/>
    <w:rsid w:val="004657D9"/>
    <w:rsid w:val="004659D7"/>
    <w:rsid w:val="00465B98"/>
    <w:rsid w:val="00465CF1"/>
    <w:rsid w:val="00465F8C"/>
    <w:rsid w:val="004660A7"/>
    <w:rsid w:val="004660CE"/>
    <w:rsid w:val="004660DE"/>
    <w:rsid w:val="004662B2"/>
    <w:rsid w:val="00466790"/>
    <w:rsid w:val="00466B65"/>
    <w:rsid w:val="004672BE"/>
    <w:rsid w:val="004678A7"/>
    <w:rsid w:val="004679AB"/>
    <w:rsid w:val="00467DA1"/>
    <w:rsid w:val="00467E0D"/>
    <w:rsid w:val="00470464"/>
    <w:rsid w:val="00470473"/>
    <w:rsid w:val="00470BE9"/>
    <w:rsid w:val="00470D0E"/>
    <w:rsid w:val="00471017"/>
    <w:rsid w:val="0047130C"/>
    <w:rsid w:val="004715E2"/>
    <w:rsid w:val="004719BA"/>
    <w:rsid w:val="00471D5A"/>
    <w:rsid w:val="0047208A"/>
    <w:rsid w:val="00472289"/>
    <w:rsid w:val="004726FE"/>
    <w:rsid w:val="00472939"/>
    <w:rsid w:val="00472977"/>
    <w:rsid w:val="0047352E"/>
    <w:rsid w:val="00473989"/>
    <w:rsid w:val="004744FB"/>
    <w:rsid w:val="004745B7"/>
    <w:rsid w:val="004747F6"/>
    <w:rsid w:val="00474D12"/>
    <w:rsid w:val="00474FBE"/>
    <w:rsid w:val="0047514C"/>
    <w:rsid w:val="00475760"/>
    <w:rsid w:val="004758E2"/>
    <w:rsid w:val="00476162"/>
    <w:rsid w:val="00476551"/>
    <w:rsid w:val="0047664B"/>
    <w:rsid w:val="00477115"/>
    <w:rsid w:val="004772A4"/>
    <w:rsid w:val="0047798A"/>
    <w:rsid w:val="00480057"/>
    <w:rsid w:val="0048022F"/>
    <w:rsid w:val="00480266"/>
    <w:rsid w:val="00480AB7"/>
    <w:rsid w:val="00480B52"/>
    <w:rsid w:val="00480FF8"/>
    <w:rsid w:val="00481006"/>
    <w:rsid w:val="004814CA"/>
    <w:rsid w:val="00481875"/>
    <w:rsid w:val="00481B1F"/>
    <w:rsid w:val="00481DA0"/>
    <w:rsid w:val="00481DAE"/>
    <w:rsid w:val="00481E9B"/>
    <w:rsid w:val="004820C3"/>
    <w:rsid w:val="00482434"/>
    <w:rsid w:val="004824F4"/>
    <w:rsid w:val="0048282B"/>
    <w:rsid w:val="00482DC8"/>
    <w:rsid w:val="0048347B"/>
    <w:rsid w:val="004843C1"/>
    <w:rsid w:val="004849E1"/>
    <w:rsid w:val="004850EF"/>
    <w:rsid w:val="004852F1"/>
    <w:rsid w:val="00485424"/>
    <w:rsid w:val="00485831"/>
    <w:rsid w:val="004858A0"/>
    <w:rsid w:val="00485E36"/>
    <w:rsid w:val="004863F5"/>
    <w:rsid w:val="00486649"/>
    <w:rsid w:val="00486695"/>
    <w:rsid w:val="0048761B"/>
    <w:rsid w:val="0048798D"/>
    <w:rsid w:val="00487B4E"/>
    <w:rsid w:val="00490C76"/>
    <w:rsid w:val="00490D5E"/>
    <w:rsid w:val="00490FC4"/>
    <w:rsid w:val="00491127"/>
    <w:rsid w:val="00491539"/>
    <w:rsid w:val="00491A3F"/>
    <w:rsid w:val="00491D8B"/>
    <w:rsid w:val="00492766"/>
    <w:rsid w:val="00492C0B"/>
    <w:rsid w:val="0049338C"/>
    <w:rsid w:val="004935AE"/>
    <w:rsid w:val="0049362D"/>
    <w:rsid w:val="004937D8"/>
    <w:rsid w:val="004938FA"/>
    <w:rsid w:val="00493D66"/>
    <w:rsid w:val="004942B8"/>
    <w:rsid w:val="00494361"/>
    <w:rsid w:val="004943E9"/>
    <w:rsid w:val="0049490F"/>
    <w:rsid w:val="0049494B"/>
    <w:rsid w:val="00494953"/>
    <w:rsid w:val="00494E0D"/>
    <w:rsid w:val="00495126"/>
    <w:rsid w:val="0049523F"/>
    <w:rsid w:val="0049556F"/>
    <w:rsid w:val="0049598F"/>
    <w:rsid w:val="0049599F"/>
    <w:rsid w:val="00495D30"/>
    <w:rsid w:val="00497235"/>
    <w:rsid w:val="004972FC"/>
    <w:rsid w:val="004973CF"/>
    <w:rsid w:val="0049780D"/>
    <w:rsid w:val="004979F2"/>
    <w:rsid w:val="00497EB1"/>
    <w:rsid w:val="004A0840"/>
    <w:rsid w:val="004A0AEF"/>
    <w:rsid w:val="004A0DB6"/>
    <w:rsid w:val="004A11BD"/>
    <w:rsid w:val="004A120A"/>
    <w:rsid w:val="004A133B"/>
    <w:rsid w:val="004A1B23"/>
    <w:rsid w:val="004A1B97"/>
    <w:rsid w:val="004A1C89"/>
    <w:rsid w:val="004A2136"/>
    <w:rsid w:val="004A218F"/>
    <w:rsid w:val="004A21EB"/>
    <w:rsid w:val="004A224B"/>
    <w:rsid w:val="004A2385"/>
    <w:rsid w:val="004A2433"/>
    <w:rsid w:val="004A2BF9"/>
    <w:rsid w:val="004A2FD0"/>
    <w:rsid w:val="004A316C"/>
    <w:rsid w:val="004A3237"/>
    <w:rsid w:val="004A324A"/>
    <w:rsid w:val="004A33E2"/>
    <w:rsid w:val="004A3903"/>
    <w:rsid w:val="004A3B4A"/>
    <w:rsid w:val="004A3BD2"/>
    <w:rsid w:val="004A3C16"/>
    <w:rsid w:val="004A47ED"/>
    <w:rsid w:val="004A47EE"/>
    <w:rsid w:val="004A48D9"/>
    <w:rsid w:val="004A4B55"/>
    <w:rsid w:val="004A4CD6"/>
    <w:rsid w:val="004A552D"/>
    <w:rsid w:val="004A5637"/>
    <w:rsid w:val="004A5687"/>
    <w:rsid w:val="004A5AF1"/>
    <w:rsid w:val="004A5B83"/>
    <w:rsid w:val="004A6A45"/>
    <w:rsid w:val="004A6B55"/>
    <w:rsid w:val="004A7321"/>
    <w:rsid w:val="004A744A"/>
    <w:rsid w:val="004A78F5"/>
    <w:rsid w:val="004B008E"/>
    <w:rsid w:val="004B0510"/>
    <w:rsid w:val="004B093F"/>
    <w:rsid w:val="004B0EFF"/>
    <w:rsid w:val="004B12BC"/>
    <w:rsid w:val="004B15AE"/>
    <w:rsid w:val="004B1A70"/>
    <w:rsid w:val="004B1A78"/>
    <w:rsid w:val="004B23D1"/>
    <w:rsid w:val="004B253B"/>
    <w:rsid w:val="004B277B"/>
    <w:rsid w:val="004B29FC"/>
    <w:rsid w:val="004B2AC9"/>
    <w:rsid w:val="004B2D2B"/>
    <w:rsid w:val="004B342E"/>
    <w:rsid w:val="004B464F"/>
    <w:rsid w:val="004B49F2"/>
    <w:rsid w:val="004B4A89"/>
    <w:rsid w:val="004B4BDA"/>
    <w:rsid w:val="004B4E48"/>
    <w:rsid w:val="004B5002"/>
    <w:rsid w:val="004B5689"/>
    <w:rsid w:val="004B56AE"/>
    <w:rsid w:val="004B587E"/>
    <w:rsid w:val="004B591D"/>
    <w:rsid w:val="004B5DAA"/>
    <w:rsid w:val="004B6425"/>
    <w:rsid w:val="004B6636"/>
    <w:rsid w:val="004B6929"/>
    <w:rsid w:val="004B7004"/>
    <w:rsid w:val="004B751E"/>
    <w:rsid w:val="004C0043"/>
    <w:rsid w:val="004C0233"/>
    <w:rsid w:val="004C0428"/>
    <w:rsid w:val="004C105A"/>
    <w:rsid w:val="004C11E2"/>
    <w:rsid w:val="004C1301"/>
    <w:rsid w:val="004C15F1"/>
    <w:rsid w:val="004C1FD8"/>
    <w:rsid w:val="004C2279"/>
    <w:rsid w:val="004C2664"/>
    <w:rsid w:val="004C343C"/>
    <w:rsid w:val="004C36BA"/>
    <w:rsid w:val="004C3C40"/>
    <w:rsid w:val="004C3F5C"/>
    <w:rsid w:val="004C43DE"/>
    <w:rsid w:val="004C44EE"/>
    <w:rsid w:val="004C4A6E"/>
    <w:rsid w:val="004C4CBD"/>
    <w:rsid w:val="004C56B6"/>
    <w:rsid w:val="004C5743"/>
    <w:rsid w:val="004C5D49"/>
    <w:rsid w:val="004C5E72"/>
    <w:rsid w:val="004C652E"/>
    <w:rsid w:val="004C65C7"/>
    <w:rsid w:val="004C7578"/>
    <w:rsid w:val="004C78A6"/>
    <w:rsid w:val="004C798D"/>
    <w:rsid w:val="004C7B89"/>
    <w:rsid w:val="004C7CCC"/>
    <w:rsid w:val="004C7DD7"/>
    <w:rsid w:val="004C7F17"/>
    <w:rsid w:val="004D0A66"/>
    <w:rsid w:val="004D12E7"/>
    <w:rsid w:val="004D143C"/>
    <w:rsid w:val="004D14DA"/>
    <w:rsid w:val="004D16D5"/>
    <w:rsid w:val="004D1A0C"/>
    <w:rsid w:val="004D2119"/>
    <w:rsid w:val="004D21AB"/>
    <w:rsid w:val="004D25DA"/>
    <w:rsid w:val="004D2A60"/>
    <w:rsid w:val="004D2D2D"/>
    <w:rsid w:val="004D3F1C"/>
    <w:rsid w:val="004D414D"/>
    <w:rsid w:val="004D47AD"/>
    <w:rsid w:val="004D497A"/>
    <w:rsid w:val="004D4C24"/>
    <w:rsid w:val="004D55DA"/>
    <w:rsid w:val="004D5CA5"/>
    <w:rsid w:val="004D5CC7"/>
    <w:rsid w:val="004D5EDA"/>
    <w:rsid w:val="004D5FAE"/>
    <w:rsid w:val="004D62BD"/>
    <w:rsid w:val="004D6336"/>
    <w:rsid w:val="004D6D20"/>
    <w:rsid w:val="004D6F84"/>
    <w:rsid w:val="004E0118"/>
    <w:rsid w:val="004E031C"/>
    <w:rsid w:val="004E0603"/>
    <w:rsid w:val="004E0B47"/>
    <w:rsid w:val="004E13C3"/>
    <w:rsid w:val="004E1472"/>
    <w:rsid w:val="004E18C2"/>
    <w:rsid w:val="004E18CE"/>
    <w:rsid w:val="004E1AE7"/>
    <w:rsid w:val="004E1BC8"/>
    <w:rsid w:val="004E2134"/>
    <w:rsid w:val="004E23FA"/>
    <w:rsid w:val="004E248E"/>
    <w:rsid w:val="004E2760"/>
    <w:rsid w:val="004E296C"/>
    <w:rsid w:val="004E2E08"/>
    <w:rsid w:val="004E2F9B"/>
    <w:rsid w:val="004E32EF"/>
    <w:rsid w:val="004E4599"/>
    <w:rsid w:val="004E4748"/>
    <w:rsid w:val="004E48D9"/>
    <w:rsid w:val="004E49B5"/>
    <w:rsid w:val="004E4FE2"/>
    <w:rsid w:val="004E52D3"/>
    <w:rsid w:val="004E57EA"/>
    <w:rsid w:val="004E5BE9"/>
    <w:rsid w:val="004E6138"/>
    <w:rsid w:val="004E63AC"/>
    <w:rsid w:val="004E6B00"/>
    <w:rsid w:val="004E6E06"/>
    <w:rsid w:val="004E6EDF"/>
    <w:rsid w:val="004E6F7F"/>
    <w:rsid w:val="004E75A6"/>
    <w:rsid w:val="004E77E4"/>
    <w:rsid w:val="004E7864"/>
    <w:rsid w:val="004E7D52"/>
    <w:rsid w:val="004F00ED"/>
    <w:rsid w:val="004F063A"/>
    <w:rsid w:val="004F06C0"/>
    <w:rsid w:val="004F07C5"/>
    <w:rsid w:val="004F0A74"/>
    <w:rsid w:val="004F12C4"/>
    <w:rsid w:val="004F15BF"/>
    <w:rsid w:val="004F1757"/>
    <w:rsid w:val="004F1984"/>
    <w:rsid w:val="004F1987"/>
    <w:rsid w:val="004F2295"/>
    <w:rsid w:val="004F2E64"/>
    <w:rsid w:val="004F39C8"/>
    <w:rsid w:val="004F3DBF"/>
    <w:rsid w:val="004F3FAA"/>
    <w:rsid w:val="004F416A"/>
    <w:rsid w:val="004F42DF"/>
    <w:rsid w:val="004F49A5"/>
    <w:rsid w:val="004F4DDB"/>
    <w:rsid w:val="004F5774"/>
    <w:rsid w:val="004F6021"/>
    <w:rsid w:val="004F6043"/>
    <w:rsid w:val="004F6342"/>
    <w:rsid w:val="004F65C1"/>
    <w:rsid w:val="004F732A"/>
    <w:rsid w:val="004F755F"/>
    <w:rsid w:val="00500146"/>
    <w:rsid w:val="005005AE"/>
    <w:rsid w:val="00500674"/>
    <w:rsid w:val="00500E0A"/>
    <w:rsid w:val="00500E17"/>
    <w:rsid w:val="005013B0"/>
    <w:rsid w:val="00501484"/>
    <w:rsid w:val="00501748"/>
    <w:rsid w:val="00501B8A"/>
    <w:rsid w:val="00501DC8"/>
    <w:rsid w:val="00501E61"/>
    <w:rsid w:val="00501EE9"/>
    <w:rsid w:val="0050203C"/>
    <w:rsid w:val="00502176"/>
    <w:rsid w:val="00502A9E"/>
    <w:rsid w:val="00502BA1"/>
    <w:rsid w:val="00502D23"/>
    <w:rsid w:val="00503005"/>
    <w:rsid w:val="0050309E"/>
    <w:rsid w:val="005035F0"/>
    <w:rsid w:val="0050374D"/>
    <w:rsid w:val="00503E38"/>
    <w:rsid w:val="00503EF9"/>
    <w:rsid w:val="00503F3B"/>
    <w:rsid w:val="005051CD"/>
    <w:rsid w:val="005053E9"/>
    <w:rsid w:val="00505892"/>
    <w:rsid w:val="005059D0"/>
    <w:rsid w:val="00505C56"/>
    <w:rsid w:val="00505C98"/>
    <w:rsid w:val="00505E78"/>
    <w:rsid w:val="005061A4"/>
    <w:rsid w:val="005061AA"/>
    <w:rsid w:val="0050646E"/>
    <w:rsid w:val="00506536"/>
    <w:rsid w:val="00506781"/>
    <w:rsid w:val="00506962"/>
    <w:rsid w:val="00506DA8"/>
    <w:rsid w:val="005075F2"/>
    <w:rsid w:val="00507F89"/>
    <w:rsid w:val="005101C9"/>
    <w:rsid w:val="0051057C"/>
    <w:rsid w:val="00510ADD"/>
    <w:rsid w:val="0051103D"/>
    <w:rsid w:val="00511590"/>
    <w:rsid w:val="00511C04"/>
    <w:rsid w:val="00511F29"/>
    <w:rsid w:val="005122A0"/>
    <w:rsid w:val="0051295E"/>
    <w:rsid w:val="00512A5B"/>
    <w:rsid w:val="00513F32"/>
    <w:rsid w:val="005142C1"/>
    <w:rsid w:val="005142CA"/>
    <w:rsid w:val="005143A8"/>
    <w:rsid w:val="00514622"/>
    <w:rsid w:val="00514E60"/>
    <w:rsid w:val="00515531"/>
    <w:rsid w:val="0051561A"/>
    <w:rsid w:val="0051605A"/>
    <w:rsid w:val="005168B7"/>
    <w:rsid w:val="00516D77"/>
    <w:rsid w:val="00516FD3"/>
    <w:rsid w:val="005170A3"/>
    <w:rsid w:val="00517BBE"/>
    <w:rsid w:val="005201F0"/>
    <w:rsid w:val="00520296"/>
    <w:rsid w:val="005204CB"/>
    <w:rsid w:val="005205FA"/>
    <w:rsid w:val="00520649"/>
    <w:rsid w:val="00520684"/>
    <w:rsid w:val="005207A8"/>
    <w:rsid w:val="00520C76"/>
    <w:rsid w:val="00520E11"/>
    <w:rsid w:val="00521431"/>
    <w:rsid w:val="00521773"/>
    <w:rsid w:val="00521B16"/>
    <w:rsid w:val="0052224B"/>
    <w:rsid w:val="00522273"/>
    <w:rsid w:val="00522335"/>
    <w:rsid w:val="005223B6"/>
    <w:rsid w:val="00522522"/>
    <w:rsid w:val="00522C4D"/>
    <w:rsid w:val="00522EB2"/>
    <w:rsid w:val="005230DB"/>
    <w:rsid w:val="005235F3"/>
    <w:rsid w:val="00523F96"/>
    <w:rsid w:val="00524400"/>
    <w:rsid w:val="00524447"/>
    <w:rsid w:val="0052461F"/>
    <w:rsid w:val="00524CF2"/>
    <w:rsid w:val="005259DC"/>
    <w:rsid w:val="00526402"/>
    <w:rsid w:val="0052663E"/>
    <w:rsid w:val="00526E51"/>
    <w:rsid w:val="00527026"/>
    <w:rsid w:val="005270DB"/>
    <w:rsid w:val="005271AA"/>
    <w:rsid w:val="00527206"/>
    <w:rsid w:val="00527431"/>
    <w:rsid w:val="005277FC"/>
    <w:rsid w:val="0052793C"/>
    <w:rsid w:val="00527C45"/>
    <w:rsid w:val="00527EF7"/>
    <w:rsid w:val="00530024"/>
    <w:rsid w:val="00530464"/>
    <w:rsid w:val="005312CE"/>
    <w:rsid w:val="00531365"/>
    <w:rsid w:val="005314DB"/>
    <w:rsid w:val="005314E8"/>
    <w:rsid w:val="0053194A"/>
    <w:rsid w:val="00531C52"/>
    <w:rsid w:val="00533144"/>
    <w:rsid w:val="0053314C"/>
    <w:rsid w:val="00533715"/>
    <w:rsid w:val="00533854"/>
    <w:rsid w:val="00533CC9"/>
    <w:rsid w:val="00533D50"/>
    <w:rsid w:val="00533E4A"/>
    <w:rsid w:val="00533F30"/>
    <w:rsid w:val="005344A1"/>
    <w:rsid w:val="0053489C"/>
    <w:rsid w:val="00534C46"/>
    <w:rsid w:val="00534D56"/>
    <w:rsid w:val="0053554C"/>
    <w:rsid w:val="0053556E"/>
    <w:rsid w:val="00535689"/>
    <w:rsid w:val="005359CD"/>
    <w:rsid w:val="00535B9B"/>
    <w:rsid w:val="00535F94"/>
    <w:rsid w:val="0053640C"/>
    <w:rsid w:val="00536546"/>
    <w:rsid w:val="00536D91"/>
    <w:rsid w:val="00536F28"/>
    <w:rsid w:val="00537163"/>
    <w:rsid w:val="00537B95"/>
    <w:rsid w:val="0054013C"/>
    <w:rsid w:val="00540B2C"/>
    <w:rsid w:val="00540E8B"/>
    <w:rsid w:val="005412AA"/>
    <w:rsid w:val="005414D3"/>
    <w:rsid w:val="00541562"/>
    <w:rsid w:val="00541782"/>
    <w:rsid w:val="00541874"/>
    <w:rsid w:val="00541B20"/>
    <w:rsid w:val="00541C9B"/>
    <w:rsid w:val="00541F86"/>
    <w:rsid w:val="0054211B"/>
    <w:rsid w:val="0054212C"/>
    <w:rsid w:val="005421FD"/>
    <w:rsid w:val="00542942"/>
    <w:rsid w:val="005431BE"/>
    <w:rsid w:val="00543556"/>
    <w:rsid w:val="0054385B"/>
    <w:rsid w:val="00543871"/>
    <w:rsid w:val="00543A38"/>
    <w:rsid w:val="00544079"/>
    <w:rsid w:val="00544152"/>
    <w:rsid w:val="0054457E"/>
    <w:rsid w:val="00544623"/>
    <w:rsid w:val="00544663"/>
    <w:rsid w:val="00544E94"/>
    <w:rsid w:val="005451E8"/>
    <w:rsid w:val="00545345"/>
    <w:rsid w:val="005453D1"/>
    <w:rsid w:val="005454CA"/>
    <w:rsid w:val="00545667"/>
    <w:rsid w:val="0054587D"/>
    <w:rsid w:val="00545BC5"/>
    <w:rsid w:val="00545F6C"/>
    <w:rsid w:val="005460A2"/>
    <w:rsid w:val="00546623"/>
    <w:rsid w:val="005466B8"/>
    <w:rsid w:val="005467A9"/>
    <w:rsid w:val="005467D1"/>
    <w:rsid w:val="005468E2"/>
    <w:rsid w:val="00546AF4"/>
    <w:rsid w:val="00546FDF"/>
    <w:rsid w:val="00547287"/>
    <w:rsid w:val="00547A44"/>
    <w:rsid w:val="00547B8A"/>
    <w:rsid w:val="00547EF3"/>
    <w:rsid w:val="00547FB9"/>
    <w:rsid w:val="00550527"/>
    <w:rsid w:val="00550C8D"/>
    <w:rsid w:val="00550F69"/>
    <w:rsid w:val="0055149C"/>
    <w:rsid w:val="00551AB6"/>
    <w:rsid w:val="00551BD1"/>
    <w:rsid w:val="00551DDF"/>
    <w:rsid w:val="00552551"/>
    <w:rsid w:val="00552753"/>
    <w:rsid w:val="00553620"/>
    <w:rsid w:val="00553E75"/>
    <w:rsid w:val="00553F34"/>
    <w:rsid w:val="00554406"/>
    <w:rsid w:val="0055446A"/>
    <w:rsid w:val="005544AB"/>
    <w:rsid w:val="005549CA"/>
    <w:rsid w:val="00554B2E"/>
    <w:rsid w:val="00555493"/>
    <w:rsid w:val="005555C8"/>
    <w:rsid w:val="0055574E"/>
    <w:rsid w:val="0055602D"/>
    <w:rsid w:val="00556545"/>
    <w:rsid w:val="005568EC"/>
    <w:rsid w:val="00556BDC"/>
    <w:rsid w:val="00557274"/>
    <w:rsid w:val="00557C9D"/>
    <w:rsid w:val="00557EFE"/>
    <w:rsid w:val="00557FEC"/>
    <w:rsid w:val="00560353"/>
    <w:rsid w:val="00560703"/>
    <w:rsid w:val="00560A8D"/>
    <w:rsid w:val="00560A9C"/>
    <w:rsid w:val="00560DC2"/>
    <w:rsid w:val="00560E57"/>
    <w:rsid w:val="00560E6A"/>
    <w:rsid w:val="00560F43"/>
    <w:rsid w:val="00560FA1"/>
    <w:rsid w:val="0056102D"/>
    <w:rsid w:val="00561080"/>
    <w:rsid w:val="0056123F"/>
    <w:rsid w:val="005613D5"/>
    <w:rsid w:val="00561553"/>
    <w:rsid w:val="0056166C"/>
    <w:rsid w:val="00561698"/>
    <w:rsid w:val="005619FA"/>
    <w:rsid w:val="00561E91"/>
    <w:rsid w:val="005621F6"/>
    <w:rsid w:val="00562428"/>
    <w:rsid w:val="005624F3"/>
    <w:rsid w:val="00562610"/>
    <w:rsid w:val="00562E77"/>
    <w:rsid w:val="00563A66"/>
    <w:rsid w:val="00563F60"/>
    <w:rsid w:val="0056422A"/>
    <w:rsid w:val="005645AA"/>
    <w:rsid w:val="005645D2"/>
    <w:rsid w:val="0056493F"/>
    <w:rsid w:val="00564B36"/>
    <w:rsid w:val="00564CEF"/>
    <w:rsid w:val="00564ECB"/>
    <w:rsid w:val="005650F1"/>
    <w:rsid w:val="00565EBE"/>
    <w:rsid w:val="00566582"/>
    <w:rsid w:val="00566660"/>
    <w:rsid w:val="005668BF"/>
    <w:rsid w:val="005671BA"/>
    <w:rsid w:val="005674A6"/>
    <w:rsid w:val="005679DF"/>
    <w:rsid w:val="00567C28"/>
    <w:rsid w:val="0057031D"/>
    <w:rsid w:val="00570598"/>
    <w:rsid w:val="00570A2C"/>
    <w:rsid w:val="0057135B"/>
    <w:rsid w:val="00571BAE"/>
    <w:rsid w:val="00571F04"/>
    <w:rsid w:val="00571F1F"/>
    <w:rsid w:val="005721D5"/>
    <w:rsid w:val="00572A8A"/>
    <w:rsid w:val="00572E93"/>
    <w:rsid w:val="005737ED"/>
    <w:rsid w:val="00574020"/>
    <w:rsid w:val="00574776"/>
    <w:rsid w:val="00574982"/>
    <w:rsid w:val="00574B8E"/>
    <w:rsid w:val="0057502D"/>
    <w:rsid w:val="0057532E"/>
    <w:rsid w:val="0057549A"/>
    <w:rsid w:val="005754EE"/>
    <w:rsid w:val="00575C46"/>
    <w:rsid w:val="00575C6E"/>
    <w:rsid w:val="00575DE7"/>
    <w:rsid w:val="00575E06"/>
    <w:rsid w:val="00576285"/>
    <w:rsid w:val="00576B8D"/>
    <w:rsid w:val="00577376"/>
    <w:rsid w:val="00577505"/>
    <w:rsid w:val="00577522"/>
    <w:rsid w:val="00577596"/>
    <w:rsid w:val="00577C7D"/>
    <w:rsid w:val="00577F93"/>
    <w:rsid w:val="00580331"/>
    <w:rsid w:val="00580545"/>
    <w:rsid w:val="0058165A"/>
    <w:rsid w:val="00581963"/>
    <w:rsid w:val="005819D4"/>
    <w:rsid w:val="00582507"/>
    <w:rsid w:val="00582539"/>
    <w:rsid w:val="00582BA5"/>
    <w:rsid w:val="00582C2A"/>
    <w:rsid w:val="005837C8"/>
    <w:rsid w:val="00583E97"/>
    <w:rsid w:val="00584758"/>
    <w:rsid w:val="00584BDC"/>
    <w:rsid w:val="00584C01"/>
    <w:rsid w:val="00584C8C"/>
    <w:rsid w:val="005853E0"/>
    <w:rsid w:val="005856E3"/>
    <w:rsid w:val="00585D26"/>
    <w:rsid w:val="00585DFB"/>
    <w:rsid w:val="005862A3"/>
    <w:rsid w:val="00586482"/>
    <w:rsid w:val="0058648F"/>
    <w:rsid w:val="00586523"/>
    <w:rsid w:val="00586A7E"/>
    <w:rsid w:val="00586ADE"/>
    <w:rsid w:val="00586DF2"/>
    <w:rsid w:val="00587124"/>
    <w:rsid w:val="00587498"/>
    <w:rsid w:val="005877C3"/>
    <w:rsid w:val="005902CE"/>
    <w:rsid w:val="005907F2"/>
    <w:rsid w:val="005908EC"/>
    <w:rsid w:val="005912FB"/>
    <w:rsid w:val="00591554"/>
    <w:rsid w:val="0059218B"/>
    <w:rsid w:val="00592964"/>
    <w:rsid w:val="00593015"/>
    <w:rsid w:val="0059332C"/>
    <w:rsid w:val="005936D0"/>
    <w:rsid w:val="00593D9E"/>
    <w:rsid w:val="005942FB"/>
    <w:rsid w:val="00594A94"/>
    <w:rsid w:val="005950DD"/>
    <w:rsid w:val="005954E8"/>
    <w:rsid w:val="005955D8"/>
    <w:rsid w:val="00596266"/>
    <w:rsid w:val="005964B6"/>
    <w:rsid w:val="00596610"/>
    <w:rsid w:val="00596825"/>
    <w:rsid w:val="0059697C"/>
    <w:rsid w:val="00596C56"/>
    <w:rsid w:val="00596DBC"/>
    <w:rsid w:val="00596EB7"/>
    <w:rsid w:val="0059700F"/>
    <w:rsid w:val="00597122"/>
    <w:rsid w:val="005977C4"/>
    <w:rsid w:val="005978E0"/>
    <w:rsid w:val="00597A65"/>
    <w:rsid w:val="005A063B"/>
    <w:rsid w:val="005A06C6"/>
    <w:rsid w:val="005A158B"/>
    <w:rsid w:val="005A1809"/>
    <w:rsid w:val="005A1F68"/>
    <w:rsid w:val="005A216E"/>
    <w:rsid w:val="005A22F2"/>
    <w:rsid w:val="005A27E0"/>
    <w:rsid w:val="005A28FB"/>
    <w:rsid w:val="005A2CAD"/>
    <w:rsid w:val="005A32B9"/>
    <w:rsid w:val="005A337E"/>
    <w:rsid w:val="005A36D6"/>
    <w:rsid w:val="005A387F"/>
    <w:rsid w:val="005A3A05"/>
    <w:rsid w:val="005A3DB7"/>
    <w:rsid w:val="005A3F59"/>
    <w:rsid w:val="005A40C7"/>
    <w:rsid w:val="005A42B4"/>
    <w:rsid w:val="005A4A85"/>
    <w:rsid w:val="005A5352"/>
    <w:rsid w:val="005A5A69"/>
    <w:rsid w:val="005A5AC9"/>
    <w:rsid w:val="005A5B05"/>
    <w:rsid w:val="005A60CC"/>
    <w:rsid w:val="005A63DD"/>
    <w:rsid w:val="005A694C"/>
    <w:rsid w:val="005A70A4"/>
    <w:rsid w:val="005A75D2"/>
    <w:rsid w:val="005A7682"/>
    <w:rsid w:val="005A7970"/>
    <w:rsid w:val="005A7ADD"/>
    <w:rsid w:val="005B0103"/>
    <w:rsid w:val="005B05D0"/>
    <w:rsid w:val="005B0DF8"/>
    <w:rsid w:val="005B1020"/>
    <w:rsid w:val="005B2049"/>
    <w:rsid w:val="005B208D"/>
    <w:rsid w:val="005B20E8"/>
    <w:rsid w:val="005B2100"/>
    <w:rsid w:val="005B35EB"/>
    <w:rsid w:val="005B3A4E"/>
    <w:rsid w:val="005B3CEA"/>
    <w:rsid w:val="005B4468"/>
    <w:rsid w:val="005B4609"/>
    <w:rsid w:val="005B46BF"/>
    <w:rsid w:val="005B46FD"/>
    <w:rsid w:val="005B4727"/>
    <w:rsid w:val="005B4909"/>
    <w:rsid w:val="005B4DE4"/>
    <w:rsid w:val="005B4E23"/>
    <w:rsid w:val="005B4F69"/>
    <w:rsid w:val="005B5514"/>
    <w:rsid w:val="005B63BC"/>
    <w:rsid w:val="005B63EE"/>
    <w:rsid w:val="005B688E"/>
    <w:rsid w:val="005B6EDE"/>
    <w:rsid w:val="005B7374"/>
    <w:rsid w:val="005B79DC"/>
    <w:rsid w:val="005C060A"/>
    <w:rsid w:val="005C08D5"/>
    <w:rsid w:val="005C1376"/>
    <w:rsid w:val="005C1593"/>
    <w:rsid w:val="005C15A7"/>
    <w:rsid w:val="005C1D0B"/>
    <w:rsid w:val="005C26E3"/>
    <w:rsid w:val="005C347B"/>
    <w:rsid w:val="005C3632"/>
    <w:rsid w:val="005C3A63"/>
    <w:rsid w:val="005C3FA7"/>
    <w:rsid w:val="005C4093"/>
    <w:rsid w:val="005C466E"/>
    <w:rsid w:val="005C4ADC"/>
    <w:rsid w:val="005C4EED"/>
    <w:rsid w:val="005C50FB"/>
    <w:rsid w:val="005C5952"/>
    <w:rsid w:val="005C5C54"/>
    <w:rsid w:val="005C5FE1"/>
    <w:rsid w:val="005C6020"/>
    <w:rsid w:val="005C6321"/>
    <w:rsid w:val="005C6CB0"/>
    <w:rsid w:val="005C6D0C"/>
    <w:rsid w:val="005C71DB"/>
    <w:rsid w:val="005C7352"/>
    <w:rsid w:val="005C78C3"/>
    <w:rsid w:val="005C7CF0"/>
    <w:rsid w:val="005C7E74"/>
    <w:rsid w:val="005C7F17"/>
    <w:rsid w:val="005C7FAB"/>
    <w:rsid w:val="005D0112"/>
    <w:rsid w:val="005D0A71"/>
    <w:rsid w:val="005D0B9F"/>
    <w:rsid w:val="005D0CAE"/>
    <w:rsid w:val="005D0EF7"/>
    <w:rsid w:val="005D0FB6"/>
    <w:rsid w:val="005D1860"/>
    <w:rsid w:val="005D1D06"/>
    <w:rsid w:val="005D1E76"/>
    <w:rsid w:val="005D22DF"/>
    <w:rsid w:val="005D24B5"/>
    <w:rsid w:val="005D291C"/>
    <w:rsid w:val="005D2E45"/>
    <w:rsid w:val="005D335F"/>
    <w:rsid w:val="005D3A5E"/>
    <w:rsid w:val="005D3E86"/>
    <w:rsid w:val="005D41CD"/>
    <w:rsid w:val="005D4288"/>
    <w:rsid w:val="005D42CE"/>
    <w:rsid w:val="005D493B"/>
    <w:rsid w:val="005D4A48"/>
    <w:rsid w:val="005D4E33"/>
    <w:rsid w:val="005D4F21"/>
    <w:rsid w:val="005D5A59"/>
    <w:rsid w:val="005D5E43"/>
    <w:rsid w:val="005D6740"/>
    <w:rsid w:val="005D681A"/>
    <w:rsid w:val="005D6D5F"/>
    <w:rsid w:val="005D74C8"/>
    <w:rsid w:val="005D7682"/>
    <w:rsid w:val="005D7BC6"/>
    <w:rsid w:val="005D7CEB"/>
    <w:rsid w:val="005E0560"/>
    <w:rsid w:val="005E0770"/>
    <w:rsid w:val="005E0B85"/>
    <w:rsid w:val="005E0E11"/>
    <w:rsid w:val="005E0E3B"/>
    <w:rsid w:val="005E1085"/>
    <w:rsid w:val="005E1334"/>
    <w:rsid w:val="005E153C"/>
    <w:rsid w:val="005E17E7"/>
    <w:rsid w:val="005E187A"/>
    <w:rsid w:val="005E1A07"/>
    <w:rsid w:val="005E1C77"/>
    <w:rsid w:val="005E2309"/>
    <w:rsid w:val="005E2C5C"/>
    <w:rsid w:val="005E2DF9"/>
    <w:rsid w:val="005E31F3"/>
    <w:rsid w:val="005E3291"/>
    <w:rsid w:val="005E34D2"/>
    <w:rsid w:val="005E3EE0"/>
    <w:rsid w:val="005E4018"/>
    <w:rsid w:val="005E4A16"/>
    <w:rsid w:val="005E4B84"/>
    <w:rsid w:val="005E4ECC"/>
    <w:rsid w:val="005E50C4"/>
    <w:rsid w:val="005E5158"/>
    <w:rsid w:val="005E5170"/>
    <w:rsid w:val="005E58A4"/>
    <w:rsid w:val="005E5D9C"/>
    <w:rsid w:val="005E5F35"/>
    <w:rsid w:val="005E5F62"/>
    <w:rsid w:val="005E6A57"/>
    <w:rsid w:val="005E6D78"/>
    <w:rsid w:val="005E6ED7"/>
    <w:rsid w:val="005E7160"/>
    <w:rsid w:val="005E7436"/>
    <w:rsid w:val="005E7625"/>
    <w:rsid w:val="005E7937"/>
    <w:rsid w:val="005F0221"/>
    <w:rsid w:val="005F024B"/>
    <w:rsid w:val="005F02C6"/>
    <w:rsid w:val="005F0B54"/>
    <w:rsid w:val="005F113A"/>
    <w:rsid w:val="005F130A"/>
    <w:rsid w:val="005F1BA7"/>
    <w:rsid w:val="005F25FC"/>
    <w:rsid w:val="005F2639"/>
    <w:rsid w:val="005F2C89"/>
    <w:rsid w:val="005F2D28"/>
    <w:rsid w:val="005F30F6"/>
    <w:rsid w:val="005F31C8"/>
    <w:rsid w:val="005F32DD"/>
    <w:rsid w:val="005F35A8"/>
    <w:rsid w:val="005F36A4"/>
    <w:rsid w:val="005F37F7"/>
    <w:rsid w:val="005F38DC"/>
    <w:rsid w:val="005F3DF9"/>
    <w:rsid w:val="005F4173"/>
    <w:rsid w:val="005F4703"/>
    <w:rsid w:val="005F48E7"/>
    <w:rsid w:val="005F4F87"/>
    <w:rsid w:val="005F50A8"/>
    <w:rsid w:val="005F57D1"/>
    <w:rsid w:val="005F598B"/>
    <w:rsid w:val="005F599F"/>
    <w:rsid w:val="005F5A29"/>
    <w:rsid w:val="005F5C26"/>
    <w:rsid w:val="005F5D5D"/>
    <w:rsid w:val="005F68F6"/>
    <w:rsid w:val="005F6EB7"/>
    <w:rsid w:val="005F701E"/>
    <w:rsid w:val="005F73FE"/>
    <w:rsid w:val="005F7DA9"/>
    <w:rsid w:val="00600593"/>
    <w:rsid w:val="00600DC6"/>
    <w:rsid w:val="0060188D"/>
    <w:rsid w:val="00601A35"/>
    <w:rsid w:val="00601C74"/>
    <w:rsid w:val="006025DF"/>
    <w:rsid w:val="00602777"/>
    <w:rsid w:val="00603033"/>
    <w:rsid w:val="0060306F"/>
    <w:rsid w:val="00603128"/>
    <w:rsid w:val="00603DF8"/>
    <w:rsid w:val="006040E8"/>
    <w:rsid w:val="00604342"/>
    <w:rsid w:val="0060472E"/>
    <w:rsid w:val="0060490F"/>
    <w:rsid w:val="006049C1"/>
    <w:rsid w:val="006051A2"/>
    <w:rsid w:val="006056C5"/>
    <w:rsid w:val="00605723"/>
    <w:rsid w:val="00605784"/>
    <w:rsid w:val="006070F8"/>
    <w:rsid w:val="0060727D"/>
    <w:rsid w:val="006073F7"/>
    <w:rsid w:val="00607C90"/>
    <w:rsid w:val="0061026B"/>
    <w:rsid w:val="006106FD"/>
    <w:rsid w:val="00610924"/>
    <w:rsid w:val="00610E8A"/>
    <w:rsid w:val="00610ED3"/>
    <w:rsid w:val="00611585"/>
    <w:rsid w:val="00611995"/>
    <w:rsid w:val="006119B0"/>
    <w:rsid w:val="00611C10"/>
    <w:rsid w:val="0061200E"/>
    <w:rsid w:val="006120E0"/>
    <w:rsid w:val="00612162"/>
    <w:rsid w:val="00612273"/>
    <w:rsid w:val="0061245F"/>
    <w:rsid w:val="0061250C"/>
    <w:rsid w:val="00612584"/>
    <w:rsid w:val="006128D1"/>
    <w:rsid w:val="006128DB"/>
    <w:rsid w:val="00612D44"/>
    <w:rsid w:val="00612FB1"/>
    <w:rsid w:val="00613328"/>
    <w:rsid w:val="00613336"/>
    <w:rsid w:val="00613B1B"/>
    <w:rsid w:val="00613CA2"/>
    <w:rsid w:val="00613D8A"/>
    <w:rsid w:val="006143D9"/>
    <w:rsid w:val="006143DF"/>
    <w:rsid w:val="006144F3"/>
    <w:rsid w:val="0061462D"/>
    <w:rsid w:val="00614A47"/>
    <w:rsid w:val="00614CAD"/>
    <w:rsid w:val="00614D7C"/>
    <w:rsid w:val="00615205"/>
    <w:rsid w:val="00615417"/>
    <w:rsid w:val="0061575D"/>
    <w:rsid w:val="00615A79"/>
    <w:rsid w:val="00615EF6"/>
    <w:rsid w:val="00615FFD"/>
    <w:rsid w:val="0061697A"/>
    <w:rsid w:val="00616B2A"/>
    <w:rsid w:val="00616D4E"/>
    <w:rsid w:val="00617077"/>
    <w:rsid w:val="00617C2E"/>
    <w:rsid w:val="00617D35"/>
    <w:rsid w:val="00617F0C"/>
    <w:rsid w:val="00620004"/>
    <w:rsid w:val="00620569"/>
    <w:rsid w:val="00620AF7"/>
    <w:rsid w:val="0062117D"/>
    <w:rsid w:val="00621745"/>
    <w:rsid w:val="00621E8E"/>
    <w:rsid w:val="00621FB4"/>
    <w:rsid w:val="00622675"/>
    <w:rsid w:val="00622C22"/>
    <w:rsid w:val="00622E87"/>
    <w:rsid w:val="00622F04"/>
    <w:rsid w:val="006232AD"/>
    <w:rsid w:val="00623462"/>
    <w:rsid w:val="006235F3"/>
    <w:rsid w:val="00623B94"/>
    <w:rsid w:val="00623BA6"/>
    <w:rsid w:val="00623D5D"/>
    <w:rsid w:val="00623DB3"/>
    <w:rsid w:val="00624883"/>
    <w:rsid w:val="0062495D"/>
    <w:rsid w:val="00624BBE"/>
    <w:rsid w:val="00624F68"/>
    <w:rsid w:val="0062501D"/>
    <w:rsid w:val="00625067"/>
    <w:rsid w:val="00625299"/>
    <w:rsid w:val="00625811"/>
    <w:rsid w:val="0062590A"/>
    <w:rsid w:val="00625B6B"/>
    <w:rsid w:val="006262A1"/>
    <w:rsid w:val="00626589"/>
    <w:rsid w:val="006267CA"/>
    <w:rsid w:val="00626CE4"/>
    <w:rsid w:val="00627126"/>
    <w:rsid w:val="00627238"/>
    <w:rsid w:val="00627341"/>
    <w:rsid w:val="00627688"/>
    <w:rsid w:val="00627956"/>
    <w:rsid w:val="00627AC9"/>
    <w:rsid w:val="00627FE8"/>
    <w:rsid w:val="006307C8"/>
    <w:rsid w:val="00630881"/>
    <w:rsid w:val="00630888"/>
    <w:rsid w:val="00630DDC"/>
    <w:rsid w:val="00630E96"/>
    <w:rsid w:val="00631141"/>
    <w:rsid w:val="006314A5"/>
    <w:rsid w:val="00631723"/>
    <w:rsid w:val="00631786"/>
    <w:rsid w:val="00631C26"/>
    <w:rsid w:val="006328F0"/>
    <w:rsid w:val="00632A6A"/>
    <w:rsid w:val="00632E7D"/>
    <w:rsid w:val="00632E95"/>
    <w:rsid w:val="0063388F"/>
    <w:rsid w:val="006339C1"/>
    <w:rsid w:val="00634305"/>
    <w:rsid w:val="006345AB"/>
    <w:rsid w:val="00634632"/>
    <w:rsid w:val="0063502A"/>
    <w:rsid w:val="00635691"/>
    <w:rsid w:val="00635926"/>
    <w:rsid w:val="0063594C"/>
    <w:rsid w:val="00635E94"/>
    <w:rsid w:val="006362A6"/>
    <w:rsid w:val="00636A1C"/>
    <w:rsid w:val="00636A4E"/>
    <w:rsid w:val="00636C2A"/>
    <w:rsid w:val="0063722B"/>
    <w:rsid w:val="00637384"/>
    <w:rsid w:val="0063798C"/>
    <w:rsid w:val="00637A19"/>
    <w:rsid w:val="00637F06"/>
    <w:rsid w:val="00637F68"/>
    <w:rsid w:val="00640541"/>
    <w:rsid w:val="00640617"/>
    <w:rsid w:val="0064078E"/>
    <w:rsid w:val="00640807"/>
    <w:rsid w:val="00640A99"/>
    <w:rsid w:val="00640FE9"/>
    <w:rsid w:val="0064125E"/>
    <w:rsid w:val="0064138D"/>
    <w:rsid w:val="006414EA"/>
    <w:rsid w:val="00641616"/>
    <w:rsid w:val="006418C3"/>
    <w:rsid w:val="006424B1"/>
    <w:rsid w:val="00642733"/>
    <w:rsid w:val="00642BE2"/>
    <w:rsid w:val="00642BED"/>
    <w:rsid w:val="00642DEF"/>
    <w:rsid w:val="00642F79"/>
    <w:rsid w:val="00643339"/>
    <w:rsid w:val="00643B51"/>
    <w:rsid w:val="00644306"/>
    <w:rsid w:val="0064430E"/>
    <w:rsid w:val="0064468F"/>
    <w:rsid w:val="00644929"/>
    <w:rsid w:val="00644948"/>
    <w:rsid w:val="006449CD"/>
    <w:rsid w:val="006449F6"/>
    <w:rsid w:val="00645196"/>
    <w:rsid w:val="006451D7"/>
    <w:rsid w:val="006454FF"/>
    <w:rsid w:val="0064593E"/>
    <w:rsid w:val="00645C0F"/>
    <w:rsid w:val="00645F69"/>
    <w:rsid w:val="0064605B"/>
    <w:rsid w:val="006460E5"/>
    <w:rsid w:val="0064647A"/>
    <w:rsid w:val="00646C5C"/>
    <w:rsid w:val="00647293"/>
    <w:rsid w:val="0064768E"/>
    <w:rsid w:val="006478A9"/>
    <w:rsid w:val="00647AC3"/>
    <w:rsid w:val="00647C2E"/>
    <w:rsid w:val="00647C88"/>
    <w:rsid w:val="00650022"/>
    <w:rsid w:val="006505E3"/>
    <w:rsid w:val="0065090B"/>
    <w:rsid w:val="00651091"/>
    <w:rsid w:val="00651222"/>
    <w:rsid w:val="00652805"/>
    <w:rsid w:val="00653114"/>
    <w:rsid w:val="006531A2"/>
    <w:rsid w:val="00653693"/>
    <w:rsid w:val="006536A5"/>
    <w:rsid w:val="0065375C"/>
    <w:rsid w:val="00653991"/>
    <w:rsid w:val="00653A04"/>
    <w:rsid w:val="00653A63"/>
    <w:rsid w:val="00653D17"/>
    <w:rsid w:val="006542D9"/>
    <w:rsid w:val="0065451E"/>
    <w:rsid w:val="00654666"/>
    <w:rsid w:val="00654B42"/>
    <w:rsid w:val="00654B99"/>
    <w:rsid w:val="00654E61"/>
    <w:rsid w:val="00655026"/>
    <w:rsid w:val="00655509"/>
    <w:rsid w:val="006555A9"/>
    <w:rsid w:val="00655EF8"/>
    <w:rsid w:val="0065622B"/>
    <w:rsid w:val="00656271"/>
    <w:rsid w:val="006562E2"/>
    <w:rsid w:val="00656475"/>
    <w:rsid w:val="0065662B"/>
    <w:rsid w:val="006568D7"/>
    <w:rsid w:val="006570DD"/>
    <w:rsid w:val="00657149"/>
    <w:rsid w:val="0065735C"/>
    <w:rsid w:val="00657B22"/>
    <w:rsid w:val="00657B84"/>
    <w:rsid w:val="00657C10"/>
    <w:rsid w:val="00657E04"/>
    <w:rsid w:val="00660338"/>
    <w:rsid w:val="00660555"/>
    <w:rsid w:val="0066055A"/>
    <w:rsid w:val="00660822"/>
    <w:rsid w:val="00661470"/>
    <w:rsid w:val="0066155A"/>
    <w:rsid w:val="006617AB"/>
    <w:rsid w:val="00661A19"/>
    <w:rsid w:val="0066227B"/>
    <w:rsid w:val="006626C6"/>
    <w:rsid w:val="00662EA4"/>
    <w:rsid w:val="00663610"/>
    <w:rsid w:val="00663775"/>
    <w:rsid w:val="00663BFD"/>
    <w:rsid w:val="006643C5"/>
    <w:rsid w:val="006643C7"/>
    <w:rsid w:val="006652A8"/>
    <w:rsid w:val="00665549"/>
    <w:rsid w:val="00665EEC"/>
    <w:rsid w:val="006664A0"/>
    <w:rsid w:val="006664F7"/>
    <w:rsid w:val="0066663C"/>
    <w:rsid w:val="00666A4F"/>
    <w:rsid w:val="006671E0"/>
    <w:rsid w:val="006673D8"/>
    <w:rsid w:val="0066742B"/>
    <w:rsid w:val="00667664"/>
    <w:rsid w:val="006678E2"/>
    <w:rsid w:val="00667920"/>
    <w:rsid w:val="00667B99"/>
    <w:rsid w:val="0067082D"/>
    <w:rsid w:val="0067099B"/>
    <w:rsid w:val="006709BD"/>
    <w:rsid w:val="006709EA"/>
    <w:rsid w:val="00670DB8"/>
    <w:rsid w:val="006710BE"/>
    <w:rsid w:val="00671729"/>
    <w:rsid w:val="00671C46"/>
    <w:rsid w:val="00671FF5"/>
    <w:rsid w:val="006724CA"/>
    <w:rsid w:val="006728F3"/>
    <w:rsid w:val="00672AAC"/>
    <w:rsid w:val="00672B43"/>
    <w:rsid w:val="0067381A"/>
    <w:rsid w:val="00673CAD"/>
    <w:rsid w:val="00673E40"/>
    <w:rsid w:val="00674039"/>
    <w:rsid w:val="0067432C"/>
    <w:rsid w:val="00674681"/>
    <w:rsid w:val="00674796"/>
    <w:rsid w:val="00674E7C"/>
    <w:rsid w:val="006752BB"/>
    <w:rsid w:val="00675778"/>
    <w:rsid w:val="0067577F"/>
    <w:rsid w:val="00675DFF"/>
    <w:rsid w:val="00676094"/>
    <w:rsid w:val="0067619C"/>
    <w:rsid w:val="006762FE"/>
    <w:rsid w:val="00676449"/>
    <w:rsid w:val="00676631"/>
    <w:rsid w:val="006766F7"/>
    <w:rsid w:val="006774E9"/>
    <w:rsid w:val="00677E06"/>
    <w:rsid w:val="00680153"/>
    <w:rsid w:val="00680597"/>
    <w:rsid w:val="00680646"/>
    <w:rsid w:val="00680C4E"/>
    <w:rsid w:val="006813DD"/>
    <w:rsid w:val="00681860"/>
    <w:rsid w:val="00681CDC"/>
    <w:rsid w:val="0068210B"/>
    <w:rsid w:val="006822DC"/>
    <w:rsid w:val="00682840"/>
    <w:rsid w:val="0068318D"/>
    <w:rsid w:val="006832AF"/>
    <w:rsid w:val="00683343"/>
    <w:rsid w:val="0068378D"/>
    <w:rsid w:val="00683828"/>
    <w:rsid w:val="00683E31"/>
    <w:rsid w:val="006844E0"/>
    <w:rsid w:val="0068473C"/>
    <w:rsid w:val="00684B3D"/>
    <w:rsid w:val="00684CD0"/>
    <w:rsid w:val="00684F10"/>
    <w:rsid w:val="0068501C"/>
    <w:rsid w:val="0068574E"/>
    <w:rsid w:val="0068585A"/>
    <w:rsid w:val="00685A19"/>
    <w:rsid w:val="00685D4C"/>
    <w:rsid w:val="00685D59"/>
    <w:rsid w:val="006860DD"/>
    <w:rsid w:val="00686893"/>
    <w:rsid w:val="00686B55"/>
    <w:rsid w:val="00686DAE"/>
    <w:rsid w:val="0068703B"/>
    <w:rsid w:val="006871E0"/>
    <w:rsid w:val="0068731F"/>
    <w:rsid w:val="0068732C"/>
    <w:rsid w:val="00687543"/>
    <w:rsid w:val="006877D3"/>
    <w:rsid w:val="00687827"/>
    <w:rsid w:val="00687BF7"/>
    <w:rsid w:val="00687D94"/>
    <w:rsid w:val="00687FBE"/>
    <w:rsid w:val="00690628"/>
    <w:rsid w:val="006907C6"/>
    <w:rsid w:val="0069094F"/>
    <w:rsid w:val="0069096C"/>
    <w:rsid w:val="006909F8"/>
    <w:rsid w:val="00690C32"/>
    <w:rsid w:val="00690D88"/>
    <w:rsid w:val="00690E24"/>
    <w:rsid w:val="00691377"/>
    <w:rsid w:val="006917D7"/>
    <w:rsid w:val="00691B3E"/>
    <w:rsid w:val="00692326"/>
    <w:rsid w:val="00692BB2"/>
    <w:rsid w:val="00692E95"/>
    <w:rsid w:val="00693021"/>
    <w:rsid w:val="00693617"/>
    <w:rsid w:val="00693A74"/>
    <w:rsid w:val="00694A1C"/>
    <w:rsid w:val="00694F4E"/>
    <w:rsid w:val="00695023"/>
    <w:rsid w:val="00695044"/>
    <w:rsid w:val="00695204"/>
    <w:rsid w:val="00695513"/>
    <w:rsid w:val="00695742"/>
    <w:rsid w:val="006958B3"/>
    <w:rsid w:val="00696319"/>
    <w:rsid w:val="00696356"/>
    <w:rsid w:val="0069655D"/>
    <w:rsid w:val="006965E3"/>
    <w:rsid w:val="00696917"/>
    <w:rsid w:val="00696EFB"/>
    <w:rsid w:val="00697654"/>
    <w:rsid w:val="006979C7"/>
    <w:rsid w:val="006A06C0"/>
    <w:rsid w:val="006A0E7D"/>
    <w:rsid w:val="006A0FF8"/>
    <w:rsid w:val="006A122A"/>
    <w:rsid w:val="006A1525"/>
    <w:rsid w:val="006A2551"/>
    <w:rsid w:val="006A260F"/>
    <w:rsid w:val="006A2863"/>
    <w:rsid w:val="006A2D56"/>
    <w:rsid w:val="006A31CF"/>
    <w:rsid w:val="006A32D2"/>
    <w:rsid w:val="006A3D2E"/>
    <w:rsid w:val="006A423F"/>
    <w:rsid w:val="006A42B3"/>
    <w:rsid w:val="006A471D"/>
    <w:rsid w:val="006A5087"/>
    <w:rsid w:val="006A5C88"/>
    <w:rsid w:val="006A607F"/>
    <w:rsid w:val="006A6B34"/>
    <w:rsid w:val="006A6B7E"/>
    <w:rsid w:val="006A6D9B"/>
    <w:rsid w:val="006A78E3"/>
    <w:rsid w:val="006A7E02"/>
    <w:rsid w:val="006B06B1"/>
    <w:rsid w:val="006B0762"/>
    <w:rsid w:val="006B0881"/>
    <w:rsid w:val="006B0AEC"/>
    <w:rsid w:val="006B0B71"/>
    <w:rsid w:val="006B0BA4"/>
    <w:rsid w:val="006B0F3F"/>
    <w:rsid w:val="006B11A3"/>
    <w:rsid w:val="006B1406"/>
    <w:rsid w:val="006B1418"/>
    <w:rsid w:val="006B17B4"/>
    <w:rsid w:val="006B1839"/>
    <w:rsid w:val="006B1D81"/>
    <w:rsid w:val="006B2006"/>
    <w:rsid w:val="006B2047"/>
    <w:rsid w:val="006B2070"/>
    <w:rsid w:val="006B2B17"/>
    <w:rsid w:val="006B2FD1"/>
    <w:rsid w:val="006B31BE"/>
    <w:rsid w:val="006B3914"/>
    <w:rsid w:val="006B3A5B"/>
    <w:rsid w:val="006B3AA9"/>
    <w:rsid w:val="006B43DB"/>
    <w:rsid w:val="006B44E8"/>
    <w:rsid w:val="006B45E2"/>
    <w:rsid w:val="006B46F0"/>
    <w:rsid w:val="006B497B"/>
    <w:rsid w:val="006B4B97"/>
    <w:rsid w:val="006B51B5"/>
    <w:rsid w:val="006B5688"/>
    <w:rsid w:val="006B62DD"/>
    <w:rsid w:val="006B68FA"/>
    <w:rsid w:val="006B692D"/>
    <w:rsid w:val="006B6935"/>
    <w:rsid w:val="006B6FAB"/>
    <w:rsid w:val="006B700F"/>
    <w:rsid w:val="006C01A0"/>
    <w:rsid w:val="006C01A1"/>
    <w:rsid w:val="006C0705"/>
    <w:rsid w:val="006C0870"/>
    <w:rsid w:val="006C09A7"/>
    <w:rsid w:val="006C09C8"/>
    <w:rsid w:val="006C0CF7"/>
    <w:rsid w:val="006C0F37"/>
    <w:rsid w:val="006C0F5D"/>
    <w:rsid w:val="006C174A"/>
    <w:rsid w:val="006C1976"/>
    <w:rsid w:val="006C1C7A"/>
    <w:rsid w:val="006C230F"/>
    <w:rsid w:val="006C2379"/>
    <w:rsid w:val="006C2529"/>
    <w:rsid w:val="006C271A"/>
    <w:rsid w:val="006C29B3"/>
    <w:rsid w:val="006C2D76"/>
    <w:rsid w:val="006C2E0D"/>
    <w:rsid w:val="006C2EC2"/>
    <w:rsid w:val="006C2F12"/>
    <w:rsid w:val="006C30C0"/>
    <w:rsid w:val="006C32DF"/>
    <w:rsid w:val="006C348C"/>
    <w:rsid w:val="006C3A1B"/>
    <w:rsid w:val="006C3FB5"/>
    <w:rsid w:val="006C3FC9"/>
    <w:rsid w:val="006C41AD"/>
    <w:rsid w:val="006C48E2"/>
    <w:rsid w:val="006C4986"/>
    <w:rsid w:val="006C4E87"/>
    <w:rsid w:val="006C5379"/>
    <w:rsid w:val="006C5502"/>
    <w:rsid w:val="006C5CC5"/>
    <w:rsid w:val="006C62C4"/>
    <w:rsid w:val="006C64CD"/>
    <w:rsid w:val="006C6A4A"/>
    <w:rsid w:val="006C6EB1"/>
    <w:rsid w:val="006D0962"/>
    <w:rsid w:val="006D09FB"/>
    <w:rsid w:val="006D1039"/>
    <w:rsid w:val="006D1B0D"/>
    <w:rsid w:val="006D1E10"/>
    <w:rsid w:val="006D1E5C"/>
    <w:rsid w:val="006D1F0C"/>
    <w:rsid w:val="006D2727"/>
    <w:rsid w:val="006D27B1"/>
    <w:rsid w:val="006D306A"/>
    <w:rsid w:val="006D333C"/>
    <w:rsid w:val="006D3753"/>
    <w:rsid w:val="006D386E"/>
    <w:rsid w:val="006D3A39"/>
    <w:rsid w:val="006D3BEB"/>
    <w:rsid w:val="006D3FB8"/>
    <w:rsid w:val="006D41FF"/>
    <w:rsid w:val="006D4253"/>
    <w:rsid w:val="006D42CF"/>
    <w:rsid w:val="006D4BCA"/>
    <w:rsid w:val="006D4FE0"/>
    <w:rsid w:val="006D5040"/>
    <w:rsid w:val="006D520C"/>
    <w:rsid w:val="006D5238"/>
    <w:rsid w:val="006D5870"/>
    <w:rsid w:val="006D5976"/>
    <w:rsid w:val="006D5D74"/>
    <w:rsid w:val="006D622F"/>
    <w:rsid w:val="006D6531"/>
    <w:rsid w:val="006D66DD"/>
    <w:rsid w:val="006D68EE"/>
    <w:rsid w:val="006D6BD7"/>
    <w:rsid w:val="006D6D3C"/>
    <w:rsid w:val="006D6DBD"/>
    <w:rsid w:val="006D705F"/>
    <w:rsid w:val="006D76BF"/>
    <w:rsid w:val="006D7728"/>
    <w:rsid w:val="006D7BE3"/>
    <w:rsid w:val="006E013A"/>
    <w:rsid w:val="006E060C"/>
    <w:rsid w:val="006E0961"/>
    <w:rsid w:val="006E0A57"/>
    <w:rsid w:val="006E0C16"/>
    <w:rsid w:val="006E0EC8"/>
    <w:rsid w:val="006E114B"/>
    <w:rsid w:val="006E14D9"/>
    <w:rsid w:val="006E1929"/>
    <w:rsid w:val="006E238E"/>
    <w:rsid w:val="006E29A6"/>
    <w:rsid w:val="006E2AB4"/>
    <w:rsid w:val="006E31B7"/>
    <w:rsid w:val="006E31D0"/>
    <w:rsid w:val="006E40F7"/>
    <w:rsid w:val="006E4120"/>
    <w:rsid w:val="006E474B"/>
    <w:rsid w:val="006E4D6C"/>
    <w:rsid w:val="006E53FB"/>
    <w:rsid w:val="006E54BF"/>
    <w:rsid w:val="006E6029"/>
    <w:rsid w:val="006E6263"/>
    <w:rsid w:val="006E642C"/>
    <w:rsid w:val="006E64B6"/>
    <w:rsid w:val="006E6C54"/>
    <w:rsid w:val="006E6D4E"/>
    <w:rsid w:val="006E7C3D"/>
    <w:rsid w:val="006F0216"/>
    <w:rsid w:val="006F0493"/>
    <w:rsid w:val="006F0554"/>
    <w:rsid w:val="006F072E"/>
    <w:rsid w:val="006F09CE"/>
    <w:rsid w:val="006F1154"/>
    <w:rsid w:val="006F14AD"/>
    <w:rsid w:val="006F14E1"/>
    <w:rsid w:val="006F1682"/>
    <w:rsid w:val="006F19A7"/>
    <w:rsid w:val="006F19FF"/>
    <w:rsid w:val="006F1A6C"/>
    <w:rsid w:val="006F1FF8"/>
    <w:rsid w:val="006F21D8"/>
    <w:rsid w:val="006F24A7"/>
    <w:rsid w:val="006F2670"/>
    <w:rsid w:val="006F29A3"/>
    <w:rsid w:val="006F2F19"/>
    <w:rsid w:val="006F325F"/>
    <w:rsid w:val="006F3294"/>
    <w:rsid w:val="006F373A"/>
    <w:rsid w:val="006F3BC5"/>
    <w:rsid w:val="006F4042"/>
    <w:rsid w:val="006F4367"/>
    <w:rsid w:val="006F515E"/>
    <w:rsid w:val="006F5175"/>
    <w:rsid w:val="006F53F4"/>
    <w:rsid w:val="006F544B"/>
    <w:rsid w:val="006F585E"/>
    <w:rsid w:val="006F58D3"/>
    <w:rsid w:val="006F598A"/>
    <w:rsid w:val="006F5B82"/>
    <w:rsid w:val="006F5CE3"/>
    <w:rsid w:val="006F6539"/>
    <w:rsid w:val="006F67BA"/>
    <w:rsid w:val="006F683B"/>
    <w:rsid w:val="006F6944"/>
    <w:rsid w:val="006F6D16"/>
    <w:rsid w:val="006F6D5A"/>
    <w:rsid w:val="006F7463"/>
    <w:rsid w:val="006F76CB"/>
    <w:rsid w:val="006F7918"/>
    <w:rsid w:val="006F7987"/>
    <w:rsid w:val="006F79D3"/>
    <w:rsid w:val="006F7D8E"/>
    <w:rsid w:val="007004A4"/>
    <w:rsid w:val="007004C5"/>
    <w:rsid w:val="00700972"/>
    <w:rsid w:val="007009AD"/>
    <w:rsid w:val="00700B57"/>
    <w:rsid w:val="00700D1C"/>
    <w:rsid w:val="00700E99"/>
    <w:rsid w:val="00700FF0"/>
    <w:rsid w:val="007012D2"/>
    <w:rsid w:val="00701662"/>
    <w:rsid w:val="007016C2"/>
    <w:rsid w:val="00701753"/>
    <w:rsid w:val="00701A53"/>
    <w:rsid w:val="00701D70"/>
    <w:rsid w:val="00702A27"/>
    <w:rsid w:val="00702B06"/>
    <w:rsid w:val="00702C46"/>
    <w:rsid w:val="00702FB2"/>
    <w:rsid w:val="00703009"/>
    <w:rsid w:val="007035DB"/>
    <w:rsid w:val="0070377E"/>
    <w:rsid w:val="00703EB2"/>
    <w:rsid w:val="00704031"/>
    <w:rsid w:val="007043EA"/>
    <w:rsid w:val="007051CA"/>
    <w:rsid w:val="0070538C"/>
    <w:rsid w:val="007057CD"/>
    <w:rsid w:val="00705871"/>
    <w:rsid w:val="007061D9"/>
    <w:rsid w:val="00706F7D"/>
    <w:rsid w:val="00707026"/>
    <w:rsid w:val="007070A0"/>
    <w:rsid w:val="00707221"/>
    <w:rsid w:val="0070748B"/>
    <w:rsid w:val="007074E8"/>
    <w:rsid w:val="00707D6D"/>
    <w:rsid w:val="00707F80"/>
    <w:rsid w:val="0071019C"/>
    <w:rsid w:val="007101E7"/>
    <w:rsid w:val="00710CA0"/>
    <w:rsid w:val="00710ED0"/>
    <w:rsid w:val="00710FD5"/>
    <w:rsid w:val="0071143C"/>
    <w:rsid w:val="0071159A"/>
    <w:rsid w:val="007117C8"/>
    <w:rsid w:val="0071194D"/>
    <w:rsid w:val="00711A7A"/>
    <w:rsid w:val="00711EB8"/>
    <w:rsid w:val="0071226F"/>
    <w:rsid w:val="00712671"/>
    <w:rsid w:val="00712779"/>
    <w:rsid w:val="00712801"/>
    <w:rsid w:val="00712B8A"/>
    <w:rsid w:val="00712C1C"/>
    <w:rsid w:val="00712CB8"/>
    <w:rsid w:val="00712F31"/>
    <w:rsid w:val="00713015"/>
    <w:rsid w:val="007130B7"/>
    <w:rsid w:val="0071322F"/>
    <w:rsid w:val="00713354"/>
    <w:rsid w:val="0071376A"/>
    <w:rsid w:val="007139C6"/>
    <w:rsid w:val="00713C94"/>
    <w:rsid w:val="00713CFB"/>
    <w:rsid w:val="00714157"/>
    <w:rsid w:val="00714E46"/>
    <w:rsid w:val="00715046"/>
    <w:rsid w:val="00716241"/>
    <w:rsid w:val="00716770"/>
    <w:rsid w:val="007169EE"/>
    <w:rsid w:val="00716CC2"/>
    <w:rsid w:val="00716FA6"/>
    <w:rsid w:val="007172E5"/>
    <w:rsid w:val="00717D15"/>
    <w:rsid w:val="00717FFA"/>
    <w:rsid w:val="00720503"/>
    <w:rsid w:val="00720935"/>
    <w:rsid w:val="00720D3A"/>
    <w:rsid w:val="00720F84"/>
    <w:rsid w:val="0072111E"/>
    <w:rsid w:val="00721CBA"/>
    <w:rsid w:val="00721F6D"/>
    <w:rsid w:val="007226B0"/>
    <w:rsid w:val="00722B31"/>
    <w:rsid w:val="00722CCF"/>
    <w:rsid w:val="00722F4D"/>
    <w:rsid w:val="00723221"/>
    <w:rsid w:val="007232A1"/>
    <w:rsid w:val="007234C1"/>
    <w:rsid w:val="007243E2"/>
    <w:rsid w:val="007243F4"/>
    <w:rsid w:val="00724C86"/>
    <w:rsid w:val="00724CDD"/>
    <w:rsid w:val="00724E98"/>
    <w:rsid w:val="0072514D"/>
    <w:rsid w:val="00725448"/>
    <w:rsid w:val="007258C7"/>
    <w:rsid w:val="007259AF"/>
    <w:rsid w:val="00725A98"/>
    <w:rsid w:val="00725EFB"/>
    <w:rsid w:val="00725F27"/>
    <w:rsid w:val="00725F44"/>
    <w:rsid w:val="00725F7B"/>
    <w:rsid w:val="00726422"/>
    <w:rsid w:val="007265C5"/>
    <w:rsid w:val="0072688B"/>
    <w:rsid w:val="00726B3B"/>
    <w:rsid w:val="00726D03"/>
    <w:rsid w:val="00727056"/>
    <w:rsid w:val="00727197"/>
    <w:rsid w:val="00727459"/>
    <w:rsid w:val="007304AB"/>
    <w:rsid w:val="00730D4D"/>
    <w:rsid w:val="00731101"/>
    <w:rsid w:val="0073138D"/>
    <w:rsid w:val="007314A6"/>
    <w:rsid w:val="007318EE"/>
    <w:rsid w:val="007319D2"/>
    <w:rsid w:val="00731D78"/>
    <w:rsid w:val="00731DCD"/>
    <w:rsid w:val="00731EAF"/>
    <w:rsid w:val="00731ECE"/>
    <w:rsid w:val="007321D6"/>
    <w:rsid w:val="007324DB"/>
    <w:rsid w:val="00732755"/>
    <w:rsid w:val="007328E9"/>
    <w:rsid w:val="00732B9A"/>
    <w:rsid w:val="00732F90"/>
    <w:rsid w:val="00733481"/>
    <w:rsid w:val="007335CD"/>
    <w:rsid w:val="007336E6"/>
    <w:rsid w:val="00733973"/>
    <w:rsid w:val="00733A3E"/>
    <w:rsid w:val="00733ED7"/>
    <w:rsid w:val="0073402C"/>
    <w:rsid w:val="00734072"/>
    <w:rsid w:val="00734592"/>
    <w:rsid w:val="00734824"/>
    <w:rsid w:val="00734CC6"/>
    <w:rsid w:val="00734CD8"/>
    <w:rsid w:val="007351C4"/>
    <w:rsid w:val="00735751"/>
    <w:rsid w:val="00735A20"/>
    <w:rsid w:val="00735BAF"/>
    <w:rsid w:val="00735E54"/>
    <w:rsid w:val="0073621B"/>
    <w:rsid w:val="007362BF"/>
    <w:rsid w:val="007364EC"/>
    <w:rsid w:val="00736BFD"/>
    <w:rsid w:val="00736CEB"/>
    <w:rsid w:val="007372CA"/>
    <w:rsid w:val="007407D9"/>
    <w:rsid w:val="0074099C"/>
    <w:rsid w:val="00740B23"/>
    <w:rsid w:val="00740F14"/>
    <w:rsid w:val="00741305"/>
    <w:rsid w:val="00741886"/>
    <w:rsid w:val="007419FB"/>
    <w:rsid w:val="00741CB0"/>
    <w:rsid w:val="00741E26"/>
    <w:rsid w:val="007424A2"/>
    <w:rsid w:val="00742548"/>
    <w:rsid w:val="00742734"/>
    <w:rsid w:val="00742B8E"/>
    <w:rsid w:val="00742D36"/>
    <w:rsid w:val="00743204"/>
    <w:rsid w:val="007434C6"/>
    <w:rsid w:val="00743C79"/>
    <w:rsid w:val="00743DF6"/>
    <w:rsid w:val="00743E2E"/>
    <w:rsid w:val="0074496D"/>
    <w:rsid w:val="00744F0C"/>
    <w:rsid w:val="00745571"/>
    <w:rsid w:val="00745E01"/>
    <w:rsid w:val="00746320"/>
    <w:rsid w:val="0074653A"/>
    <w:rsid w:val="00746595"/>
    <w:rsid w:val="00746D86"/>
    <w:rsid w:val="00746EB8"/>
    <w:rsid w:val="00747327"/>
    <w:rsid w:val="007474CB"/>
    <w:rsid w:val="007477E5"/>
    <w:rsid w:val="00747A95"/>
    <w:rsid w:val="00747E71"/>
    <w:rsid w:val="00747F61"/>
    <w:rsid w:val="0075014E"/>
    <w:rsid w:val="007502E1"/>
    <w:rsid w:val="00750D58"/>
    <w:rsid w:val="007512B4"/>
    <w:rsid w:val="00751866"/>
    <w:rsid w:val="00751D7A"/>
    <w:rsid w:val="00752389"/>
    <w:rsid w:val="007526A4"/>
    <w:rsid w:val="0075271F"/>
    <w:rsid w:val="0075318B"/>
    <w:rsid w:val="007531AC"/>
    <w:rsid w:val="007537D7"/>
    <w:rsid w:val="0075386D"/>
    <w:rsid w:val="00753D2F"/>
    <w:rsid w:val="00753ED8"/>
    <w:rsid w:val="007541F2"/>
    <w:rsid w:val="0075430A"/>
    <w:rsid w:val="007548E8"/>
    <w:rsid w:val="00754A61"/>
    <w:rsid w:val="00754DCE"/>
    <w:rsid w:val="00754FD9"/>
    <w:rsid w:val="00755039"/>
    <w:rsid w:val="0075528B"/>
    <w:rsid w:val="0075552A"/>
    <w:rsid w:val="00755FA1"/>
    <w:rsid w:val="00756286"/>
    <w:rsid w:val="007566A4"/>
    <w:rsid w:val="00756741"/>
    <w:rsid w:val="0075709D"/>
    <w:rsid w:val="0075742A"/>
    <w:rsid w:val="00757A1A"/>
    <w:rsid w:val="00757A85"/>
    <w:rsid w:val="00757ADE"/>
    <w:rsid w:val="00757DD6"/>
    <w:rsid w:val="00757E7C"/>
    <w:rsid w:val="00760BF1"/>
    <w:rsid w:val="00760DD1"/>
    <w:rsid w:val="00761E19"/>
    <w:rsid w:val="00761FA8"/>
    <w:rsid w:val="007620B4"/>
    <w:rsid w:val="007623DB"/>
    <w:rsid w:val="00762695"/>
    <w:rsid w:val="00762DF3"/>
    <w:rsid w:val="00763438"/>
    <w:rsid w:val="007637B0"/>
    <w:rsid w:val="0076384D"/>
    <w:rsid w:val="00763A5B"/>
    <w:rsid w:val="00763BB9"/>
    <w:rsid w:val="00763D64"/>
    <w:rsid w:val="00764055"/>
    <w:rsid w:val="00764180"/>
    <w:rsid w:val="00764328"/>
    <w:rsid w:val="00764490"/>
    <w:rsid w:val="007645BD"/>
    <w:rsid w:val="007651C1"/>
    <w:rsid w:val="00765759"/>
    <w:rsid w:val="0076578D"/>
    <w:rsid w:val="00765FAF"/>
    <w:rsid w:val="00765FBB"/>
    <w:rsid w:val="00766143"/>
    <w:rsid w:val="007661F1"/>
    <w:rsid w:val="00766580"/>
    <w:rsid w:val="00766B5A"/>
    <w:rsid w:val="00766CF3"/>
    <w:rsid w:val="00766D39"/>
    <w:rsid w:val="00766DAD"/>
    <w:rsid w:val="007673B1"/>
    <w:rsid w:val="007703F4"/>
    <w:rsid w:val="00770727"/>
    <w:rsid w:val="007708FF"/>
    <w:rsid w:val="00770CCC"/>
    <w:rsid w:val="00770CE7"/>
    <w:rsid w:val="00770DEF"/>
    <w:rsid w:val="007710C5"/>
    <w:rsid w:val="0077111E"/>
    <w:rsid w:val="00771205"/>
    <w:rsid w:val="007712C8"/>
    <w:rsid w:val="007714A8"/>
    <w:rsid w:val="00771CD9"/>
    <w:rsid w:val="00772312"/>
    <w:rsid w:val="0077255E"/>
    <w:rsid w:val="00772581"/>
    <w:rsid w:val="0077284E"/>
    <w:rsid w:val="007729BC"/>
    <w:rsid w:val="00772A52"/>
    <w:rsid w:val="00773F54"/>
    <w:rsid w:val="00773FA5"/>
    <w:rsid w:val="007740F4"/>
    <w:rsid w:val="00774241"/>
    <w:rsid w:val="0077434C"/>
    <w:rsid w:val="00774555"/>
    <w:rsid w:val="007747C5"/>
    <w:rsid w:val="00775023"/>
    <w:rsid w:val="0077554F"/>
    <w:rsid w:val="00775CE4"/>
    <w:rsid w:val="00776038"/>
    <w:rsid w:val="00776246"/>
    <w:rsid w:val="00776259"/>
    <w:rsid w:val="00776813"/>
    <w:rsid w:val="00776E10"/>
    <w:rsid w:val="007772A6"/>
    <w:rsid w:val="007772ED"/>
    <w:rsid w:val="0077745F"/>
    <w:rsid w:val="007775B6"/>
    <w:rsid w:val="00777766"/>
    <w:rsid w:val="0077786B"/>
    <w:rsid w:val="00777B6D"/>
    <w:rsid w:val="00777BC4"/>
    <w:rsid w:val="00777CC7"/>
    <w:rsid w:val="00777F5C"/>
    <w:rsid w:val="007801FE"/>
    <w:rsid w:val="00780712"/>
    <w:rsid w:val="00780757"/>
    <w:rsid w:val="00780A49"/>
    <w:rsid w:val="0078154D"/>
    <w:rsid w:val="00781AAB"/>
    <w:rsid w:val="00781CC1"/>
    <w:rsid w:val="00782220"/>
    <w:rsid w:val="007824BD"/>
    <w:rsid w:val="00782780"/>
    <w:rsid w:val="0078286A"/>
    <w:rsid w:val="00782A1E"/>
    <w:rsid w:val="00782C94"/>
    <w:rsid w:val="00782F4D"/>
    <w:rsid w:val="00782F95"/>
    <w:rsid w:val="00783008"/>
    <w:rsid w:val="007834F4"/>
    <w:rsid w:val="00783A81"/>
    <w:rsid w:val="00783DB0"/>
    <w:rsid w:val="007846C9"/>
    <w:rsid w:val="00784900"/>
    <w:rsid w:val="00784CBE"/>
    <w:rsid w:val="007854C2"/>
    <w:rsid w:val="0078558F"/>
    <w:rsid w:val="007855BB"/>
    <w:rsid w:val="007856C8"/>
    <w:rsid w:val="0078592E"/>
    <w:rsid w:val="00785E35"/>
    <w:rsid w:val="00785F62"/>
    <w:rsid w:val="007860D3"/>
    <w:rsid w:val="007861AA"/>
    <w:rsid w:val="007863C0"/>
    <w:rsid w:val="007864E6"/>
    <w:rsid w:val="007869BD"/>
    <w:rsid w:val="00786D5F"/>
    <w:rsid w:val="00787971"/>
    <w:rsid w:val="00787DDC"/>
    <w:rsid w:val="0079017D"/>
    <w:rsid w:val="00790316"/>
    <w:rsid w:val="00790574"/>
    <w:rsid w:val="00790BD3"/>
    <w:rsid w:val="00790D2E"/>
    <w:rsid w:val="007915E7"/>
    <w:rsid w:val="007916DD"/>
    <w:rsid w:val="007918C3"/>
    <w:rsid w:val="00791B9D"/>
    <w:rsid w:val="00791D6A"/>
    <w:rsid w:val="007924B6"/>
    <w:rsid w:val="00792860"/>
    <w:rsid w:val="00792AD4"/>
    <w:rsid w:val="00792B6A"/>
    <w:rsid w:val="007931A8"/>
    <w:rsid w:val="00793373"/>
    <w:rsid w:val="00793A0F"/>
    <w:rsid w:val="00793A7A"/>
    <w:rsid w:val="00793AEE"/>
    <w:rsid w:val="00793FDA"/>
    <w:rsid w:val="00794516"/>
    <w:rsid w:val="00794CB0"/>
    <w:rsid w:val="00795009"/>
    <w:rsid w:val="007950B0"/>
    <w:rsid w:val="0079521B"/>
    <w:rsid w:val="00795960"/>
    <w:rsid w:val="00795BD1"/>
    <w:rsid w:val="00795D20"/>
    <w:rsid w:val="00796100"/>
    <w:rsid w:val="0079611C"/>
    <w:rsid w:val="007965EE"/>
    <w:rsid w:val="0079685A"/>
    <w:rsid w:val="00796AC2"/>
    <w:rsid w:val="00796C9F"/>
    <w:rsid w:val="00796D62"/>
    <w:rsid w:val="00796DE3"/>
    <w:rsid w:val="00797009"/>
    <w:rsid w:val="00797010"/>
    <w:rsid w:val="00797296"/>
    <w:rsid w:val="007972CF"/>
    <w:rsid w:val="00797602"/>
    <w:rsid w:val="0079770D"/>
    <w:rsid w:val="00797A49"/>
    <w:rsid w:val="00797B11"/>
    <w:rsid w:val="00797DB6"/>
    <w:rsid w:val="007A0189"/>
    <w:rsid w:val="007A04F7"/>
    <w:rsid w:val="007A0AC8"/>
    <w:rsid w:val="007A0FEA"/>
    <w:rsid w:val="007A0FF0"/>
    <w:rsid w:val="007A11EA"/>
    <w:rsid w:val="007A1246"/>
    <w:rsid w:val="007A177F"/>
    <w:rsid w:val="007A1822"/>
    <w:rsid w:val="007A193C"/>
    <w:rsid w:val="007A1B27"/>
    <w:rsid w:val="007A228B"/>
    <w:rsid w:val="007A2413"/>
    <w:rsid w:val="007A253B"/>
    <w:rsid w:val="007A2766"/>
    <w:rsid w:val="007A2C65"/>
    <w:rsid w:val="007A31D4"/>
    <w:rsid w:val="007A31E4"/>
    <w:rsid w:val="007A3421"/>
    <w:rsid w:val="007A34C4"/>
    <w:rsid w:val="007A3623"/>
    <w:rsid w:val="007A38A5"/>
    <w:rsid w:val="007A39CE"/>
    <w:rsid w:val="007A3CEB"/>
    <w:rsid w:val="007A3EA8"/>
    <w:rsid w:val="007A4533"/>
    <w:rsid w:val="007A473A"/>
    <w:rsid w:val="007A4CCD"/>
    <w:rsid w:val="007A4DEB"/>
    <w:rsid w:val="007A51C2"/>
    <w:rsid w:val="007A534E"/>
    <w:rsid w:val="007A53EC"/>
    <w:rsid w:val="007A59D4"/>
    <w:rsid w:val="007A5B12"/>
    <w:rsid w:val="007A5D67"/>
    <w:rsid w:val="007A6D6B"/>
    <w:rsid w:val="007A7474"/>
    <w:rsid w:val="007B0070"/>
    <w:rsid w:val="007B0871"/>
    <w:rsid w:val="007B0A68"/>
    <w:rsid w:val="007B0B6D"/>
    <w:rsid w:val="007B0C8C"/>
    <w:rsid w:val="007B0FE0"/>
    <w:rsid w:val="007B1339"/>
    <w:rsid w:val="007B1CA0"/>
    <w:rsid w:val="007B1FC6"/>
    <w:rsid w:val="007B2346"/>
    <w:rsid w:val="007B23B0"/>
    <w:rsid w:val="007B2D42"/>
    <w:rsid w:val="007B2D4B"/>
    <w:rsid w:val="007B2D5D"/>
    <w:rsid w:val="007B3298"/>
    <w:rsid w:val="007B32D5"/>
    <w:rsid w:val="007B33B1"/>
    <w:rsid w:val="007B35AD"/>
    <w:rsid w:val="007B35F1"/>
    <w:rsid w:val="007B3706"/>
    <w:rsid w:val="007B3A49"/>
    <w:rsid w:val="007B3CA2"/>
    <w:rsid w:val="007B3F50"/>
    <w:rsid w:val="007B40F0"/>
    <w:rsid w:val="007B48C9"/>
    <w:rsid w:val="007B4EDA"/>
    <w:rsid w:val="007B4F2D"/>
    <w:rsid w:val="007B51F6"/>
    <w:rsid w:val="007B5423"/>
    <w:rsid w:val="007B57F4"/>
    <w:rsid w:val="007B58BA"/>
    <w:rsid w:val="007B65BB"/>
    <w:rsid w:val="007B6662"/>
    <w:rsid w:val="007B6815"/>
    <w:rsid w:val="007B691C"/>
    <w:rsid w:val="007B6DAF"/>
    <w:rsid w:val="007B7840"/>
    <w:rsid w:val="007B797D"/>
    <w:rsid w:val="007B7AFF"/>
    <w:rsid w:val="007B7BB9"/>
    <w:rsid w:val="007B7D67"/>
    <w:rsid w:val="007C04E6"/>
    <w:rsid w:val="007C0500"/>
    <w:rsid w:val="007C0605"/>
    <w:rsid w:val="007C0B5F"/>
    <w:rsid w:val="007C0DFA"/>
    <w:rsid w:val="007C1664"/>
    <w:rsid w:val="007C209D"/>
    <w:rsid w:val="007C22F6"/>
    <w:rsid w:val="007C2314"/>
    <w:rsid w:val="007C23A7"/>
    <w:rsid w:val="007C2678"/>
    <w:rsid w:val="007C2757"/>
    <w:rsid w:val="007C288D"/>
    <w:rsid w:val="007C28B4"/>
    <w:rsid w:val="007C292A"/>
    <w:rsid w:val="007C2A1D"/>
    <w:rsid w:val="007C2DDC"/>
    <w:rsid w:val="007C2F25"/>
    <w:rsid w:val="007C310B"/>
    <w:rsid w:val="007C38BF"/>
    <w:rsid w:val="007C3AC1"/>
    <w:rsid w:val="007C3B58"/>
    <w:rsid w:val="007C3CBD"/>
    <w:rsid w:val="007C4061"/>
    <w:rsid w:val="007C4072"/>
    <w:rsid w:val="007C42B6"/>
    <w:rsid w:val="007C4ED4"/>
    <w:rsid w:val="007C5914"/>
    <w:rsid w:val="007C5A65"/>
    <w:rsid w:val="007C5ACF"/>
    <w:rsid w:val="007C5E75"/>
    <w:rsid w:val="007C600D"/>
    <w:rsid w:val="007C6F32"/>
    <w:rsid w:val="007C6F88"/>
    <w:rsid w:val="007C74BF"/>
    <w:rsid w:val="007C7A2B"/>
    <w:rsid w:val="007C7F08"/>
    <w:rsid w:val="007D0457"/>
    <w:rsid w:val="007D06A4"/>
    <w:rsid w:val="007D0703"/>
    <w:rsid w:val="007D08DF"/>
    <w:rsid w:val="007D0E94"/>
    <w:rsid w:val="007D111C"/>
    <w:rsid w:val="007D1130"/>
    <w:rsid w:val="007D1280"/>
    <w:rsid w:val="007D1439"/>
    <w:rsid w:val="007D177F"/>
    <w:rsid w:val="007D1CE3"/>
    <w:rsid w:val="007D1FCC"/>
    <w:rsid w:val="007D23BE"/>
    <w:rsid w:val="007D293D"/>
    <w:rsid w:val="007D2F7A"/>
    <w:rsid w:val="007D307C"/>
    <w:rsid w:val="007D31B8"/>
    <w:rsid w:val="007D343C"/>
    <w:rsid w:val="007D35CD"/>
    <w:rsid w:val="007D38D7"/>
    <w:rsid w:val="007D3C34"/>
    <w:rsid w:val="007D3C95"/>
    <w:rsid w:val="007D4AA1"/>
    <w:rsid w:val="007D55F2"/>
    <w:rsid w:val="007D59C3"/>
    <w:rsid w:val="007D59FE"/>
    <w:rsid w:val="007D5D35"/>
    <w:rsid w:val="007D5E63"/>
    <w:rsid w:val="007D6107"/>
    <w:rsid w:val="007D6362"/>
    <w:rsid w:val="007D659D"/>
    <w:rsid w:val="007D65D8"/>
    <w:rsid w:val="007D683E"/>
    <w:rsid w:val="007D6B6D"/>
    <w:rsid w:val="007D6F02"/>
    <w:rsid w:val="007D7E08"/>
    <w:rsid w:val="007E0243"/>
    <w:rsid w:val="007E033F"/>
    <w:rsid w:val="007E0456"/>
    <w:rsid w:val="007E0490"/>
    <w:rsid w:val="007E04C5"/>
    <w:rsid w:val="007E05A9"/>
    <w:rsid w:val="007E08B0"/>
    <w:rsid w:val="007E096E"/>
    <w:rsid w:val="007E0BC2"/>
    <w:rsid w:val="007E0C22"/>
    <w:rsid w:val="007E1A09"/>
    <w:rsid w:val="007E1A2B"/>
    <w:rsid w:val="007E1B07"/>
    <w:rsid w:val="007E1C4E"/>
    <w:rsid w:val="007E21D6"/>
    <w:rsid w:val="007E2A58"/>
    <w:rsid w:val="007E2ADC"/>
    <w:rsid w:val="007E3471"/>
    <w:rsid w:val="007E399E"/>
    <w:rsid w:val="007E3F48"/>
    <w:rsid w:val="007E41B7"/>
    <w:rsid w:val="007E469D"/>
    <w:rsid w:val="007E4C4D"/>
    <w:rsid w:val="007E4D72"/>
    <w:rsid w:val="007E5487"/>
    <w:rsid w:val="007E5935"/>
    <w:rsid w:val="007E5C68"/>
    <w:rsid w:val="007E5D2D"/>
    <w:rsid w:val="007E5E17"/>
    <w:rsid w:val="007E5F20"/>
    <w:rsid w:val="007E620F"/>
    <w:rsid w:val="007E628A"/>
    <w:rsid w:val="007E652E"/>
    <w:rsid w:val="007E68EE"/>
    <w:rsid w:val="007E69DE"/>
    <w:rsid w:val="007E6C39"/>
    <w:rsid w:val="007E7594"/>
    <w:rsid w:val="007E7622"/>
    <w:rsid w:val="007F0126"/>
    <w:rsid w:val="007F0AE4"/>
    <w:rsid w:val="007F12E1"/>
    <w:rsid w:val="007F165E"/>
    <w:rsid w:val="007F16CA"/>
    <w:rsid w:val="007F1769"/>
    <w:rsid w:val="007F1787"/>
    <w:rsid w:val="007F17A7"/>
    <w:rsid w:val="007F1A94"/>
    <w:rsid w:val="007F1A9C"/>
    <w:rsid w:val="007F1DA0"/>
    <w:rsid w:val="007F24CE"/>
    <w:rsid w:val="007F269A"/>
    <w:rsid w:val="007F2A43"/>
    <w:rsid w:val="007F2B70"/>
    <w:rsid w:val="007F2EAF"/>
    <w:rsid w:val="007F3498"/>
    <w:rsid w:val="007F3852"/>
    <w:rsid w:val="007F3BDC"/>
    <w:rsid w:val="007F3D96"/>
    <w:rsid w:val="007F3DEB"/>
    <w:rsid w:val="007F3F5F"/>
    <w:rsid w:val="007F4324"/>
    <w:rsid w:val="007F448F"/>
    <w:rsid w:val="007F4748"/>
    <w:rsid w:val="007F5360"/>
    <w:rsid w:val="007F574B"/>
    <w:rsid w:val="007F5F96"/>
    <w:rsid w:val="007F63F3"/>
    <w:rsid w:val="007F6576"/>
    <w:rsid w:val="007F662B"/>
    <w:rsid w:val="007F66AC"/>
    <w:rsid w:val="007F68A4"/>
    <w:rsid w:val="007F692A"/>
    <w:rsid w:val="007F73F7"/>
    <w:rsid w:val="007F77CF"/>
    <w:rsid w:val="007F78EC"/>
    <w:rsid w:val="007F7DFA"/>
    <w:rsid w:val="0080049B"/>
    <w:rsid w:val="00800864"/>
    <w:rsid w:val="00800BD8"/>
    <w:rsid w:val="00801325"/>
    <w:rsid w:val="008017C8"/>
    <w:rsid w:val="00802151"/>
    <w:rsid w:val="00802344"/>
    <w:rsid w:val="008026DB"/>
    <w:rsid w:val="008027EC"/>
    <w:rsid w:val="008033B2"/>
    <w:rsid w:val="008037BD"/>
    <w:rsid w:val="00803821"/>
    <w:rsid w:val="00803BC9"/>
    <w:rsid w:val="0080400E"/>
    <w:rsid w:val="00804840"/>
    <w:rsid w:val="008048A6"/>
    <w:rsid w:val="00804998"/>
    <w:rsid w:val="008049AA"/>
    <w:rsid w:val="00804A9F"/>
    <w:rsid w:val="00804E7B"/>
    <w:rsid w:val="008050D3"/>
    <w:rsid w:val="008050F2"/>
    <w:rsid w:val="008052DC"/>
    <w:rsid w:val="0080544D"/>
    <w:rsid w:val="00805754"/>
    <w:rsid w:val="00805E2E"/>
    <w:rsid w:val="00805F7F"/>
    <w:rsid w:val="008061F8"/>
    <w:rsid w:val="008062CB"/>
    <w:rsid w:val="00806B41"/>
    <w:rsid w:val="0080716A"/>
    <w:rsid w:val="0080799E"/>
    <w:rsid w:val="008108F2"/>
    <w:rsid w:val="00810A20"/>
    <w:rsid w:val="0081130E"/>
    <w:rsid w:val="008118BC"/>
    <w:rsid w:val="00811DE5"/>
    <w:rsid w:val="008120B4"/>
    <w:rsid w:val="008120CC"/>
    <w:rsid w:val="0081231C"/>
    <w:rsid w:val="0081237C"/>
    <w:rsid w:val="0081243F"/>
    <w:rsid w:val="008125AA"/>
    <w:rsid w:val="00812824"/>
    <w:rsid w:val="008128E7"/>
    <w:rsid w:val="00812A06"/>
    <w:rsid w:val="00812F62"/>
    <w:rsid w:val="008131E0"/>
    <w:rsid w:val="008133B6"/>
    <w:rsid w:val="00813536"/>
    <w:rsid w:val="00813EFB"/>
    <w:rsid w:val="00814A4E"/>
    <w:rsid w:val="008152DB"/>
    <w:rsid w:val="0081535E"/>
    <w:rsid w:val="00815CCA"/>
    <w:rsid w:val="00815ECA"/>
    <w:rsid w:val="0081618D"/>
    <w:rsid w:val="00816383"/>
    <w:rsid w:val="00816818"/>
    <w:rsid w:val="00816D06"/>
    <w:rsid w:val="008172BC"/>
    <w:rsid w:val="008174DB"/>
    <w:rsid w:val="00817DC5"/>
    <w:rsid w:val="00817E18"/>
    <w:rsid w:val="00817E50"/>
    <w:rsid w:val="00817FDB"/>
    <w:rsid w:val="008205F7"/>
    <w:rsid w:val="00820690"/>
    <w:rsid w:val="008208D7"/>
    <w:rsid w:val="00820954"/>
    <w:rsid w:val="00820ADC"/>
    <w:rsid w:val="00820B3F"/>
    <w:rsid w:val="00820FC2"/>
    <w:rsid w:val="0082130C"/>
    <w:rsid w:val="00821823"/>
    <w:rsid w:val="00821B6D"/>
    <w:rsid w:val="00822290"/>
    <w:rsid w:val="008226F8"/>
    <w:rsid w:val="00822A92"/>
    <w:rsid w:val="008238F7"/>
    <w:rsid w:val="00823DC9"/>
    <w:rsid w:val="008248DB"/>
    <w:rsid w:val="00824A91"/>
    <w:rsid w:val="00825091"/>
    <w:rsid w:val="0082582B"/>
    <w:rsid w:val="00825939"/>
    <w:rsid w:val="00825C77"/>
    <w:rsid w:val="008263C2"/>
    <w:rsid w:val="00826799"/>
    <w:rsid w:val="00827251"/>
    <w:rsid w:val="008274B0"/>
    <w:rsid w:val="008275F0"/>
    <w:rsid w:val="008278F6"/>
    <w:rsid w:val="00827E54"/>
    <w:rsid w:val="00827FF8"/>
    <w:rsid w:val="00830549"/>
    <w:rsid w:val="00830936"/>
    <w:rsid w:val="00830A9D"/>
    <w:rsid w:val="00830AEA"/>
    <w:rsid w:val="00830B1E"/>
    <w:rsid w:val="00830E6E"/>
    <w:rsid w:val="00831325"/>
    <w:rsid w:val="008313A6"/>
    <w:rsid w:val="00831413"/>
    <w:rsid w:val="00831E10"/>
    <w:rsid w:val="0083255E"/>
    <w:rsid w:val="008327EA"/>
    <w:rsid w:val="008328D4"/>
    <w:rsid w:val="00833269"/>
    <w:rsid w:val="008332CB"/>
    <w:rsid w:val="008332D4"/>
    <w:rsid w:val="008342B1"/>
    <w:rsid w:val="008344E8"/>
    <w:rsid w:val="008348D8"/>
    <w:rsid w:val="00834A26"/>
    <w:rsid w:val="008357C1"/>
    <w:rsid w:val="00835A28"/>
    <w:rsid w:val="00835BEF"/>
    <w:rsid w:val="00835C5F"/>
    <w:rsid w:val="00836490"/>
    <w:rsid w:val="008364C7"/>
    <w:rsid w:val="00836594"/>
    <w:rsid w:val="00836DAD"/>
    <w:rsid w:val="008373CB"/>
    <w:rsid w:val="00837501"/>
    <w:rsid w:val="008378A0"/>
    <w:rsid w:val="0084051A"/>
    <w:rsid w:val="008405D0"/>
    <w:rsid w:val="00840861"/>
    <w:rsid w:val="00840A90"/>
    <w:rsid w:val="00840AA7"/>
    <w:rsid w:val="00840B4D"/>
    <w:rsid w:val="008411F4"/>
    <w:rsid w:val="0084227C"/>
    <w:rsid w:val="0084231C"/>
    <w:rsid w:val="0084237D"/>
    <w:rsid w:val="0084286C"/>
    <w:rsid w:val="00842B33"/>
    <w:rsid w:val="00842F7B"/>
    <w:rsid w:val="00843104"/>
    <w:rsid w:val="0084367B"/>
    <w:rsid w:val="00843C08"/>
    <w:rsid w:val="008440CB"/>
    <w:rsid w:val="00844378"/>
    <w:rsid w:val="00844B08"/>
    <w:rsid w:val="00844B26"/>
    <w:rsid w:val="00845169"/>
    <w:rsid w:val="00845C25"/>
    <w:rsid w:val="00845CEA"/>
    <w:rsid w:val="00845D41"/>
    <w:rsid w:val="00845F43"/>
    <w:rsid w:val="00846542"/>
    <w:rsid w:val="00846B08"/>
    <w:rsid w:val="00846B90"/>
    <w:rsid w:val="008473DC"/>
    <w:rsid w:val="00847C0E"/>
    <w:rsid w:val="0085016C"/>
    <w:rsid w:val="008501A9"/>
    <w:rsid w:val="0085043A"/>
    <w:rsid w:val="008505CF"/>
    <w:rsid w:val="0085075E"/>
    <w:rsid w:val="00851470"/>
    <w:rsid w:val="008514DC"/>
    <w:rsid w:val="00851856"/>
    <w:rsid w:val="008522CA"/>
    <w:rsid w:val="00852883"/>
    <w:rsid w:val="00852A4B"/>
    <w:rsid w:val="00852AAC"/>
    <w:rsid w:val="00852E98"/>
    <w:rsid w:val="00852F8E"/>
    <w:rsid w:val="00853000"/>
    <w:rsid w:val="00853138"/>
    <w:rsid w:val="008533E4"/>
    <w:rsid w:val="008533F0"/>
    <w:rsid w:val="008535DB"/>
    <w:rsid w:val="008536F0"/>
    <w:rsid w:val="00853915"/>
    <w:rsid w:val="00853A0E"/>
    <w:rsid w:val="00853A8D"/>
    <w:rsid w:val="00853FF8"/>
    <w:rsid w:val="008540F1"/>
    <w:rsid w:val="008542D6"/>
    <w:rsid w:val="00854396"/>
    <w:rsid w:val="00854D2F"/>
    <w:rsid w:val="0085500A"/>
    <w:rsid w:val="00855521"/>
    <w:rsid w:val="00855A2C"/>
    <w:rsid w:val="00855B60"/>
    <w:rsid w:val="00855CA6"/>
    <w:rsid w:val="00855EBA"/>
    <w:rsid w:val="0085600C"/>
    <w:rsid w:val="008562E0"/>
    <w:rsid w:val="00856304"/>
    <w:rsid w:val="00856336"/>
    <w:rsid w:val="00857A7C"/>
    <w:rsid w:val="00857CCB"/>
    <w:rsid w:val="00857DEE"/>
    <w:rsid w:val="00857EE0"/>
    <w:rsid w:val="008604A4"/>
    <w:rsid w:val="008607D3"/>
    <w:rsid w:val="00860820"/>
    <w:rsid w:val="00860D0E"/>
    <w:rsid w:val="008610C9"/>
    <w:rsid w:val="008611C0"/>
    <w:rsid w:val="008611D2"/>
    <w:rsid w:val="00861254"/>
    <w:rsid w:val="00861338"/>
    <w:rsid w:val="0086135C"/>
    <w:rsid w:val="008614A6"/>
    <w:rsid w:val="00861896"/>
    <w:rsid w:val="00861B05"/>
    <w:rsid w:val="00861BF2"/>
    <w:rsid w:val="00861C3F"/>
    <w:rsid w:val="00861D61"/>
    <w:rsid w:val="00861FBA"/>
    <w:rsid w:val="0086200B"/>
    <w:rsid w:val="008622F3"/>
    <w:rsid w:val="008627EB"/>
    <w:rsid w:val="00862D2F"/>
    <w:rsid w:val="00863142"/>
    <w:rsid w:val="00863248"/>
    <w:rsid w:val="0086346A"/>
    <w:rsid w:val="00863833"/>
    <w:rsid w:val="008639F7"/>
    <w:rsid w:val="00863D01"/>
    <w:rsid w:val="00863EE7"/>
    <w:rsid w:val="00864F95"/>
    <w:rsid w:val="00865873"/>
    <w:rsid w:val="00865A0F"/>
    <w:rsid w:val="00865EB2"/>
    <w:rsid w:val="00865FCD"/>
    <w:rsid w:val="0086692B"/>
    <w:rsid w:val="008669CF"/>
    <w:rsid w:val="00867032"/>
    <w:rsid w:val="00867DC0"/>
    <w:rsid w:val="0087001F"/>
    <w:rsid w:val="00870294"/>
    <w:rsid w:val="008702F4"/>
    <w:rsid w:val="0087033C"/>
    <w:rsid w:val="0087043A"/>
    <w:rsid w:val="00870682"/>
    <w:rsid w:val="00870D4E"/>
    <w:rsid w:val="0087144A"/>
    <w:rsid w:val="00871699"/>
    <w:rsid w:val="0087169E"/>
    <w:rsid w:val="00871751"/>
    <w:rsid w:val="008718B4"/>
    <w:rsid w:val="00871A35"/>
    <w:rsid w:val="00871AEC"/>
    <w:rsid w:val="0087205D"/>
    <w:rsid w:val="00872522"/>
    <w:rsid w:val="008726F3"/>
    <w:rsid w:val="008729A6"/>
    <w:rsid w:val="00873208"/>
    <w:rsid w:val="008733CA"/>
    <w:rsid w:val="0087378F"/>
    <w:rsid w:val="0087387B"/>
    <w:rsid w:val="008745F8"/>
    <w:rsid w:val="00874F93"/>
    <w:rsid w:val="00875826"/>
    <w:rsid w:val="0087592D"/>
    <w:rsid w:val="00875D57"/>
    <w:rsid w:val="00876116"/>
    <w:rsid w:val="00876DCD"/>
    <w:rsid w:val="00877289"/>
    <w:rsid w:val="00877944"/>
    <w:rsid w:val="00877B3E"/>
    <w:rsid w:val="0088033B"/>
    <w:rsid w:val="0088033F"/>
    <w:rsid w:val="008803EC"/>
    <w:rsid w:val="008806C4"/>
    <w:rsid w:val="00880761"/>
    <w:rsid w:val="00880785"/>
    <w:rsid w:val="00880850"/>
    <w:rsid w:val="008808E3"/>
    <w:rsid w:val="00880BA2"/>
    <w:rsid w:val="00880C30"/>
    <w:rsid w:val="00880DC8"/>
    <w:rsid w:val="00881433"/>
    <w:rsid w:val="00881A31"/>
    <w:rsid w:val="00881FB6"/>
    <w:rsid w:val="00881FBD"/>
    <w:rsid w:val="008822E2"/>
    <w:rsid w:val="00882344"/>
    <w:rsid w:val="00882733"/>
    <w:rsid w:val="00882987"/>
    <w:rsid w:val="008829E9"/>
    <w:rsid w:val="00882B8D"/>
    <w:rsid w:val="00882D40"/>
    <w:rsid w:val="00882FDA"/>
    <w:rsid w:val="00883735"/>
    <w:rsid w:val="0088373E"/>
    <w:rsid w:val="00883D24"/>
    <w:rsid w:val="00884692"/>
    <w:rsid w:val="008846DE"/>
    <w:rsid w:val="00884752"/>
    <w:rsid w:val="00884917"/>
    <w:rsid w:val="00884FBA"/>
    <w:rsid w:val="008850BC"/>
    <w:rsid w:val="0088512F"/>
    <w:rsid w:val="0088531D"/>
    <w:rsid w:val="0088557C"/>
    <w:rsid w:val="00886039"/>
    <w:rsid w:val="00886408"/>
    <w:rsid w:val="008864B5"/>
    <w:rsid w:val="00886A85"/>
    <w:rsid w:val="00886C1C"/>
    <w:rsid w:val="00887379"/>
    <w:rsid w:val="00890365"/>
    <w:rsid w:val="008905EC"/>
    <w:rsid w:val="0089066F"/>
    <w:rsid w:val="008906A7"/>
    <w:rsid w:val="0089089C"/>
    <w:rsid w:val="00890A0D"/>
    <w:rsid w:val="0089162B"/>
    <w:rsid w:val="00891D20"/>
    <w:rsid w:val="00891D23"/>
    <w:rsid w:val="008925E2"/>
    <w:rsid w:val="00892B5A"/>
    <w:rsid w:val="008931DE"/>
    <w:rsid w:val="00893736"/>
    <w:rsid w:val="00893856"/>
    <w:rsid w:val="0089435F"/>
    <w:rsid w:val="008943B3"/>
    <w:rsid w:val="008948BB"/>
    <w:rsid w:val="00894A2F"/>
    <w:rsid w:val="00894B3E"/>
    <w:rsid w:val="00894D43"/>
    <w:rsid w:val="00894DD2"/>
    <w:rsid w:val="00894FE8"/>
    <w:rsid w:val="008957F8"/>
    <w:rsid w:val="00895B43"/>
    <w:rsid w:val="00896287"/>
    <w:rsid w:val="00896506"/>
    <w:rsid w:val="008965AE"/>
    <w:rsid w:val="00896620"/>
    <w:rsid w:val="00896A17"/>
    <w:rsid w:val="0089745E"/>
    <w:rsid w:val="00897D4E"/>
    <w:rsid w:val="008A0234"/>
    <w:rsid w:val="008A0411"/>
    <w:rsid w:val="008A0DA9"/>
    <w:rsid w:val="008A0F0E"/>
    <w:rsid w:val="008A186E"/>
    <w:rsid w:val="008A1A6B"/>
    <w:rsid w:val="008A1D0A"/>
    <w:rsid w:val="008A1EEC"/>
    <w:rsid w:val="008A20F5"/>
    <w:rsid w:val="008A210E"/>
    <w:rsid w:val="008A226D"/>
    <w:rsid w:val="008A28D4"/>
    <w:rsid w:val="008A29BA"/>
    <w:rsid w:val="008A2F55"/>
    <w:rsid w:val="008A3246"/>
    <w:rsid w:val="008A35C8"/>
    <w:rsid w:val="008A3609"/>
    <w:rsid w:val="008A38E0"/>
    <w:rsid w:val="008A3E6A"/>
    <w:rsid w:val="008A4156"/>
    <w:rsid w:val="008A42FB"/>
    <w:rsid w:val="008A49FB"/>
    <w:rsid w:val="008A5002"/>
    <w:rsid w:val="008A5351"/>
    <w:rsid w:val="008A53A5"/>
    <w:rsid w:val="008A54C0"/>
    <w:rsid w:val="008A5841"/>
    <w:rsid w:val="008A5844"/>
    <w:rsid w:val="008A58A2"/>
    <w:rsid w:val="008A5F44"/>
    <w:rsid w:val="008A5F92"/>
    <w:rsid w:val="008A651D"/>
    <w:rsid w:val="008A674D"/>
    <w:rsid w:val="008A6A93"/>
    <w:rsid w:val="008A6C1E"/>
    <w:rsid w:val="008A6D2E"/>
    <w:rsid w:val="008A6F4C"/>
    <w:rsid w:val="008A6F82"/>
    <w:rsid w:val="008A70CF"/>
    <w:rsid w:val="008A7323"/>
    <w:rsid w:val="008A73B8"/>
    <w:rsid w:val="008A7D9E"/>
    <w:rsid w:val="008A7F54"/>
    <w:rsid w:val="008B1024"/>
    <w:rsid w:val="008B15EF"/>
    <w:rsid w:val="008B160F"/>
    <w:rsid w:val="008B1C6E"/>
    <w:rsid w:val="008B1E7B"/>
    <w:rsid w:val="008B1F88"/>
    <w:rsid w:val="008B2069"/>
    <w:rsid w:val="008B20A9"/>
    <w:rsid w:val="008B269D"/>
    <w:rsid w:val="008B2998"/>
    <w:rsid w:val="008B2AA1"/>
    <w:rsid w:val="008B315B"/>
    <w:rsid w:val="008B321E"/>
    <w:rsid w:val="008B33C1"/>
    <w:rsid w:val="008B3992"/>
    <w:rsid w:val="008B3DE5"/>
    <w:rsid w:val="008B4630"/>
    <w:rsid w:val="008B4857"/>
    <w:rsid w:val="008B48DD"/>
    <w:rsid w:val="008B4F97"/>
    <w:rsid w:val="008B546C"/>
    <w:rsid w:val="008B5932"/>
    <w:rsid w:val="008B620E"/>
    <w:rsid w:val="008B68DD"/>
    <w:rsid w:val="008B6BFC"/>
    <w:rsid w:val="008B6FE0"/>
    <w:rsid w:val="008B762B"/>
    <w:rsid w:val="008B78F3"/>
    <w:rsid w:val="008B7ADE"/>
    <w:rsid w:val="008B7B47"/>
    <w:rsid w:val="008C03D7"/>
    <w:rsid w:val="008C1428"/>
    <w:rsid w:val="008C1D44"/>
    <w:rsid w:val="008C2232"/>
    <w:rsid w:val="008C2273"/>
    <w:rsid w:val="008C2BB8"/>
    <w:rsid w:val="008C30C0"/>
    <w:rsid w:val="008C33CB"/>
    <w:rsid w:val="008C3FA0"/>
    <w:rsid w:val="008C45F0"/>
    <w:rsid w:val="008C478F"/>
    <w:rsid w:val="008C4DBF"/>
    <w:rsid w:val="008C4F55"/>
    <w:rsid w:val="008C5187"/>
    <w:rsid w:val="008C530C"/>
    <w:rsid w:val="008C54F0"/>
    <w:rsid w:val="008C5838"/>
    <w:rsid w:val="008C5879"/>
    <w:rsid w:val="008C59D2"/>
    <w:rsid w:val="008C5F91"/>
    <w:rsid w:val="008C68FB"/>
    <w:rsid w:val="008C690F"/>
    <w:rsid w:val="008C6C32"/>
    <w:rsid w:val="008C71D3"/>
    <w:rsid w:val="008C7467"/>
    <w:rsid w:val="008C7542"/>
    <w:rsid w:val="008C7626"/>
    <w:rsid w:val="008C7D4C"/>
    <w:rsid w:val="008C7FEF"/>
    <w:rsid w:val="008D0012"/>
    <w:rsid w:val="008D0330"/>
    <w:rsid w:val="008D072A"/>
    <w:rsid w:val="008D077E"/>
    <w:rsid w:val="008D0DC3"/>
    <w:rsid w:val="008D10A1"/>
    <w:rsid w:val="008D18F3"/>
    <w:rsid w:val="008D1AA2"/>
    <w:rsid w:val="008D1ADC"/>
    <w:rsid w:val="008D2445"/>
    <w:rsid w:val="008D2467"/>
    <w:rsid w:val="008D2479"/>
    <w:rsid w:val="008D2548"/>
    <w:rsid w:val="008D2600"/>
    <w:rsid w:val="008D2941"/>
    <w:rsid w:val="008D2AA6"/>
    <w:rsid w:val="008D2DA1"/>
    <w:rsid w:val="008D2F4E"/>
    <w:rsid w:val="008D31F8"/>
    <w:rsid w:val="008D3537"/>
    <w:rsid w:val="008D3EB4"/>
    <w:rsid w:val="008D3FD2"/>
    <w:rsid w:val="008D44A9"/>
    <w:rsid w:val="008D4ACC"/>
    <w:rsid w:val="008D5126"/>
    <w:rsid w:val="008D5BB3"/>
    <w:rsid w:val="008D60A5"/>
    <w:rsid w:val="008D6A5F"/>
    <w:rsid w:val="008D70EF"/>
    <w:rsid w:val="008D74F5"/>
    <w:rsid w:val="008E0029"/>
    <w:rsid w:val="008E0660"/>
    <w:rsid w:val="008E08C6"/>
    <w:rsid w:val="008E099D"/>
    <w:rsid w:val="008E0B9E"/>
    <w:rsid w:val="008E0DBE"/>
    <w:rsid w:val="008E1138"/>
    <w:rsid w:val="008E14B7"/>
    <w:rsid w:val="008E170E"/>
    <w:rsid w:val="008E1A0E"/>
    <w:rsid w:val="008E1A90"/>
    <w:rsid w:val="008E2593"/>
    <w:rsid w:val="008E26D4"/>
    <w:rsid w:val="008E2833"/>
    <w:rsid w:val="008E2C60"/>
    <w:rsid w:val="008E2DB5"/>
    <w:rsid w:val="008E2E7F"/>
    <w:rsid w:val="008E3029"/>
    <w:rsid w:val="008E30BF"/>
    <w:rsid w:val="008E3D37"/>
    <w:rsid w:val="008E3DC1"/>
    <w:rsid w:val="008E3E80"/>
    <w:rsid w:val="008E3EEA"/>
    <w:rsid w:val="008E4314"/>
    <w:rsid w:val="008E45CA"/>
    <w:rsid w:val="008E48C0"/>
    <w:rsid w:val="008E4BA4"/>
    <w:rsid w:val="008E4F59"/>
    <w:rsid w:val="008E54A6"/>
    <w:rsid w:val="008E5900"/>
    <w:rsid w:val="008E6308"/>
    <w:rsid w:val="008E6394"/>
    <w:rsid w:val="008E64A6"/>
    <w:rsid w:val="008E67D2"/>
    <w:rsid w:val="008E68D7"/>
    <w:rsid w:val="008E7395"/>
    <w:rsid w:val="008E77BC"/>
    <w:rsid w:val="008F0548"/>
    <w:rsid w:val="008F0962"/>
    <w:rsid w:val="008F0B08"/>
    <w:rsid w:val="008F14E1"/>
    <w:rsid w:val="008F16F1"/>
    <w:rsid w:val="008F1887"/>
    <w:rsid w:val="008F1908"/>
    <w:rsid w:val="008F1B24"/>
    <w:rsid w:val="008F1D00"/>
    <w:rsid w:val="008F1E44"/>
    <w:rsid w:val="008F23D5"/>
    <w:rsid w:val="008F288C"/>
    <w:rsid w:val="008F322D"/>
    <w:rsid w:val="008F3910"/>
    <w:rsid w:val="008F3AE7"/>
    <w:rsid w:val="008F40C4"/>
    <w:rsid w:val="008F40D3"/>
    <w:rsid w:val="008F4381"/>
    <w:rsid w:val="008F44E1"/>
    <w:rsid w:val="008F4CD6"/>
    <w:rsid w:val="008F5436"/>
    <w:rsid w:val="008F54E5"/>
    <w:rsid w:val="008F5CDD"/>
    <w:rsid w:val="008F5DFE"/>
    <w:rsid w:val="008F67A3"/>
    <w:rsid w:val="008F6811"/>
    <w:rsid w:val="008F68D5"/>
    <w:rsid w:val="008F6973"/>
    <w:rsid w:val="008F7277"/>
    <w:rsid w:val="008F7408"/>
    <w:rsid w:val="008F78EA"/>
    <w:rsid w:val="008F7F1C"/>
    <w:rsid w:val="00900018"/>
    <w:rsid w:val="009006FE"/>
    <w:rsid w:val="00900872"/>
    <w:rsid w:val="00900D5E"/>
    <w:rsid w:val="00901074"/>
    <w:rsid w:val="0090122B"/>
    <w:rsid w:val="009013BA"/>
    <w:rsid w:val="00901D49"/>
    <w:rsid w:val="00901EB1"/>
    <w:rsid w:val="0090294D"/>
    <w:rsid w:val="009029BE"/>
    <w:rsid w:val="00902FB8"/>
    <w:rsid w:val="0090345B"/>
    <w:rsid w:val="00903C4F"/>
    <w:rsid w:val="00903FE7"/>
    <w:rsid w:val="00904274"/>
    <w:rsid w:val="00904717"/>
    <w:rsid w:val="00904740"/>
    <w:rsid w:val="00904F31"/>
    <w:rsid w:val="00905151"/>
    <w:rsid w:val="00905D16"/>
    <w:rsid w:val="009060F2"/>
    <w:rsid w:val="0090680F"/>
    <w:rsid w:val="009068D3"/>
    <w:rsid w:val="00906CC4"/>
    <w:rsid w:val="00906FD5"/>
    <w:rsid w:val="0090724D"/>
    <w:rsid w:val="00907495"/>
    <w:rsid w:val="009074AD"/>
    <w:rsid w:val="009075CB"/>
    <w:rsid w:val="00907774"/>
    <w:rsid w:val="00907B2E"/>
    <w:rsid w:val="00907FAD"/>
    <w:rsid w:val="00910336"/>
    <w:rsid w:val="00910477"/>
    <w:rsid w:val="00910D95"/>
    <w:rsid w:val="00910F1E"/>
    <w:rsid w:val="00910FFA"/>
    <w:rsid w:val="00911001"/>
    <w:rsid w:val="00911364"/>
    <w:rsid w:val="00911C1D"/>
    <w:rsid w:val="00911C38"/>
    <w:rsid w:val="00911E05"/>
    <w:rsid w:val="00912375"/>
    <w:rsid w:val="00912981"/>
    <w:rsid w:val="00912B14"/>
    <w:rsid w:val="00912D7C"/>
    <w:rsid w:val="00913BAE"/>
    <w:rsid w:val="00913BF3"/>
    <w:rsid w:val="00913D60"/>
    <w:rsid w:val="00913DFD"/>
    <w:rsid w:val="00913F45"/>
    <w:rsid w:val="009146E0"/>
    <w:rsid w:val="00914C12"/>
    <w:rsid w:val="00915332"/>
    <w:rsid w:val="00915826"/>
    <w:rsid w:val="009167AB"/>
    <w:rsid w:val="00916A84"/>
    <w:rsid w:val="00916B06"/>
    <w:rsid w:val="00916EB6"/>
    <w:rsid w:val="009176DA"/>
    <w:rsid w:val="00917702"/>
    <w:rsid w:val="00917772"/>
    <w:rsid w:val="00917DC6"/>
    <w:rsid w:val="00920194"/>
    <w:rsid w:val="009201E7"/>
    <w:rsid w:val="00920766"/>
    <w:rsid w:val="00920AF3"/>
    <w:rsid w:val="00920FE5"/>
    <w:rsid w:val="009214C4"/>
    <w:rsid w:val="009214EC"/>
    <w:rsid w:val="009216BD"/>
    <w:rsid w:val="0092176E"/>
    <w:rsid w:val="00922547"/>
    <w:rsid w:val="0092271C"/>
    <w:rsid w:val="00922838"/>
    <w:rsid w:val="00922CFE"/>
    <w:rsid w:val="0092342C"/>
    <w:rsid w:val="00923695"/>
    <w:rsid w:val="00923E58"/>
    <w:rsid w:val="00923FED"/>
    <w:rsid w:val="0092421C"/>
    <w:rsid w:val="0092444E"/>
    <w:rsid w:val="0092447A"/>
    <w:rsid w:val="00924A2E"/>
    <w:rsid w:val="00924D24"/>
    <w:rsid w:val="009251DA"/>
    <w:rsid w:val="0092528D"/>
    <w:rsid w:val="00925391"/>
    <w:rsid w:val="009254D7"/>
    <w:rsid w:val="009255E0"/>
    <w:rsid w:val="00925781"/>
    <w:rsid w:val="00925971"/>
    <w:rsid w:val="009262FE"/>
    <w:rsid w:val="009265FC"/>
    <w:rsid w:val="00926937"/>
    <w:rsid w:val="00926968"/>
    <w:rsid w:val="00926991"/>
    <w:rsid w:val="009269F9"/>
    <w:rsid w:val="00926DE3"/>
    <w:rsid w:val="00926F2F"/>
    <w:rsid w:val="00927594"/>
    <w:rsid w:val="0092763A"/>
    <w:rsid w:val="009276A6"/>
    <w:rsid w:val="00927810"/>
    <w:rsid w:val="00927BD9"/>
    <w:rsid w:val="0093012C"/>
    <w:rsid w:val="0093024A"/>
    <w:rsid w:val="00930384"/>
    <w:rsid w:val="0093058C"/>
    <w:rsid w:val="0093171C"/>
    <w:rsid w:val="00931979"/>
    <w:rsid w:val="00931FEA"/>
    <w:rsid w:val="00932019"/>
    <w:rsid w:val="0093205D"/>
    <w:rsid w:val="009321EC"/>
    <w:rsid w:val="009326FE"/>
    <w:rsid w:val="00932A04"/>
    <w:rsid w:val="00932A64"/>
    <w:rsid w:val="00932B5D"/>
    <w:rsid w:val="00932E3A"/>
    <w:rsid w:val="009331A8"/>
    <w:rsid w:val="0093354E"/>
    <w:rsid w:val="009335A2"/>
    <w:rsid w:val="0093368E"/>
    <w:rsid w:val="00933F11"/>
    <w:rsid w:val="00933FB9"/>
    <w:rsid w:val="009341CD"/>
    <w:rsid w:val="00934281"/>
    <w:rsid w:val="00934739"/>
    <w:rsid w:val="0093516B"/>
    <w:rsid w:val="00935B59"/>
    <w:rsid w:val="00935E20"/>
    <w:rsid w:val="0093675E"/>
    <w:rsid w:val="00936E03"/>
    <w:rsid w:val="0093728B"/>
    <w:rsid w:val="00937F32"/>
    <w:rsid w:val="009404D8"/>
    <w:rsid w:val="00940A6E"/>
    <w:rsid w:val="00940E17"/>
    <w:rsid w:val="00940EDB"/>
    <w:rsid w:val="00941662"/>
    <w:rsid w:val="00941A42"/>
    <w:rsid w:val="00941D39"/>
    <w:rsid w:val="0094223A"/>
    <w:rsid w:val="009424CA"/>
    <w:rsid w:val="009425BB"/>
    <w:rsid w:val="00942CAF"/>
    <w:rsid w:val="009431B4"/>
    <w:rsid w:val="00943380"/>
    <w:rsid w:val="00943711"/>
    <w:rsid w:val="009438A7"/>
    <w:rsid w:val="009438AB"/>
    <w:rsid w:val="00943940"/>
    <w:rsid w:val="00943A27"/>
    <w:rsid w:val="00943DD9"/>
    <w:rsid w:val="00943E1B"/>
    <w:rsid w:val="00943E1D"/>
    <w:rsid w:val="00943E8D"/>
    <w:rsid w:val="00943F00"/>
    <w:rsid w:val="0094487D"/>
    <w:rsid w:val="00944BB2"/>
    <w:rsid w:val="009453A5"/>
    <w:rsid w:val="0094584F"/>
    <w:rsid w:val="009458A7"/>
    <w:rsid w:val="009459B3"/>
    <w:rsid w:val="00945E7B"/>
    <w:rsid w:val="00945F7B"/>
    <w:rsid w:val="00945FBD"/>
    <w:rsid w:val="00946629"/>
    <w:rsid w:val="00947B28"/>
    <w:rsid w:val="00947E45"/>
    <w:rsid w:val="0095009A"/>
    <w:rsid w:val="009503E5"/>
    <w:rsid w:val="00950B0F"/>
    <w:rsid w:val="00950FBC"/>
    <w:rsid w:val="0095110A"/>
    <w:rsid w:val="00951CDA"/>
    <w:rsid w:val="00951F8A"/>
    <w:rsid w:val="00952109"/>
    <w:rsid w:val="00952AB7"/>
    <w:rsid w:val="00952D07"/>
    <w:rsid w:val="009535D1"/>
    <w:rsid w:val="00953C32"/>
    <w:rsid w:val="009543AF"/>
    <w:rsid w:val="00954698"/>
    <w:rsid w:val="00955170"/>
    <w:rsid w:val="0095544D"/>
    <w:rsid w:val="00955A39"/>
    <w:rsid w:val="00955BC9"/>
    <w:rsid w:val="00955C6A"/>
    <w:rsid w:val="00956476"/>
    <w:rsid w:val="00956AA5"/>
    <w:rsid w:val="00956D37"/>
    <w:rsid w:val="009577C5"/>
    <w:rsid w:val="0095785D"/>
    <w:rsid w:val="00957D3B"/>
    <w:rsid w:val="00957DDF"/>
    <w:rsid w:val="00957EEA"/>
    <w:rsid w:val="009601D0"/>
    <w:rsid w:val="00960531"/>
    <w:rsid w:val="00960DC0"/>
    <w:rsid w:val="00961094"/>
    <w:rsid w:val="00961681"/>
    <w:rsid w:val="00961C99"/>
    <w:rsid w:val="00961E85"/>
    <w:rsid w:val="00961ED6"/>
    <w:rsid w:val="0096200B"/>
    <w:rsid w:val="00962073"/>
    <w:rsid w:val="009620E2"/>
    <w:rsid w:val="00962B49"/>
    <w:rsid w:val="00962BAB"/>
    <w:rsid w:val="00962BAC"/>
    <w:rsid w:val="00962C8B"/>
    <w:rsid w:val="009633D8"/>
    <w:rsid w:val="009633E6"/>
    <w:rsid w:val="00963726"/>
    <w:rsid w:val="009644C0"/>
    <w:rsid w:val="0096482E"/>
    <w:rsid w:val="009649B2"/>
    <w:rsid w:val="00964D80"/>
    <w:rsid w:val="00965304"/>
    <w:rsid w:val="00965401"/>
    <w:rsid w:val="00965A0C"/>
    <w:rsid w:val="00965F25"/>
    <w:rsid w:val="009668F7"/>
    <w:rsid w:val="00966B5E"/>
    <w:rsid w:val="00966FAB"/>
    <w:rsid w:val="009675E8"/>
    <w:rsid w:val="0096765A"/>
    <w:rsid w:val="00967B6B"/>
    <w:rsid w:val="0097043A"/>
    <w:rsid w:val="009704BC"/>
    <w:rsid w:val="00970A7D"/>
    <w:rsid w:val="009715B9"/>
    <w:rsid w:val="00971750"/>
    <w:rsid w:val="009717C5"/>
    <w:rsid w:val="00971AAC"/>
    <w:rsid w:val="00971CCB"/>
    <w:rsid w:val="00972595"/>
    <w:rsid w:val="00972E37"/>
    <w:rsid w:val="00973866"/>
    <w:rsid w:val="00973AF7"/>
    <w:rsid w:val="00973C3C"/>
    <w:rsid w:val="00973C5A"/>
    <w:rsid w:val="00974223"/>
    <w:rsid w:val="009744B8"/>
    <w:rsid w:val="009745F3"/>
    <w:rsid w:val="00974A32"/>
    <w:rsid w:val="0097502E"/>
    <w:rsid w:val="00975A48"/>
    <w:rsid w:val="00975CD8"/>
    <w:rsid w:val="00975D13"/>
    <w:rsid w:val="009763F0"/>
    <w:rsid w:val="00976F9C"/>
    <w:rsid w:val="00977C96"/>
    <w:rsid w:val="00980421"/>
    <w:rsid w:val="00980704"/>
    <w:rsid w:val="00980B6C"/>
    <w:rsid w:val="00980CBF"/>
    <w:rsid w:val="00980DCF"/>
    <w:rsid w:val="00981567"/>
    <w:rsid w:val="00981569"/>
    <w:rsid w:val="00981836"/>
    <w:rsid w:val="0098193E"/>
    <w:rsid w:val="00981DDA"/>
    <w:rsid w:val="00981DE0"/>
    <w:rsid w:val="00981E1D"/>
    <w:rsid w:val="00981EB5"/>
    <w:rsid w:val="00982091"/>
    <w:rsid w:val="00982391"/>
    <w:rsid w:val="0098269C"/>
    <w:rsid w:val="009828E0"/>
    <w:rsid w:val="00982DE6"/>
    <w:rsid w:val="00983000"/>
    <w:rsid w:val="00983272"/>
    <w:rsid w:val="009834DE"/>
    <w:rsid w:val="00983CFE"/>
    <w:rsid w:val="00983EBC"/>
    <w:rsid w:val="00984030"/>
    <w:rsid w:val="009842C5"/>
    <w:rsid w:val="009845FF"/>
    <w:rsid w:val="009848C9"/>
    <w:rsid w:val="00985259"/>
    <w:rsid w:val="0098525F"/>
    <w:rsid w:val="009854ED"/>
    <w:rsid w:val="00985D46"/>
    <w:rsid w:val="0098637D"/>
    <w:rsid w:val="009863A7"/>
    <w:rsid w:val="009863EC"/>
    <w:rsid w:val="00986438"/>
    <w:rsid w:val="009866B1"/>
    <w:rsid w:val="009866CC"/>
    <w:rsid w:val="00986DFA"/>
    <w:rsid w:val="00986F6B"/>
    <w:rsid w:val="00987258"/>
    <w:rsid w:val="00987454"/>
    <w:rsid w:val="009878DA"/>
    <w:rsid w:val="00987E41"/>
    <w:rsid w:val="00987F3D"/>
    <w:rsid w:val="00990394"/>
    <w:rsid w:val="009904B0"/>
    <w:rsid w:val="009904F1"/>
    <w:rsid w:val="0099087C"/>
    <w:rsid w:val="009908B9"/>
    <w:rsid w:val="00990F07"/>
    <w:rsid w:val="009913D6"/>
    <w:rsid w:val="00991DCD"/>
    <w:rsid w:val="0099275B"/>
    <w:rsid w:val="0099277E"/>
    <w:rsid w:val="00992CB7"/>
    <w:rsid w:val="009930B7"/>
    <w:rsid w:val="009935F8"/>
    <w:rsid w:val="009936CD"/>
    <w:rsid w:val="00993707"/>
    <w:rsid w:val="009937EF"/>
    <w:rsid w:val="00993D02"/>
    <w:rsid w:val="00993FDB"/>
    <w:rsid w:val="00994386"/>
    <w:rsid w:val="009944BC"/>
    <w:rsid w:val="00994970"/>
    <w:rsid w:val="009952EA"/>
    <w:rsid w:val="0099568D"/>
    <w:rsid w:val="009956AF"/>
    <w:rsid w:val="00995731"/>
    <w:rsid w:val="00995885"/>
    <w:rsid w:val="009958CA"/>
    <w:rsid w:val="009963D9"/>
    <w:rsid w:val="00996F94"/>
    <w:rsid w:val="00997445"/>
    <w:rsid w:val="00997609"/>
    <w:rsid w:val="009977BA"/>
    <w:rsid w:val="0099793D"/>
    <w:rsid w:val="0099796D"/>
    <w:rsid w:val="00997A16"/>
    <w:rsid w:val="00997F27"/>
    <w:rsid w:val="009A0365"/>
    <w:rsid w:val="009A03CA"/>
    <w:rsid w:val="009A0D8E"/>
    <w:rsid w:val="009A1217"/>
    <w:rsid w:val="009A13F1"/>
    <w:rsid w:val="009A14D9"/>
    <w:rsid w:val="009A164A"/>
    <w:rsid w:val="009A180B"/>
    <w:rsid w:val="009A1A35"/>
    <w:rsid w:val="009A1BDC"/>
    <w:rsid w:val="009A2133"/>
    <w:rsid w:val="009A2AAB"/>
    <w:rsid w:val="009A2AE9"/>
    <w:rsid w:val="009A2E3F"/>
    <w:rsid w:val="009A3141"/>
    <w:rsid w:val="009A31AC"/>
    <w:rsid w:val="009A33B6"/>
    <w:rsid w:val="009A34B3"/>
    <w:rsid w:val="009A3831"/>
    <w:rsid w:val="009A3C2B"/>
    <w:rsid w:val="009A3D79"/>
    <w:rsid w:val="009A3DBA"/>
    <w:rsid w:val="009A3F13"/>
    <w:rsid w:val="009A490B"/>
    <w:rsid w:val="009A4A60"/>
    <w:rsid w:val="009A4FAE"/>
    <w:rsid w:val="009A55A0"/>
    <w:rsid w:val="009A5693"/>
    <w:rsid w:val="009A573C"/>
    <w:rsid w:val="009A57C3"/>
    <w:rsid w:val="009A5916"/>
    <w:rsid w:val="009A643E"/>
    <w:rsid w:val="009A6447"/>
    <w:rsid w:val="009A6920"/>
    <w:rsid w:val="009A6DC6"/>
    <w:rsid w:val="009A6DE0"/>
    <w:rsid w:val="009A6EB4"/>
    <w:rsid w:val="009A74C4"/>
    <w:rsid w:val="009B036B"/>
    <w:rsid w:val="009B060C"/>
    <w:rsid w:val="009B0BAC"/>
    <w:rsid w:val="009B0C51"/>
    <w:rsid w:val="009B0DF3"/>
    <w:rsid w:val="009B1004"/>
    <w:rsid w:val="009B1300"/>
    <w:rsid w:val="009B1ED5"/>
    <w:rsid w:val="009B1EE3"/>
    <w:rsid w:val="009B208F"/>
    <w:rsid w:val="009B2106"/>
    <w:rsid w:val="009B2399"/>
    <w:rsid w:val="009B23D7"/>
    <w:rsid w:val="009B2724"/>
    <w:rsid w:val="009B2792"/>
    <w:rsid w:val="009B28E5"/>
    <w:rsid w:val="009B408C"/>
    <w:rsid w:val="009B45A0"/>
    <w:rsid w:val="009B4935"/>
    <w:rsid w:val="009B53A5"/>
    <w:rsid w:val="009B53F9"/>
    <w:rsid w:val="009B55DC"/>
    <w:rsid w:val="009B58DB"/>
    <w:rsid w:val="009B5997"/>
    <w:rsid w:val="009B5BA4"/>
    <w:rsid w:val="009B5EDE"/>
    <w:rsid w:val="009B637F"/>
    <w:rsid w:val="009B64A3"/>
    <w:rsid w:val="009B6B48"/>
    <w:rsid w:val="009B76F0"/>
    <w:rsid w:val="009B7C90"/>
    <w:rsid w:val="009C0356"/>
    <w:rsid w:val="009C059B"/>
    <w:rsid w:val="009C05C0"/>
    <w:rsid w:val="009C05EF"/>
    <w:rsid w:val="009C14FD"/>
    <w:rsid w:val="009C168F"/>
    <w:rsid w:val="009C1F2C"/>
    <w:rsid w:val="009C1F3E"/>
    <w:rsid w:val="009C21D4"/>
    <w:rsid w:val="009C24A1"/>
    <w:rsid w:val="009C27C1"/>
    <w:rsid w:val="009C2CFB"/>
    <w:rsid w:val="009C379D"/>
    <w:rsid w:val="009C3A6D"/>
    <w:rsid w:val="009C3AC3"/>
    <w:rsid w:val="009C3B7A"/>
    <w:rsid w:val="009C3E12"/>
    <w:rsid w:val="009C461F"/>
    <w:rsid w:val="009C4EC8"/>
    <w:rsid w:val="009C538F"/>
    <w:rsid w:val="009C55DA"/>
    <w:rsid w:val="009C564D"/>
    <w:rsid w:val="009C588F"/>
    <w:rsid w:val="009C5BD4"/>
    <w:rsid w:val="009C5D24"/>
    <w:rsid w:val="009C62CA"/>
    <w:rsid w:val="009C67D5"/>
    <w:rsid w:val="009C6A77"/>
    <w:rsid w:val="009C6C1C"/>
    <w:rsid w:val="009C6C6B"/>
    <w:rsid w:val="009C6C86"/>
    <w:rsid w:val="009C6E7C"/>
    <w:rsid w:val="009C700D"/>
    <w:rsid w:val="009C7070"/>
    <w:rsid w:val="009C7FCD"/>
    <w:rsid w:val="009D03AE"/>
    <w:rsid w:val="009D04AF"/>
    <w:rsid w:val="009D06DA"/>
    <w:rsid w:val="009D080D"/>
    <w:rsid w:val="009D0849"/>
    <w:rsid w:val="009D09A5"/>
    <w:rsid w:val="009D0ACB"/>
    <w:rsid w:val="009D0B8D"/>
    <w:rsid w:val="009D0F1D"/>
    <w:rsid w:val="009D19DD"/>
    <w:rsid w:val="009D1D9A"/>
    <w:rsid w:val="009D1E82"/>
    <w:rsid w:val="009D21E2"/>
    <w:rsid w:val="009D23E7"/>
    <w:rsid w:val="009D2534"/>
    <w:rsid w:val="009D2967"/>
    <w:rsid w:val="009D2B49"/>
    <w:rsid w:val="009D2CC9"/>
    <w:rsid w:val="009D2E01"/>
    <w:rsid w:val="009D3308"/>
    <w:rsid w:val="009D336E"/>
    <w:rsid w:val="009D393A"/>
    <w:rsid w:val="009D3D9A"/>
    <w:rsid w:val="009D4357"/>
    <w:rsid w:val="009D4A1F"/>
    <w:rsid w:val="009D4E8C"/>
    <w:rsid w:val="009D4F96"/>
    <w:rsid w:val="009D5532"/>
    <w:rsid w:val="009D57E9"/>
    <w:rsid w:val="009D58D2"/>
    <w:rsid w:val="009D5FB9"/>
    <w:rsid w:val="009D6148"/>
    <w:rsid w:val="009D637A"/>
    <w:rsid w:val="009D6383"/>
    <w:rsid w:val="009D6EAC"/>
    <w:rsid w:val="009D71C3"/>
    <w:rsid w:val="009D7FED"/>
    <w:rsid w:val="009E0428"/>
    <w:rsid w:val="009E049F"/>
    <w:rsid w:val="009E065D"/>
    <w:rsid w:val="009E07C0"/>
    <w:rsid w:val="009E0A32"/>
    <w:rsid w:val="009E0E23"/>
    <w:rsid w:val="009E12AB"/>
    <w:rsid w:val="009E134F"/>
    <w:rsid w:val="009E192C"/>
    <w:rsid w:val="009E1A46"/>
    <w:rsid w:val="009E2035"/>
    <w:rsid w:val="009E22B3"/>
    <w:rsid w:val="009E255C"/>
    <w:rsid w:val="009E2679"/>
    <w:rsid w:val="009E338F"/>
    <w:rsid w:val="009E36C4"/>
    <w:rsid w:val="009E3F57"/>
    <w:rsid w:val="009E3FF4"/>
    <w:rsid w:val="009E42C0"/>
    <w:rsid w:val="009E4853"/>
    <w:rsid w:val="009E4A2A"/>
    <w:rsid w:val="009E4A5F"/>
    <w:rsid w:val="009E51FF"/>
    <w:rsid w:val="009E5309"/>
    <w:rsid w:val="009E532E"/>
    <w:rsid w:val="009E539A"/>
    <w:rsid w:val="009E53AD"/>
    <w:rsid w:val="009E5701"/>
    <w:rsid w:val="009E643D"/>
    <w:rsid w:val="009E6720"/>
    <w:rsid w:val="009E6AD5"/>
    <w:rsid w:val="009E73B6"/>
    <w:rsid w:val="009E7AD0"/>
    <w:rsid w:val="009F0990"/>
    <w:rsid w:val="009F104B"/>
    <w:rsid w:val="009F1833"/>
    <w:rsid w:val="009F18A3"/>
    <w:rsid w:val="009F1AA0"/>
    <w:rsid w:val="009F1D60"/>
    <w:rsid w:val="009F27FE"/>
    <w:rsid w:val="009F2C48"/>
    <w:rsid w:val="009F2ED5"/>
    <w:rsid w:val="009F3393"/>
    <w:rsid w:val="009F33F2"/>
    <w:rsid w:val="009F3492"/>
    <w:rsid w:val="009F364D"/>
    <w:rsid w:val="009F36AE"/>
    <w:rsid w:val="009F3B1C"/>
    <w:rsid w:val="009F3DB2"/>
    <w:rsid w:val="009F3F08"/>
    <w:rsid w:val="009F40CB"/>
    <w:rsid w:val="009F504D"/>
    <w:rsid w:val="009F50E3"/>
    <w:rsid w:val="009F52A1"/>
    <w:rsid w:val="009F5640"/>
    <w:rsid w:val="009F5970"/>
    <w:rsid w:val="009F5A1E"/>
    <w:rsid w:val="009F5B62"/>
    <w:rsid w:val="009F633D"/>
    <w:rsid w:val="009F66A9"/>
    <w:rsid w:val="009F6D33"/>
    <w:rsid w:val="009F751F"/>
    <w:rsid w:val="009F7633"/>
    <w:rsid w:val="009F7656"/>
    <w:rsid w:val="009F76BA"/>
    <w:rsid w:val="009F77B1"/>
    <w:rsid w:val="009F77D5"/>
    <w:rsid w:val="009F7D19"/>
    <w:rsid w:val="009F7E60"/>
    <w:rsid w:val="00A00303"/>
    <w:rsid w:val="00A004EA"/>
    <w:rsid w:val="00A00B31"/>
    <w:rsid w:val="00A021A4"/>
    <w:rsid w:val="00A0243A"/>
    <w:rsid w:val="00A02BA9"/>
    <w:rsid w:val="00A02C5A"/>
    <w:rsid w:val="00A02E0B"/>
    <w:rsid w:val="00A0318C"/>
    <w:rsid w:val="00A032BC"/>
    <w:rsid w:val="00A0332E"/>
    <w:rsid w:val="00A03613"/>
    <w:rsid w:val="00A0379C"/>
    <w:rsid w:val="00A03814"/>
    <w:rsid w:val="00A040BB"/>
    <w:rsid w:val="00A04530"/>
    <w:rsid w:val="00A04788"/>
    <w:rsid w:val="00A04D24"/>
    <w:rsid w:val="00A052C9"/>
    <w:rsid w:val="00A053A0"/>
    <w:rsid w:val="00A05F80"/>
    <w:rsid w:val="00A06171"/>
    <w:rsid w:val="00A0638B"/>
    <w:rsid w:val="00A06543"/>
    <w:rsid w:val="00A0665E"/>
    <w:rsid w:val="00A066C7"/>
    <w:rsid w:val="00A067D1"/>
    <w:rsid w:val="00A0684E"/>
    <w:rsid w:val="00A069E0"/>
    <w:rsid w:val="00A069E2"/>
    <w:rsid w:val="00A06BB4"/>
    <w:rsid w:val="00A07295"/>
    <w:rsid w:val="00A07D88"/>
    <w:rsid w:val="00A10247"/>
    <w:rsid w:val="00A10677"/>
    <w:rsid w:val="00A10F9D"/>
    <w:rsid w:val="00A1115F"/>
    <w:rsid w:val="00A11767"/>
    <w:rsid w:val="00A11A38"/>
    <w:rsid w:val="00A11A4D"/>
    <w:rsid w:val="00A11C48"/>
    <w:rsid w:val="00A12071"/>
    <w:rsid w:val="00A125B9"/>
    <w:rsid w:val="00A12950"/>
    <w:rsid w:val="00A12B33"/>
    <w:rsid w:val="00A1302C"/>
    <w:rsid w:val="00A13315"/>
    <w:rsid w:val="00A133DE"/>
    <w:rsid w:val="00A1340C"/>
    <w:rsid w:val="00A13516"/>
    <w:rsid w:val="00A13607"/>
    <w:rsid w:val="00A1386F"/>
    <w:rsid w:val="00A142F2"/>
    <w:rsid w:val="00A14772"/>
    <w:rsid w:val="00A14A72"/>
    <w:rsid w:val="00A14B53"/>
    <w:rsid w:val="00A15373"/>
    <w:rsid w:val="00A15B58"/>
    <w:rsid w:val="00A15C80"/>
    <w:rsid w:val="00A160E0"/>
    <w:rsid w:val="00A163BB"/>
    <w:rsid w:val="00A16505"/>
    <w:rsid w:val="00A17924"/>
    <w:rsid w:val="00A17DDA"/>
    <w:rsid w:val="00A20070"/>
    <w:rsid w:val="00A201AD"/>
    <w:rsid w:val="00A2037D"/>
    <w:rsid w:val="00A20385"/>
    <w:rsid w:val="00A203DE"/>
    <w:rsid w:val="00A205D0"/>
    <w:rsid w:val="00A2076D"/>
    <w:rsid w:val="00A20EFD"/>
    <w:rsid w:val="00A21392"/>
    <w:rsid w:val="00A21463"/>
    <w:rsid w:val="00A2155B"/>
    <w:rsid w:val="00A215A3"/>
    <w:rsid w:val="00A217A2"/>
    <w:rsid w:val="00A21912"/>
    <w:rsid w:val="00A21B60"/>
    <w:rsid w:val="00A21D02"/>
    <w:rsid w:val="00A21F88"/>
    <w:rsid w:val="00A224B1"/>
    <w:rsid w:val="00A22BCE"/>
    <w:rsid w:val="00A22C8B"/>
    <w:rsid w:val="00A235E4"/>
    <w:rsid w:val="00A239A7"/>
    <w:rsid w:val="00A23D21"/>
    <w:rsid w:val="00A23D60"/>
    <w:rsid w:val="00A23DF0"/>
    <w:rsid w:val="00A241AB"/>
    <w:rsid w:val="00A241BB"/>
    <w:rsid w:val="00A2442A"/>
    <w:rsid w:val="00A24BF6"/>
    <w:rsid w:val="00A24E74"/>
    <w:rsid w:val="00A24FA4"/>
    <w:rsid w:val="00A25105"/>
    <w:rsid w:val="00A2541A"/>
    <w:rsid w:val="00A25742"/>
    <w:rsid w:val="00A25C6E"/>
    <w:rsid w:val="00A25E29"/>
    <w:rsid w:val="00A25F5C"/>
    <w:rsid w:val="00A26217"/>
    <w:rsid w:val="00A270F8"/>
    <w:rsid w:val="00A2737D"/>
    <w:rsid w:val="00A300A8"/>
    <w:rsid w:val="00A30543"/>
    <w:rsid w:val="00A30719"/>
    <w:rsid w:val="00A31089"/>
    <w:rsid w:val="00A312E5"/>
    <w:rsid w:val="00A316C3"/>
    <w:rsid w:val="00A31750"/>
    <w:rsid w:val="00A3209E"/>
    <w:rsid w:val="00A322E1"/>
    <w:rsid w:val="00A32463"/>
    <w:rsid w:val="00A324B3"/>
    <w:rsid w:val="00A32618"/>
    <w:rsid w:val="00A32F9E"/>
    <w:rsid w:val="00A333E2"/>
    <w:rsid w:val="00A335A3"/>
    <w:rsid w:val="00A33A34"/>
    <w:rsid w:val="00A3405B"/>
    <w:rsid w:val="00A34777"/>
    <w:rsid w:val="00A34858"/>
    <w:rsid w:val="00A35337"/>
    <w:rsid w:val="00A354B3"/>
    <w:rsid w:val="00A35BAE"/>
    <w:rsid w:val="00A35DF5"/>
    <w:rsid w:val="00A3634C"/>
    <w:rsid w:val="00A363D3"/>
    <w:rsid w:val="00A36F7D"/>
    <w:rsid w:val="00A370F7"/>
    <w:rsid w:val="00A3732F"/>
    <w:rsid w:val="00A37341"/>
    <w:rsid w:val="00A37565"/>
    <w:rsid w:val="00A37622"/>
    <w:rsid w:val="00A379CE"/>
    <w:rsid w:val="00A37ABC"/>
    <w:rsid w:val="00A37EA2"/>
    <w:rsid w:val="00A37F7D"/>
    <w:rsid w:val="00A40088"/>
    <w:rsid w:val="00A407E2"/>
    <w:rsid w:val="00A40E4C"/>
    <w:rsid w:val="00A41238"/>
    <w:rsid w:val="00A419FA"/>
    <w:rsid w:val="00A41A3F"/>
    <w:rsid w:val="00A41E3D"/>
    <w:rsid w:val="00A41F64"/>
    <w:rsid w:val="00A42221"/>
    <w:rsid w:val="00A4297A"/>
    <w:rsid w:val="00A42A60"/>
    <w:rsid w:val="00A42BED"/>
    <w:rsid w:val="00A42F9C"/>
    <w:rsid w:val="00A43AB4"/>
    <w:rsid w:val="00A443C8"/>
    <w:rsid w:val="00A44880"/>
    <w:rsid w:val="00A44CE6"/>
    <w:rsid w:val="00A44CF9"/>
    <w:rsid w:val="00A44F5D"/>
    <w:rsid w:val="00A451B8"/>
    <w:rsid w:val="00A4528F"/>
    <w:rsid w:val="00A4541D"/>
    <w:rsid w:val="00A459F0"/>
    <w:rsid w:val="00A4641E"/>
    <w:rsid w:val="00A467F8"/>
    <w:rsid w:val="00A46C65"/>
    <w:rsid w:val="00A47553"/>
    <w:rsid w:val="00A4771A"/>
    <w:rsid w:val="00A47947"/>
    <w:rsid w:val="00A4797C"/>
    <w:rsid w:val="00A47984"/>
    <w:rsid w:val="00A505FA"/>
    <w:rsid w:val="00A50B40"/>
    <w:rsid w:val="00A50B43"/>
    <w:rsid w:val="00A51385"/>
    <w:rsid w:val="00A514EA"/>
    <w:rsid w:val="00A51925"/>
    <w:rsid w:val="00A51B2B"/>
    <w:rsid w:val="00A51B4C"/>
    <w:rsid w:val="00A51BDF"/>
    <w:rsid w:val="00A52300"/>
    <w:rsid w:val="00A523CF"/>
    <w:rsid w:val="00A52968"/>
    <w:rsid w:val="00A52EE0"/>
    <w:rsid w:val="00A52F72"/>
    <w:rsid w:val="00A53823"/>
    <w:rsid w:val="00A538A5"/>
    <w:rsid w:val="00A539E9"/>
    <w:rsid w:val="00A54022"/>
    <w:rsid w:val="00A543E2"/>
    <w:rsid w:val="00A54E63"/>
    <w:rsid w:val="00A550E4"/>
    <w:rsid w:val="00A55889"/>
    <w:rsid w:val="00A558BF"/>
    <w:rsid w:val="00A55A7C"/>
    <w:rsid w:val="00A55C9E"/>
    <w:rsid w:val="00A56160"/>
    <w:rsid w:val="00A565DA"/>
    <w:rsid w:val="00A567FB"/>
    <w:rsid w:val="00A56848"/>
    <w:rsid w:val="00A56E3A"/>
    <w:rsid w:val="00A56FB9"/>
    <w:rsid w:val="00A57284"/>
    <w:rsid w:val="00A572EC"/>
    <w:rsid w:val="00A57384"/>
    <w:rsid w:val="00A57853"/>
    <w:rsid w:val="00A60025"/>
    <w:rsid w:val="00A605B7"/>
    <w:rsid w:val="00A608A0"/>
    <w:rsid w:val="00A60A24"/>
    <w:rsid w:val="00A60E20"/>
    <w:rsid w:val="00A612B2"/>
    <w:rsid w:val="00A61D16"/>
    <w:rsid w:val="00A61F49"/>
    <w:rsid w:val="00A620F2"/>
    <w:rsid w:val="00A62757"/>
    <w:rsid w:val="00A627CD"/>
    <w:rsid w:val="00A62C09"/>
    <w:rsid w:val="00A63195"/>
    <w:rsid w:val="00A63241"/>
    <w:rsid w:val="00A632CB"/>
    <w:rsid w:val="00A63516"/>
    <w:rsid w:val="00A637F9"/>
    <w:rsid w:val="00A63D69"/>
    <w:rsid w:val="00A643C8"/>
    <w:rsid w:val="00A6445D"/>
    <w:rsid w:val="00A6471B"/>
    <w:rsid w:val="00A64D02"/>
    <w:rsid w:val="00A65306"/>
    <w:rsid w:val="00A6569F"/>
    <w:rsid w:val="00A6598B"/>
    <w:rsid w:val="00A65B08"/>
    <w:rsid w:val="00A65DA1"/>
    <w:rsid w:val="00A65E74"/>
    <w:rsid w:val="00A664D4"/>
    <w:rsid w:val="00A66C1C"/>
    <w:rsid w:val="00A66D67"/>
    <w:rsid w:val="00A6723B"/>
    <w:rsid w:val="00A6754D"/>
    <w:rsid w:val="00A675E9"/>
    <w:rsid w:val="00A70075"/>
    <w:rsid w:val="00A705BC"/>
    <w:rsid w:val="00A705C2"/>
    <w:rsid w:val="00A7158D"/>
    <w:rsid w:val="00A71600"/>
    <w:rsid w:val="00A7172D"/>
    <w:rsid w:val="00A7196F"/>
    <w:rsid w:val="00A71986"/>
    <w:rsid w:val="00A71B83"/>
    <w:rsid w:val="00A71E4A"/>
    <w:rsid w:val="00A72818"/>
    <w:rsid w:val="00A7328B"/>
    <w:rsid w:val="00A73381"/>
    <w:rsid w:val="00A73409"/>
    <w:rsid w:val="00A734C3"/>
    <w:rsid w:val="00A73FEA"/>
    <w:rsid w:val="00A74758"/>
    <w:rsid w:val="00A7493C"/>
    <w:rsid w:val="00A74A77"/>
    <w:rsid w:val="00A74BA3"/>
    <w:rsid w:val="00A75016"/>
    <w:rsid w:val="00A75084"/>
    <w:rsid w:val="00A75085"/>
    <w:rsid w:val="00A751A5"/>
    <w:rsid w:val="00A75476"/>
    <w:rsid w:val="00A764F4"/>
    <w:rsid w:val="00A76B85"/>
    <w:rsid w:val="00A76CA4"/>
    <w:rsid w:val="00A77074"/>
    <w:rsid w:val="00A772BE"/>
    <w:rsid w:val="00A77AF3"/>
    <w:rsid w:val="00A8030A"/>
    <w:rsid w:val="00A803BE"/>
    <w:rsid w:val="00A80735"/>
    <w:rsid w:val="00A80BA3"/>
    <w:rsid w:val="00A80F5B"/>
    <w:rsid w:val="00A81009"/>
    <w:rsid w:val="00A81228"/>
    <w:rsid w:val="00A812EC"/>
    <w:rsid w:val="00A813C7"/>
    <w:rsid w:val="00A815FC"/>
    <w:rsid w:val="00A81F35"/>
    <w:rsid w:val="00A82035"/>
    <w:rsid w:val="00A8247D"/>
    <w:rsid w:val="00A82797"/>
    <w:rsid w:val="00A829CA"/>
    <w:rsid w:val="00A82BAD"/>
    <w:rsid w:val="00A83095"/>
    <w:rsid w:val="00A8319A"/>
    <w:rsid w:val="00A83DBE"/>
    <w:rsid w:val="00A84379"/>
    <w:rsid w:val="00A84571"/>
    <w:rsid w:val="00A84682"/>
    <w:rsid w:val="00A84B5D"/>
    <w:rsid w:val="00A84C03"/>
    <w:rsid w:val="00A84E54"/>
    <w:rsid w:val="00A85327"/>
    <w:rsid w:val="00A859EC"/>
    <w:rsid w:val="00A85A45"/>
    <w:rsid w:val="00A85C63"/>
    <w:rsid w:val="00A85E3D"/>
    <w:rsid w:val="00A8612C"/>
    <w:rsid w:val="00A86267"/>
    <w:rsid w:val="00A868A7"/>
    <w:rsid w:val="00A86B6E"/>
    <w:rsid w:val="00A874E6"/>
    <w:rsid w:val="00A878C5"/>
    <w:rsid w:val="00A878F4"/>
    <w:rsid w:val="00A87B76"/>
    <w:rsid w:val="00A87BFB"/>
    <w:rsid w:val="00A87C65"/>
    <w:rsid w:val="00A87D31"/>
    <w:rsid w:val="00A87D5C"/>
    <w:rsid w:val="00A87DC0"/>
    <w:rsid w:val="00A87F52"/>
    <w:rsid w:val="00A9034B"/>
    <w:rsid w:val="00A90421"/>
    <w:rsid w:val="00A9054D"/>
    <w:rsid w:val="00A905DB"/>
    <w:rsid w:val="00A90692"/>
    <w:rsid w:val="00A912AC"/>
    <w:rsid w:val="00A91D3F"/>
    <w:rsid w:val="00A91D61"/>
    <w:rsid w:val="00A91D69"/>
    <w:rsid w:val="00A91DC7"/>
    <w:rsid w:val="00A928E5"/>
    <w:rsid w:val="00A928FA"/>
    <w:rsid w:val="00A92AFC"/>
    <w:rsid w:val="00A92CB7"/>
    <w:rsid w:val="00A92F18"/>
    <w:rsid w:val="00A92F6F"/>
    <w:rsid w:val="00A9301E"/>
    <w:rsid w:val="00A93C4C"/>
    <w:rsid w:val="00A93FF5"/>
    <w:rsid w:val="00A940B5"/>
    <w:rsid w:val="00A944FF"/>
    <w:rsid w:val="00A94D3A"/>
    <w:rsid w:val="00A94DBD"/>
    <w:rsid w:val="00A94E46"/>
    <w:rsid w:val="00A952EC"/>
    <w:rsid w:val="00A9555D"/>
    <w:rsid w:val="00A956E5"/>
    <w:rsid w:val="00A95A26"/>
    <w:rsid w:val="00A95C71"/>
    <w:rsid w:val="00A95C93"/>
    <w:rsid w:val="00A961EC"/>
    <w:rsid w:val="00A96868"/>
    <w:rsid w:val="00A96B29"/>
    <w:rsid w:val="00A97298"/>
    <w:rsid w:val="00A9794A"/>
    <w:rsid w:val="00AA0001"/>
    <w:rsid w:val="00AA08DC"/>
    <w:rsid w:val="00AA09A2"/>
    <w:rsid w:val="00AA0A85"/>
    <w:rsid w:val="00AA12AA"/>
    <w:rsid w:val="00AA15DA"/>
    <w:rsid w:val="00AA15E0"/>
    <w:rsid w:val="00AA1A1A"/>
    <w:rsid w:val="00AA2308"/>
    <w:rsid w:val="00AA28B3"/>
    <w:rsid w:val="00AA29B5"/>
    <w:rsid w:val="00AA2F2D"/>
    <w:rsid w:val="00AA368A"/>
    <w:rsid w:val="00AA3C80"/>
    <w:rsid w:val="00AA3DA5"/>
    <w:rsid w:val="00AA44AF"/>
    <w:rsid w:val="00AA48B5"/>
    <w:rsid w:val="00AA4998"/>
    <w:rsid w:val="00AA510F"/>
    <w:rsid w:val="00AA5277"/>
    <w:rsid w:val="00AA592E"/>
    <w:rsid w:val="00AA5ADF"/>
    <w:rsid w:val="00AA5E88"/>
    <w:rsid w:val="00AA5E99"/>
    <w:rsid w:val="00AA5EF8"/>
    <w:rsid w:val="00AA6359"/>
    <w:rsid w:val="00AA6B2D"/>
    <w:rsid w:val="00AA6CCB"/>
    <w:rsid w:val="00AA6ECF"/>
    <w:rsid w:val="00AA704B"/>
    <w:rsid w:val="00AA78C7"/>
    <w:rsid w:val="00AA7C45"/>
    <w:rsid w:val="00AA7E97"/>
    <w:rsid w:val="00AB00F6"/>
    <w:rsid w:val="00AB0104"/>
    <w:rsid w:val="00AB092C"/>
    <w:rsid w:val="00AB09AC"/>
    <w:rsid w:val="00AB0EE5"/>
    <w:rsid w:val="00AB108C"/>
    <w:rsid w:val="00AB13F0"/>
    <w:rsid w:val="00AB1477"/>
    <w:rsid w:val="00AB1C50"/>
    <w:rsid w:val="00AB1D73"/>
    <w:rsid w:val="00AB1F56"/>
    <w:rsid w:val="00AB25E5"/>
    <w:rsid w:val="00AB29DB"/>
    <w:rsid w:val="00AB3123"/>
    <w:rsid w:val="00AB33EF"/>
    <w:rsid w:val="00AB3477"/>
    <w:rsid w:val="00AB35DA"/>
    <w:rsid w:val="00AB3DFD"/>
    <w:rsid w:val="00AB3ECE"/>
    <w:rsid w:val="00AB408F"/>
    <w:rsid w:val="00AB42B3"/>
    <w:rsid w:val="00AB4F1D"/>
    <w:rsid w:val="00AB5187"/>
    <w:rsid w:val="00AB5EFA"/>
    <w:rsid w:val="00AB5FB3"/>
    <w:rsid w:val="00AB6172"/>
    <w:rsid w:val="00AB63B3"/>
    <w:rsid w:val="00AB669B"/>
    <w:rsid w:val="00AB67BC"/>
    <w:rsid w:val="00AB699C"/>
    <w:rsid w:val="00AB6B1C"/>
    <w:rsid w:val="00AB6B69"/>
    <w:rsid w:val="00AB6D7F"/>
    <w:rsid w:val="00AB739C"/>
    <w:rsid w:val="00AB7986"/>
    <w:rsid w:val="00AB7EBE"/>
    <w:rsid w:val="00AC0129"/>
    <w:rsid w:val="00AC0FB9"/>
    <w:rsid w:val="00AC111D"/>
    <w:rsid w:val="00AC1704"/>
    <w:rsid w:val="00AC1D73"/>
    <w:rsid w:val="00AC2059"/>
    <w:rsid w:val="00AC2394"/>
    <w:rsid w:val="00AC28F9"/>
    <w:rsid w:val="00AC2C13"/>
    <w:rsid w:val="00AC2C82"/>
    <w:rsid w:val="00AC2EBF"/>
    <w:rsid w:val="00AC3031"/>
    <w:rsid w:val="00AC3200"/>
    <w:rsid w:val="00AC339D"/>
    <w:rsid w:val="00AC36F0"/>
    <w:rsid w:val="00AC3EBE"/>
    <w:rsid w:val="00AC428E"/>
    <w:rsid w:val="00AC4A3C"/>
    <w:rsid w:val="00AC4D66"/>
    <w:rsid w:val="00AC4DE4"/>
    <w:rsid w:val="00AC5382"/>
    <w:rsid w:val="00AC53F1"/>
    <w:rsid w:val="00AC571C"/>
    <w:rsid w:val="00AC6696"/>
    <w:rsid w:val="00AC67CA"/>
    <w:rsid w:val="00AC6A05"/>
    <w:rsid w:val="00AC6F95"/>
    <w:rsid w:val="00AC7463"/>
    <w:rsid w:val="00AC7515"/>
    <w:rsid w:val="00AC78FB"/>
    <w:rsid w:val="00AD0236"/>
    <w:rsid w:val="00AD02A9"/>
    <w:rsid w:val="00AD055F"/>
    <w:rsid w:val="00AD0EF9"/>
    <w:rsid w:val="00AD101B"/>
    <w:rsid w:val="00AD12D8"/>
    <w:rsid w:val="00AD1D71"/>
    <w:rsid w:val="00AD1EC2"/>
    <w:rsid w:val="00AD2184"/>
    <w:rsid w:val="00AD264C"/>
    <w:rsid w:val="00AD280B"/>
    <w:rsid w:val="00AD2B91"/>
    <w:rsid w:val="00AD2C40"/>
    <w:rsid w:val="00AD3241"/>
    <w:rsid w:val="00AD328E"/>
    <w:rsid w:val="00AD329F"/>
    <w:rsid w:val="00AD3603"/>
    <w:rsid w:val="00AD37F7"/>
    <w:rsid w:val="00AD391F"/>
    <w:rsid w:val="00AD3CCE"/>
    <w:rsid w:val="00AD3D03"/>
    <w:rsid w:val="00AD3D52"/>
    <w:rsid w:val="00AD4030"/>
    <w:rsid w:val="00AD40B0"/>
    <w:rsid w:val="00AD5687"/>
    <w:rsid w:val="00AD57A8"/>
    <w:rsid w:val="00AD65C1"/>
    <w:rsid w:val="00AD6683"/>
    <w:rsid w:val="00AD6A5C"/>
    <w:rsid w:val="00AD6F39"/>
    <w:rsid w:val="00AD6FAF"/>
    <w:rsid w:val="00AD7134"/>
    <w:rsid w:val="00AD7944"/>
    <w:rsid w:val="00AD79C3"/>
    <w:rsid w:val="00AD7F54"/>
    <w:rsid w:val="00AE001E"/>
    <w:rsid w:val="00AE03F8"/>
    <w:rsid w:val="00AE03FF"/>
    <w:rsid w:val="00AE07F3"/>
    <w:rsid w:val="00AE0861"/>
    <w:rsid w:val="00AE1213"/>
    <w:rsid w:val="00AE168E"/>
    <w:rsid w:val="00AE1AA1"/>
    <w:rsid w:val="00AE1BA5"/>
    <w:rsid w:val="00AE1C0F"/>
    <w:rsid w:val="00AE1F92"/>
    <w:rsid w:val="00AE21CD"/>
    <w:rsid w:val="00AE300B"/>
    <w:rsid w:val="00AE3093"/>
    <w:rsid w:val="00AE3439"/>
    <w:rsid w:val="00AE3A87"/>
    <w:rsid w:val="00AE3E4B"/>
    <w:rsid w:val="00AE4A51"/>
    <w:rsid w:val="00AE4BBF"/>
    <w:rsid w:val="00AE4CCD"/>
    <w:rsid w:val="00AE4F2D"/>
    <w:rsid w:val="00AE54A9"/>
    <w:rsid w:val="00AE6068"/>
    <w:rsid w:val="00AE641C"/>
    <w:rsid w:val="00AE68AB"/>
    <w:rsid w:val="00AE6D53"/>
    <w:rsid w:val="00AE6E01"/>
    <w:rsid w:val="00AE6E05"/>
    <w:rsid w:val="00AE6E8C"/>
    <w:rsid w:val="00AE727B"/>
    <w:rsid w:val="00AE72F6"/>
    <w:rsid w:val="00AE738E"/>
    <w:rsid w:val="00AE73E9"/>
    <w:rsid w:val="00AE75D2"/>
    <w:rsid w:val="00AE7B82"/>
    <w:rsid w:val="00AF01E0"/>
    <w:rsid w:val="00AF0206"/>
    <w:rsid w:val="00AF0AA9"/>
    <w:rsid w:val="00AF11C2"/>
    <w:rsid w:val="00AF1252"/>
    <w:rsid w:val="00AF125A"/>
    <w:rsid w:val="00AF13E7"/>
    <w:rsid w:val="00AF178C"/>
    <w:rsid w:val="00AF1899"/>
    <w:rsid w:val="00AF1903"/>
    <w:rsid w:val="00AF1AB4"/>
    <w:rsid w:val="00AF1CB8"/>
    <w:rsid w:val="00AF1D08"/>
    <w:rsid w:val="00AF2765"/>
    <w:rsid w:val="00AF2962"/>
    <w:rsid w:val="00AF2E82"/>
    <w:rsid w:val="00AF30C8"/>
    <w:rsid w:val="00AF34D4"/>
    <w:rsid w:val="00AF35AB"/>
    <w:rsid w:val="00AF3800"/>
    <w:rsid w:val="00AF3A2E"/>
    <w:rsid w:val="00AF3DBF"/>
    <w:rsid w:val="00AF40DC"/>
    <w:rsid w:val="00AF4763"/>
    <w:rsid w:val="00AF4D4B"/>
    <w:rsid w:val="00AF546D"/>
    <w:rsid w:val="00AF572A"/>
    <w:rsid w:val="00AF5771"/>
    <w:rsid w:val="00AF59F1"/>
    <w:rsid w:val="00AF5A78"/>
    <w:rsid w:val="00AF5A7D"/>
    <w:rsid w:val="00AF611C"/>
    <w:rsid w:val="00AF63E9"/>
    <w:rsid w:val="00AF6792"/>
    <w:rsid w:val="00AF6CF5"/>
    <w:rsid w:val="00AF6E14"/>
    <w:rsid w:val="00AF6E86"/>
    <w:rsid w:val="00AF7708"/>
    <w:rsid w:val="00AF7886"/>
    <w:rsid w:val="00B00876"/>
    <w:rsid w:val="00B00B32"/>
    <w:rsid w:val="00B00E66"/>
    <w:rsid w:val="00B012DA"/>
    <w:rsid w:val="00B017ED"/>
    <w:rsid w:val="00B01D49"/>
    <w:rsid w:val="00B01F82"/>
    <w:rsid w:val="00B01FA5"/>
    <w:rsid w:val="00B02016"/>
    <w:rsid w:val="00B02029"/>
    <w:rsid w:val="00B02076"/>
    <w:rsid w:val="00B02553"/>
    <w:rsid w:val="00B02675"/>
    <w:rsid w:val="00B02932"/>
    <w:rsid w:val="00B02D8C"/>
    <w:rsid w:val="00B0302C"/>
    <w:rsid w:val="00B03282"/>
    <w:rsid w:val="00B0353D"/>
    <w:rsid w:val="00B03857"/>
    <w:rsid w:val="00B03917"/>
    <w:rsid w:val="00B03D95"/>
    <w:rsid w:val="00B03F2D"/>
    <w:rsid w:val="00B0419A"/>
    <w:rsid w:val="00B042B6"/>
    <w:rsid w:val="00B0434D"/>
    <w:rsid w:val="00B043CC"/>
    <w:rsid w:val="00B044E5"/>
    <w:rsid w:val="00B04710"/>
    <w:rsid w:val="00B05C97"/>
    <w:rsid w:val="00B05FE5"/>
    <w:rsid w:val="00B0665F"/>
    <w:rsid w:val="00B06A31"/>
    <w:rsid w:val="00B06C49"/>
    <w:rsid w:val="00B06E3F"/>
    <w:rsid w:val="00B0794B"/>
    <w:rsid w:val="00B07B81"/>
    <w:rsid w:val="00B07E50"/>
    <w:rsid w:val="00B101A5"/>
    <w:rsid w:val="00B102D8"/>
    <w:rsid w:val="00B10456"/>
    <w:rsid w:val="00B1053F"/>
    <w:rsid w:val="00B10CF6"/>
    <w:rsid w:val="00B11035"/>
    <w:rsid w:val="00B116C4"/>
    <w:rsid w:val="00B11BF6"/>
    <w:rsid w:val="00B11C57"/>
    <w:rsid w:val="00B11DA7"/>
    <w:rsid w:val="00B11F83"/>
    <w:rsid w:val="00B12391"/>
    <w:rsid w:val="00B12422"/>
    <w:rsid w:val="00B125A4"/>
    <w:rsid w:val="00B1306A"/>
    <w:rsid w:val="00B133CC"/>
    <w:rsid w:val="00B13FE0"/>
    <w:rsid w:val="00B140C0"/>
    <w:rsid w:val="00B142E4"/>
    <w:rsid w:val="00B14CE0"/>
    <w:rsid w:val="00B14DAF"/>
    <w:rsid w:val="00B14E6A"/>
    <w:rsid w:val="00B151E3"/>
    <w:rsid w:val="00B16294"/>
    <w:rsid w:val="00B16366"/>
    <w:rsid w:val="00B165E3"/>
    <w:rsid w:val="00B16A75"/>
    <w:rsid w:val="00B16FAB"/>
    <w:rsid w:val="00B176D3"/>
    <w:rsid w:val="00B17834"/>
    <w:rsid w:val="00B17897"/>
    <w:rsid w:val="00B17AFE"/>
    <w:rsid w:val="00B17DBF"/>
    <w:rsid w:val="00B20431"/>
    <w:rsid w:val="00B204EA"/>
    <w:rsid w:val="00B20658"/>
    <w:rsid w:val="00B20D3E"/>
    <w:rsid w:val="00B211E1"/>
    <w:rsid w:val="00B21693"/>
    <w:rsid w:val="00B21852"/>
    <w:rsid w:val="00B21AB2"/>
    <w:rsid w:val="00B21D24"/>
    <w:rsid w:val="00B21F25"/>
    <w:rsid w:val="00B224A4"/>
    <w:rsid w:val="00B224E9"/>
    <w:rsid w:val="00B22599"/>
    <w:rsid w:val="00B226E4"/>
    <w:rsid w:val="00B22D7A"/>
    <w:rsid w:val="00B23180"/>
    <w:rsid w:val="00B233AE"/>
    <w:rsid w:val="00B2341D"/>
    <w:rsid w:val="00B237D3"/>
    <w:rsid w:val="00B2408E"/>
    <w:rsid w:val="00B24107"/>
    <w:rsid w:val="00B24177"/>
    <w:rsid w:val="00B24A88"/>
    <w:rsid w:val="00B24E21"/>
    <w:rsid w:val="00B25551"/>
    <w:rsid w:val="00B25D1B"/>
    <w:rsid w:val="00B26440"/>
    <w:rsid w:val="00B264A2"/>
    <w:rsid w:val="00B26CE4"/>
    <w:rsid w:val="00B273EB"/>
    <w:rsid w:val="00B27B64"/>
    <w:rsid w:val="00B27C2F"/>
    <w:rsid w:val="00B27E4D"/>
    <w:rsid w:val="00B27F7D"/>
    <w:rsid w:val="00B27FCE"/>
    <w:rsid w:val="00B300C1"/>
    <w:rsid w:val="00B311F7"/>
    <w:rsid w:val="00B3145A"/>
    <w:rsid w:val="00B31599"/>
    <w:rsid w:val="00B31A95"/>
    <w:rsid w:val="00B31EF0"/>
    <w:rsid w:val="00B31F1E"/>
    <w:rsid w:val="00B31F3F"/>
    <w:rsid w:val="00B32368"/>
    <w:rsid w:val="00B3250E"/>
    <w:rsid w:val="00B3262E"/>
    <w:rsid w:val="00B327B8"/>
    <w:rsid w:val="00B32B81"/>
    <w:rsid w:val="00B335B9"/>
    <w:rsid w:val="00B3363A"/>
    <w:rsid w:val="00B336DD"/>
    <w:rsid w:val="00B337FA"/>
    <w:rsid w:val="00B338A1"/>
    <w:rsid w:val="00B33C74"/>
    <w:rsid w:val="00B33EEA"/>
    <w:rsid w:val="00B343BC"/>
    <w:rsid w:val="00B350EF"/>
    <w:rsid w:val="00B3521E"/>
    <w:rsid w:val="00B352A9"/>
    <w:rsid w:val="00B353B9"/>
    <w:rsid w:val="00B356D6"/>
    <w:rsid w:val="00B35A09"/>
    <w:rsid w:val="00B35A95"/>
    <w:rsid w:val="00B35AB4"/>
    <w:rsid w:val="00B35ED9"/>
    <w:rsid w:val="00B363AD"/>
    <w:rsid w:val="00B36463"/>
    <w:rsid w:val="00B365DB"/>
    <w:rsid w:val="00B36996"/>
    <w:rsid w:val="00B36C8C"/>
    <w:rsid w:val="00B3756C"/>
    <w:rsid w:val="00B37706"/>
    <w:rsid w:val="00B37830"/>
    <w:rsid w:val="00B37A08"/>
    <w:rsid w:val="00B37A3E"/>
    <w:rsid w:val="00B37B60"/>
    <w:rsid w:val="00B40281"/>
    <w:rsid w:val="00B402E1"/>
    <w:rsid w:val="00B4059D"/>
    <w:rsid w:val="00B407A3"/>
    <w:rsid w:val="00B409E5"/>
    <w:rsid w:val="00B40D15"/>
    <w:rsid w:val="00B41337"/>
    <w:rsid w:val="00B41440"/>
    <w:rsid w:val="00B41A62"/>
    <w:rsid w:val="00B41D3C"/>
    <w:rsid w:val="00B42198"/>
    <w:rsid w:val="00B426EF"/>
    <w:rsid w:val="00B42B60"/>
    <w:rsid w:val="00B42BC2"/>
    <w:rsid w:val="00B42DA2"/>
    <w:rsid w:val="00B436C5"/>
    <w:rsid w:val="00B439A6"/>
    <w:rsid w:val="00B43B85"/>
    <w:rsid w:val="00B44004"/>
    <w:rsid w:val="00B44211"/>
    <w:rsid w:val="00B44E6C"/>
    <w:rsid w:val="00B44F10"/>
    <w:rsid w:val="00B458B0"/>
    <w:rsid w:val="00B45E01"/>
    <w:rsid w:val="00B461B0"/>
    <w:rsid w:val="00B46BBA"/>
    <w:rsid w:val="00B47353"/>
    <w:rsid w:val="00B47CD4"/>
    <w:rsid w:val="00B50216"/>
    <w:rsid w:val="00B502E6"/>
    <w:rsid w:val="00B509AF"/>
    <w:rsid w:val="00B50B5E"/>
    <w:rsid w:val="00B50DC9"/>
    <w:rsid w:val="00B510B6"/>
    <w:rsid w:val="00B51106"/>
    <w:rsid w:val="00B511EE"/>
    <w:rsid w:val="00B51B50"/>
    <w:rsid w:val="00B51F01"/>
    <w:rsid w:val="00B52114"/>
    <w:rsid w:val="00B529F0"/>
    <w:rsid w:val="00B5309D"/>
    <w:rsid w:val="00B53441"/>
    <w:rsid w:val="00B537BA"/>
    <w:rsid w:val="00B539D6"/>
    <w:rsid w:val="00B53F5E"/>
    <w:rsid w:val="00B5415A"/>
    <w:rsid w:val="00B54413"/>
    <w:rsid w:val="00B544EF"/>
    <w:rsid w:val="00B546CA"/>
    <w:rsid w:val="00B5538D"/>
    <w:rsid w:val="00B558D1"/>
    <w:rsid w:val="00B559BF"/>
    <w:rsid w:val="00B55F55"/>
    <w:rsid w:val="00B563F8"/>
    <w:rsid w:val="00B56744"/>
    <w:rsid w:val="00B56CE9"/>
    <w:rsid w:val="00B56D86"/>
    <w:rsid w:val="00B575B4"/>
    <w:rsid w:val="00B57687"/>
    <w:rsid w:val="00B60903"/>
    <w:rsid w:val="00B60969"/>
    <w:rsid w:val="00B60A56"/>
    <w:rsid w:val="00B60AFE"/>
    <w:rsid w:val="00B60E6F"/>
    <w:rsid w:val="00B618F7"/>
    <w:rsid w:val="00B61A7D"/>
    <w:rsid w:val="00B623A5"/>
    <w:rsid w:val="00B62E98"/>
    <w:rsid w:val="00B633A3"/>
    <w:rsid w:val="00B634B9"/>
    <w:rsid w:val="00B63673"/>
    <w:rsid w:val="00B6385A"/>
    <w:rsid w:val="00B63EA2"/>
    <w:rsid w:val="00B642A8"/>
    <w:rsid w:val="00B6479E"/>
    <w:rsid w:val="00B654AE"/>
    <w:rsid w:val="00B65615"/>
    <w:rsid w:val="00B66021"/>
    <w:rsid w:val="00B660D3"/>
    <w:rsid w:val="00B66DEB"/>
    <w:rsid w:val="00B67E9F"/>
    <w:rsid w:val="00B70223"/>
    <w:rsid w:val="00B70640"/>
    <w:rsid w:val="00B70A60"/>
    <w:rsid w:val="00B70F5F"/>
    <w:rsid w:val="00B7134D"/>
    <w:rsid w:val="00B71595"/>
    <w:rsid w:val="00B71C5E"/>
    <w:rsid w:val="00B71D5B"/>
    <w:rsid w:val="00B71DE8"/>
    <w:rsid w:val="00B72377"/>
    <w:rsid w:val="00B72C12"/>
    <w:rsid w:val="00B72D56"/>
    <w:rsid w:val="00B731AE"/>
    <w:rsid w:val="00B732DA"/>
    <w:rsid w:val="00B7346B"/>
    <w:rsid w:val="00B735D7"/>
    <w:rsid w:val="00B739C3"/>
    <w:rsid w:val="00B73ABD"/>
    <w:rsid w:val="00B745BB"/>
    <w:rsid w:val="00B757FD"/>
    <w:rsid w:val="00B75BF7"/>
    <w:rsid w:val="00B762B5"/>
    <w:rsid w:val="00B7671D"/>
    <w:rsid w:val="00B76B79"/>
    <w:rsid w:val="00B76FFA"/>
    <w:rsid w:val="00B77318"/>
    <w:rsid w:val="00B776A0"/>
    <w:rsid w:val="00B77A7A"/>
    <w:rsid w:val="00B77EB4"/>
    <w:rsid w:val="00B77F92"/>
    <w:rsid w:val="00B77FF0"/>
    <w:rsid w:val="00B8027C"/>
    <w:rsid w:val="00B808ED"/>
    <w:rsid w:val="00B80DFB"/>
    <w:rsid w:val="00B8118A"/>
    <w:rsid w:val="00B812CA"/>
    <w:rsid w:val="00B81317"/>
    <w:rsid w:val="00B813A5"/>
    <w:rsid w:val="00B813E4"/>
    <w:rsid w:val="00B816D5"/>
    <w:rsid w:val="00B818CE"/>
    <w:rsid w:val="00B82814"/>
    <w:rsid w:val="00B829CB"/>
    <w:rsid w:val="00B82C7F"/>
    <w:rsid w:val="00B83A07"/>
    <w:rsid w:val="00B83C3A"/>
    <w:rsid w:val="00B83CCB"/>
    <w:rsid w:val="00B83F8F"/>
    <w:rsid w:val="00B84814"/>
    <w:rsid w:val="00B84A98"/>
    <w:rsid w:val="00B84CEB"/>
    <w:rsid w:val="00B84F76"/>
    <w:rsid w:val="00B8589C"/>
    <w:rsid w:val="00B859BF"/>
    <w:rsid w:val="00B85B1E"/>
    <w:rsid w:val="00B85D9A"/>
    <w:rsid w:val="00B85F72"/>
    <w:rsid w:val="00B860DC"/>
    <w:rsid w:val="00B86263"/>
    <w:rsid w:val="00B8663E"/>
    <w:rsid w:val="00B87031"/>
    <w:rsid w:val="00B87198"/>
    <w:rsid w:val="00B87607"/>
    <w:rsid w:val="00B8770B"/>
    <w:rsid w:val="00B87A94"/>
    <w:rsid w:val="00B901BA"/>
    <w:rsid w:val="00B901C1"/>
    <w:rsid w:val="00B9024D"/>
    <w:rsid w:val="00B90657"/>
    <w:rsid w:val="00B909B2"/>
    <w:rsid w:val="00B90C28"/>
    <w:rsid w:val="00B90C46"/>
    <w:rsid w:val="00B90D2F"/>
    <w:rsid w:val="00B90DB4"/>
    <w:rsid w:val="00B91711"/>
    <w:rsid w:val="00B91A91"/>
    <w:rsid w:val="00B91D44"/>
    <w:rsid w:val="00B92385"/>
    <w:rsid w:val="00B926BA"/>
    <w:rsid w:val="00B92BBE"/>
    <w:rsid w:val="00B9322E"/>
    <w:rsid w:val="00B93679"/>
    <w:rsid w:val="00B94552"/>
    <w:rsid w:val="00B94668"/>
    <w:rsid w:val="00B94AC9"/>
    <w:rsid w:val="00B94DB3"/>
    <w:rsid w:val="00B94E5D"/>
    <w:rsid w:val="00B9550A"/>
    <w:rsid w:val="00B95614"/>
    <w:rsid w:val="00B95B9D"/>
    <w:rsid w:val="00B95DF4"/>
    <w:rsid w:val="00B95F2B"/>
    <w:rsid w:val="00B961AA"/>
    <w:rsid w:val="00B96420"/>
    <w:rsid w:val="00B96866"/>
    <w:rsid w:val="00B96E84"/>
    <w:rsid w:val="00B97036"/>
    <w:rsid w:val="00B97426"/>
    <w:rsid w:val="00B978ED"/>
    <w:rsid w:val="00B97AEB"/>
    <w:rsid w:val="00B97D90"/>
    <w:rsid w:val="00B97FFC"/>
    <w:rsid w:val="00BA06DF"/>
    <w:rsid w:val="00BA09FD"/>
    <w:rsid w:val="00BA1CFE"/>
    <w:rsid w:val="00BA1E4F"/>
    <w:rsid w:val="00BA1EE7"/>
    <w:rsid w:val="00BA2226"/>
    <w:rsid w:val="00BA2DDA"/>
    <w:rsid w:val="00BA2F91"/>
    <w:rsid w:val="00BA3882"/>
    <w:rsid w:val="00BA3DE0"/>
    <w:rsid w:val="00BA4026"/>
    <w:rsid w:val="00BA4497"/>
    <w:rsid w:val="00BA4904"/>
    <w:rsid w:val="00BA4AD2"/>
    <w:rsid w:val="00BA4E8C"/>
    <w:rsid w:val="00BA52FE"/>
    <w:rsid w:val="00BA54CC"/>
    <w:rsid w:val="00BA56C2"/>
    <w:rsid w:val="00BA5DEE"/>
    <w:rsid w:val="00BA6040"/>
    <w:rsid w:val="00BA6137"/>
    <w:rsid w:val="00BA6376"/>
    <w:rsid w:val="00BA6652"/>
    <w:rsid w:val="00BA70CF"/>
    <w:rsid w:val="00BA72D3"/>
    <w:rsid w:val="00BA740B"/>
    <w:rsid w:val="00BA75AF"/>
    <w:rsid w:val="00BA7F7E"/>
    <w:rsid w:val="00BB003C"/>
    <w:rsid w:val="00BB0142"/>
    <w:rsid w:val="00BB05E5"/>
    <w:rsid w:val="00BB0680"/>
    <w:rsid w:val="00BB07C7"/>
    <w:rsid w:val="00BB0A3C"/>
    <w:rsid w:val="00BB0AE8"/>
    <w:rsid w:val="00BB0D49"/>
    <w:rsid w:val="00BB0D50"/>
    <w:rsid w:val="00BB1A0A"/>
    <w:rsid w:val="00BB1B33"/>
    <w:rsid w:val="00BB2543"/>
    <w:rsid w:val="00BB25FE"/>
    <w:rsid w:val="00BB2703"/>
    <w:rsid w:val="00BB2FED"/>
    <w:rsid w:val="00BB399E"/>
    <w:rsid w:val="00BB419E"/>
    <w:rsid w:val="00BB49C0"/>
    <w:rsid w:val="00BB54D4"/>
    <w:rsid w:val="00BB557C"/>
    <w:rsid w:val="00BB5807"/>
    <w:rsid w:val="00BB5833"/>
    <w:rsid w:val="00BB5854"/>
    <w:rsid w:val="00BB5A08"/>
    <w:rsid w:val="00BB60AC"/>
    <w:rsid w:val="00BB658B"/>
    <w:rsid w:val="00BB6BFB"/>
    <w:rsid w:val="00BB6CD5"/>
    <w:rsid w:val="00BB6E36"/>
    <w:rsid w:val="00BB6E37"/>
    <w:rsid w:val="00BB73AA"/>
    <w:rsid w:val="00BB7719"/>
    <w:rsid w:val="00BB7810"/>
    <w:rsid w:val="00BB7E1C"/>
    <w:rsid w:val="00BC0240"/>
    <w:rsid w:val="00BC031D"/>
    <w:rsid w:val="00BC052F"/>
    <w:rsid w:val="00BC065C"/>
    <w:rsid w:val="00BC0AAA"/>
    <w:rsid w:val="00BC0C59"/>
    <w:rsid w:val="00BC0D04"/>
    <w:rsid w:val="00BC16D6"/>
    <w:rsid w:val="00BC1958"/>
    <w:rsid w:val="00BC2313"/>
    <w:rsid w:val="00BC2E8D"/>
    <w:rsid w:val="00BC304E"/>
    <w:rsid w:val="00BC3604"/>
    <w:rsid w:val="00BC3C0F"/>
    <w:rsid w:val="00BC3C3F"/>
    <w:rsid w:val="00BC3D2B"/>
    <w:rsid w:val="00BC3F04"/>
    <w:rsid w:val="00BC406D"/>
    <w:rsid w:val="00BC411E"/>
    <w:rsid w:val="00BC45A4"/>
    <w:rsid w:val="00BC4C91"/>
    <w:rsid w:val="00BC4E82"/>
    <w:rsid w:val="00BC5282"/>
    <w:rsid w:val="00BC5961"/>
    <w:rsid w:val="00BC5AB9"/>
    <w:rsid w:val="00BC5E39"/>
    <w:rsid w:val="00BC61E0"/>
    <w:rsid w:val="00BC63EE"/>
    <w:rsid w:val="00BC6881"/>
    <w:rsid w:val="00BC69D9"/>
    <w:rsid w:val="00BC6CC7"/>
    <w:rsid w:val="00BC6D31"/>
    <w:rsid w:val="00BC776C"/>
    <w:rsid w:val="00BC7800"/>
    <w:rsid w:val="00BC7D10"/>
    <w:rsid w:val="00BC7E2F"/>
    <w:rsid w:val="00BD0180"/>
    <w:rsid w:val="00BD0B08"/>
    <w:rsid w:val="00BD0B27"/>
    <w:rsid w:val="00BD1624"/>
    <w:rsid w:val="00BD1829"/>
    <w:rsid w:val="00BD1A36"/>
    <w:rsid w:val="00BD1B66"/>
    <w:rsid w:val="00BD1DD4"/>
    <w:rsid w:val="00BD227D"/>
    <w:rsid w:val="00BD231A"/>
    <w:rsid w:val="00BD231D"/>
    <w:rsid w:val="00BD2392"/>
    <w:rsid w:val="00BD23AA"/>
    <w:rsid w:val="00BD2D3A"/>
    <w:rsid w:val="00BD2EE3"/>
    <w:rsid w:val="00BD303D"/>
    <w:rsid w:val="00BD36A9"/>
    <w:rsid w:val="00BD3E8C"/>
    <w:rsid w:val="00BD4194"/>
    <w:rsid w:val="00BD45B0"/>
    <w:rsid w:val="00BD4838"/>
    <w:rsid w:val="00BD4BFD"/>
    <w:rsid w:val="00BD4DCE"/>
    <w:rsid w:val="00BD4DD1"/>
    <w:rsid w:val="00BD4E9B"/>
    <w:rsid w:val="00BD4FB7"/>
    <w:rsid w:val="00BD57B2"/>
    <w:rsid w:val="00BD5A98"/>
    <w:rsid w:val="00BD5B97"/>
    <w:rsid w:val="00BD6A2F"/>
    <w:rsid w:val="00BD6B50"/>
    <w:rsid w:val="00BD72AE"/>
    <w:rsid w:val="00BD756F"/>
    <w:rsid w:val="00BD769D"/>
    <w:rsid w:val="00BD7BAD"/>
    <w:rsid w:val="00BD7CDB"/>
    <w:rsid w:val="00BD7E1A"/>
    <w:rsid w:val="00BE01EC"/>
    <w:rsid w:val="00BE0553"/>
    <w:rsid w:val="00BE0559"/>
    <w:rsid w:val="00BE05A8"/>
    <w:rsid w:val="00BE0FD7"/>
    <w:rsid w:val="00BE1294"/>
    <w:rsid w:val="00BE16FD"/>
    <w:rsid w:val="00BE1B01"/>
    <w:rsid w:val="00BE1BB5"/>
    <w:rsid w:val="00BE1E04"/>
    <w:rsid w:val="00BE2101"/>
    <w:rsid w:val="00BE2173"/>
    <w:rsid w:val="00BE275F"/>
    <w:rsid w:val="00BE2824"/>
    <w:rsid w:val="00BE2B19"/>
    <w:rsid w:val="00BE2C48"/>
    <w:rsid w:val="00BE2CE6"/>
    <w:rsid w:val="00BE2E9B"/>
    <w:rsid w:val="00BE308C"/>
    <w:rsid w:val="00BE311A"/>
    <w:rsid w:val="00BE3B86"/>
    <w:rsid w:val="00BE4468"/>
    <w:rsid w:val="00BE4A18"/>
    <w:rsid w:val="00BE4B77"/>
    <w:rsid w:val="00BE4BA6"/>
    <w:rsid w:val="00BE4C36"/>
    <w:rsid w:val="00BE506E"/>
    <w:rsid w:val="00BE512D"/>
    <w:rsid w:val="00BE513C"/>
    <w:rsid w:val="00BE524D"/>
    <w:rsid w:val="00BE587D"/>
    <w:rsid w:val="00BE5C61"/>
    <w:rsid w:val="00BE5F3D"/>
    <w:rsid w:val="00BE6363"/>
    <w:rsid w:val="00BE67F7"/>
    <w:rsid w:val="00BE6940"/>
    <w:rsid w:val="00BE6A3C"/>
    <w:rsid w:val="00BE6A47"/>
    <w:rsid w:val="00BE6C36"/>
    <w:rsid w:val="00BE6E9A"/>
    <w:rsid w:val="00BE72CD"/>
    <w:rsid w:val="00BE7B60"/>
    <w:rsid w:val="00BE7BA1"/>
    <w:rsid w:val="00BF03C2"/>
    <w:rsid w:val="00BF06DD"/>
    <w:rsid w:val="00BF09C2"/>
    <w:rsid w:val="00BF09D4"/>
    <w:rsid w:val="00BF0B63"/>
    <w:rsid w:val="00BF0FDD"/>
    <w:rsid w:val="00BF11F8"/>
    <w:rsid w:val="00BF122E"/>
    <w:rsid w:val="00BF127D"/>
    <w:rsid w:val="00BF14F3"/>
    <w:rsid w:val="00BF16AA"/>
    <w:rsid w:val="00BF192C"/>
    <w:rsid w:val="00BF1DB9"/>
    <w:rsid w:val="00BF1DD8"/>
    <w:rsid w:val="00BF1E02"/>
    <w:rsid w:val="00BF2273"/>
    <w:rsid w:val="00BF2F39"/>
    <w:rsid w:val="00BF3072"/>
    <w:rsid w:val="00BF3116"/>
    <w:rsid w:val="00BF317B"/>
    <w:rsid w:val="00BF3A5A"/>
    <w:rsid w:val="00BF3B18"/>
    <w:rsid w:val="00BF3FF5"/>
    <w:rsid w:val="00BF4743"/>
    <w:rsid w:val="00BF490C"/>
    <w:rsid w:val="00BF4DD0"/>
    <w:rsid w:val="00BF5802"/>
    <w:rsid w:val="00BF5BA6"/>
    <w:rsid w:val="00BF6528"/>
    <w:rsid w:val="00BF6791"/>
    <w:rsid w:val="00BF69AB"/>
    <w:rsid w:val="00BF7129"/>
    <w:rsid w:val="00BF7632"/>
    <w:rsid w:val="00BF7F9B"/>
    <w:rsid w:val="00C007A5"/>
    <w:rsid w:val="00C00A75"/>
    <w:rsid w:val="00C012F5"/>
    <w:rsid w:val="00C01472"/>
    <w:rsid w:val="00C01606"/>
    <w:rsid w:val="00C0188E"/>
    <w:rsid w:val="00C01912"/>
    <w:rsid w:val="00C01EF0"/>
    <w:rsid w:val="00C02D28"/>
    <w:rsid w:val="00C034A6"/>
    <w:rsid w:val="00C0351B"/>
    <w:rsid w:val="00C03753"/>
    <w:rsid w:val="00C038B4"/>
    <w:rsid w:val="00C03A6C"/>
    <w:rsid w:val="00C03DFC"/>
    <w:rsid w:val="00C03F2D"/>
    <w:rsid w:val="00C0463F"/>
    <w:rsid w:val="00C0473E"/>
    <w:rsid w:val="00C047AD"/>
    <w:rsid w:val="00C04B88"/>
    <w:rsid w:val="00C05176"/>
    <w:rsid w:val="00C05558"/>
    <w:rsid w:val="00C05B84"/>
    <w:rsid w:val="00C05B85"/>
    <w:rsid w:val="00C0627F"/>
    <w:rsid w:val="00C062BE"/>
    <w:rsid w:val="00C0632F"/>
    <w:rsid w:val="00C064DB"/>
    <w:rsid w:val="00C07305"/>
    <w:rsid w:val="00C07369"/>
    <w:rsid w:val="00C07399"/>
    <w:rsid w:val="00C10C22"/>
    <w:rsid w:val="00C10F03"/>
    <w:rsid w:val="00C112CC"/>
    <w:rsid w:val="00C11A9F"/>
    <w:rsid w:val="00C11B70"/>
    <w:rsid w:val="00C11BFF"/>
    <w:rsid w:val="00C11C90"/>
    <w:rsid w:val="00C12181"/>
    <w:rsid w:val="00C128BE"/>
    <w:rsid w:val="00C1291E"/>
    <w:rsid w:val="00C12FEA"/>
    <w:rsid w:val="00C135B9"/>
    <w:rsid w:val="00C13736"/>
    <w:rsid w:val="00C137FC"/>
    <w:rsid w:val="00C13919"/>
    <w:rsid w:val="00C139B0"/>
    <w:rsid w:val="00C13B66"/>
    <w:rsid w:val="00C13D22"/>
    <w:rsid w:val="00C13FCB"/>
    <w:rsid w:val="00C1434E"/>
    <w:rsid w:val="00C14585"/>
    <w:rsid w:val="00C1479A"/>
    <w:rsid w:val="00C148B3"/>
    <w:rsid w:val="00C149D6"/>
    <w:rsid w:val="00C14A57"/>
    <w:rsid w:val="00C15744"/>
    <w:rsid w:val="00C15FD6"/>
    <w:rsid w:val="00C16388"/>
    <w:rsid w:val="00C1639E"/>
    <w:rsid w:val="00C1688D"/>
    <w:rsid w:val="00C16E28"/>
    <w:rsid w:val="00C17064"/>
    <w:rsid w:val="00C17373"/>
    <w:rsid w:val="00C1744A"/>
    <w:rsid w:val="00C174A2"/>
    <w:rsid w:val="00C17649"/>
    <w:rsid w:val="00C17D87"/>
    <w:rsid w:val="00C17E94"/>
    <w:rsid w:val="00C202E8"/>
    <w:rsid w:val="00C204B2"/>
    <w:rsid w:val="00C20A39"/>
    <w:rsid w:val="00C218B4"/>
    <w:rsid w:val="00C21B2B"/>
    <w:rsid w:val="00C21B34"/>
    <w:rsid w:val="00C22442"/>
    <w:rsid w:val="00C2286A"/>
    <w:rsid w:val="00C22B53"/>
    <w:rsid w:val="00C22CBB"/>
    <w:rsid w:val="00C22F65"/>
    <w:rsid w:val="00C23422"/>
    <w:rsid w:val="00C2351A"/>
    <w:rsid w:val="00C239BB"/>
    <w:rsid w:val="00C23A06"/>
    <w:rsid w:val="00C246F8"/>
    <w:rsid w:val="00C25130"/>
    <w:rsid w:val="00C25715"/>
    <w:rsid w:val="00C266A0"/>
    <w:rsid w:val="00C26771"/>
    <w:rsid w:val="00C26854"/>
    <w:rsid w:val="00C26A99"/>
    <w:rsid w:val="00C26E54"/>
    <w:rsid w:val="00C26FF3"/>
    <w:rsid w:val="00C277AF"/>
    <w:rsid w:val="00C27BA9"/>
    <w:rsid w:val="00C27F95"/>
    <w:rsid w:val="00C30774"/>
    <w:rsid w:val="00C307A3"/>
    <w:rsid w:val="00C30E54"/>
    <w:rsid w:val="00C3133B"/>
    <w:rsid w:val="00C316D4"/>
    <w:rsid w:val="00C3191F"/>
    <w:rsid w:val="00C31C2C"/>
    <w:rsid w:val="00C31E84"/>
    <w:rsid w:val="00C31EDC"/>
    <w:rsid w:val="00C31EE7"/>
    <w:rsid w:val="00C324EE"/>
    <w:rsid w:val="00C33111"/>
    <w:rsid w:val="00C33852"/>
    <w:rsid w:val="00C33AE8"/>
    <w:rsid w:val="00C33BD5"/>
    <w:rsid w:val="00C33BDC"/>
    <w:rsid w:val="00C33F53"/>
    <w:rsid w:val="00C33F86"/>
    <w:rsid w:val="00C340DA"/>
    <w:rsid w:val="00C3437B"/>
    <w:rsid w:val="00C34419"/>
    <w:rsid w:val="00C34530"/>
    <w:rsid w:val="00C34667"/>
    <w:rsid w:val="00C34AB6"/>
    <w:rsid w:val="00C34CA8"/>
    <w:rsid w:val="00C34CBC"/>
    <w:rsid w:val="00C350DD"/>
    <w:rsid w:val="00C35B90"/>
    <w:rsid w:val="00C35D51"/>
    <w:rsid w:val="00C35E61"/>
    <w:rsid w:val="00C35F87"/>
    <w:rsid w:val="00C3605B"/>
    <w:rsid w:val="00C36102"/>
    <w:rsid w:val="00C36799"/>
    <w:rsid w:val="00C36CFF"/>
    <w:rsid w:val="00C36F2C"/>
    <w:rsid w:val="00C37687"/>
    <w:rsid w:val="00C37704"/>
    <w:rsid w:val="00C37C36"/>
    <w:rsid w:val="00C37DD1"/>
    <w:rsid w:val="00C37FD7"/>
    <w:rsid w:val="00C4001A"/>
    <w:rsid w:val="00C4025D"/>
    <w:rsid w:val="00C40F5F"/>
    <w:rsid w:val="00C415BB"/>
    <w:rsid w:val="00C41866"/>
    <w:rsid w:val="00C419A5"/>
    <w:rsid w:val="00C42179"/>
    <w:rsid w:val="00C4265D"/>
    <w:rsid w:val="00C43011"/>
    <w:rsid w:val="00C430F2"/>
    <w:rsid w:val="00C432CA"/>
    <w:rsid w:val="00C43771"/>
    <w:rsid w:val="00C43898"/>
    <w:rsid w:val="00C438DA"/>
    <w:rsid w:val="00C4432D"/>
    <w:rsid w:val="00C44988"/>
    <w:rsid w:val="00C4555E"/>
    <w:rsid w:val="00C45B9C"/>
    <w:rsid w:val="00C45BE3"/>
    <w:rsid w:val="00C46039"/>
    <w:rsid w:val="00C4660B"/>
    <w:rsid w:val="00C46D8B"/>
    <w:rsid w:val="00C46E98"/>
    <w:rsid w:val="00C47043"/>
    <w:rsid w:val="00C47EC4"/>
    <w:rsid w:val="00C50359"/>
    <w:rsid w:val="00C50886"/>
    <w:rsid w:val="00C50AF5"/>
    <w:rsid w:val="00C50FEA"/>
    <w:rsid w:val="00C5188A"/>
    <w:rsid w:val="00C52464"/>
    <w:rsid w:val="00C52521"/>
    <w:rsid w:val="00C52CE3"/>
    <w:rsid w:val="00C53147"/>
    <w:rsid w:val="00C53621"/>
    <w:rsid w:val="00C5362E"/>
    <w:rsid w:val="00C536F5"/>
    <w:rsid w:val="00C5373A"/>
    <w:rsid w:val="00C53CCA"/>
    <w:rsid w:val="00C54FFB"/>
    <w:rsid w:val="00C55311"/>
    <w:rsid w:val="00C5538B"/>
    <w:rsid w:val="00C553B1"/>
    <w:rsid w:val="00C553E9"/>
    <w:rsid w:val="00C55E6F"/>
    <w:rsid w:val="00C55F3E"/>
    <w:rsid w:val="00C56073"/>
    <w:rsid w:val="00C56193"/>
    <w:rsid w:val="00C56565"/>
    <w:rsid w:val="00C56934"/>
    <w:rsid w:val="00C57438"/>
    <w:rsid w:val="00C57825"/>
    <w:rsid w:val="00C57A77"/>
    <w:rsid w:val="00C57C91"/>
    <w:rsid w:val="00C57C9C"/>
    <w:rsid w:val="00C57DF3"/>
    <w:rsid w:val="00C57E07"/>
    <w:rsid w:val="00C60040"/>
    <w:rsid w:val="00C6020F"/>
    <w:rsid w:val="00C60942"/>
    <w:rsid w:val="00C61036"/>
    <w:rsid w:val="00C61211"/>
    <w:rsid w:val="00C612F2"/>
    <w:rsid w:val="00C617CB"/>
    <w:rsid w:val="00C61969"/>
    <w:rsid w:val="00C620F5"/>
    <w:rsid w:val="00C621DE"/>
    <w:rsid w:val="00C62A2F"/>
    <w:rsid w:val="00C63087"/>
    <w:rsid w:val="00C634B6"/>
    <w:rsid w:val="00C634F0"/>
    <w:rsid w:val="00C63778"/>
    <w:rsid w:val="00C637E5"/>
    <w:rsid w:val="00C63850"/>
    <w:rsid w:val="00C63B06"/>
    <w:rsid w:val="00C63BF8"/>
    <w:rsid w:val="00C6406D"/>
    <w:rsid w:val="00C641B0"/>
    <w:rsid w:val="00C6438C"/>
    <w:rsid w:val="00C64648"/>
    <w:rsid w:val="00C64A7B"/>
    <w:rsid w:val="00C64A85"/>
    <w:rsid w:val="00C64E84"/>
    <w:rsid w:val="00C64EA7"/>
    <w:rsid w:val="00C64EFD"/>
    <w:rsid w:val="00C6646E"/>
    <w:rsid w:val="00C66535"/>
    <w:rsid w:val="00C66B25"/>
    <w:rsid w:val="00C66E8A"/>
    <w:rsid w:val="00C6762E"/>
    <w:rsid w:val="00C67F7F"/>
    <w:rsid w:val="00C67FCB"/>
    <w:rsid w:val="00C71195"/>
    <w:rsid w:val="00C711D7"/>
    <w:rsid w:val="00C714DC"/>
    <w:rsid w:val="00C71595"/>
    <w:rsid w:val="00C71B0D"/>
    <w:rsid w:val="00C71CFC"/>
    <w:rsid w:val="00C721D7"/>
    <w:rsid w:val="00C72824"/>
    <w:rsid w:val="00C72F3C"/>
    <w:rsid w:val="00C73016"/>
    <w:rsid w:val="00C7320F"/>
    <w:rsid w:val="00C733F7"/>
    <w:rsid w:val="00C73590"/>
    <w:rsid w:val="00C7365A"/>
    <w:rsid w:val="00C7389E"/>
    <w:rsid w:val="00C73EA2"/>
    <w:rsid w:val="00C7418F"/>
    <w:rsid w:val="00C741A6"/>
    <w:rsid w:val="00C74440"/>
    <w:rsid w:val="00C74494"/>
    <w:rsid w:val="00C744DD"/>
    <w:rsid w:val="00C74714"/>
    <w:rsid w:val="00C748B2"/>
    <w:rsid w:val="00C74DB8"/>
    <w:rsid w:val="00C7514D"/>
    <w:rsid w:val="00C751F0"/>
    <w:rsid w:val="00C7548D"/>
    <w:rsid w:val="00C756FD"/>
    <w:rsid w:val="00C75AA7"/>
    <w:rsid w:val="00C75DAF"/>
    <w:rsid w:val="00C75FEC"/>
    <w:rsid w:val="00C76703"/>
    <w:rsid w:val="00C771B7"/>
    <w:rsid w:val="00C77DBE"/>
    <w:rsid w:val="00C8009C"/>
    <w:rsid w:val="00C807CD"/>
    <w:rsid w:val="00C80B22"/>
    <w:rsid w:val="00C80E8A"/>
    <w:rsid w:val="00C80EB1"/>
    <w:rsid w:val="00C81517"/>
    <w:rsid w:val="00C81996"/>
    <w:rsid w:val="00C81AD1"/>
    <w:rsid w:val="00C81CD2"/>
    <w:rsid w:val="00C81CE0"/>
    <w:rsid w:val="00C81F95"/>
    <w:rsid w:val="00C82833"/>
    <w:rsid w:val="00C82852"/>
    <w:rsid w:val="00C833C5"/>
    <w:rsid w:val="00C83559"/>
    <w:rsid w:val="00C8359E"/>
    <w:rsid w:val="00C8364B"/>
    <w:rsid w:val="00C83780"/>
    <w:rsid w:val="00C83822"/>
    <w:rsid w:val="00C83D74"/>
    <w:rsid w:val="00C8458A"/>
    <w:rsid w:val="00C84BFE"/>
    <w:rsid w:val="00C84F21"/>
    <w:rsid w:val="00C85213"/>
    <w:rsid w:val="00C860E6"/>
    <w:rsid w:val="00C862BA"/>
    <w:rsid w:val="00C86A9F"/>
    <w:rsid w:val="00C86F54"/>
    <w:rsid w:val="00C86F8D"/>
    <w:rsid w:val="00C872B6"/>
    <w:rsid w:val="00C87390"/>
    <w:rsid w:val="00C874F2"/>
    <w:rsid w:val="00C87C04"/>
    <w:rsid w:val="00C87C9C"/>
    <w:rsid w:val="00C87FA7"/>
    <w:rsid w:val="00C901ED"/>
    <w:rsid w:val="00C906BD"/>
    <w:rsid w:val="00C90AB7"/>
    <w:rsid w:val="00C91D69"/>
    <w:rsid w:val="00C920C0"/>
    <w:rsid w:val="00C920D2"/>
    <w:rsid w:val="00C92365"/>
    <w:rsid w:val="00C92665"/>
    <w:rsid w:val="00C93D7F"/>
    <w:rsid w:val="00C94752"/>
    <w:rsid w:val="00C948BF"/>
    <w:rsid w:val="00C94BA6"/>
    <w:rsid w:val="00C94BD2"/>
    <w:rsid w:val="00C958FA"/>
    <w:rsid w:val="00C95B6A"/>
    <w:rsid w:val="00C95FE9"/>
    <w:rsid w:val="00C962BC"/>
    <w:rsid w:val="00C96913"/>
    <w:rsid w:val="00C97C32"/>
    <w:rsid w:val="00CA0129"/>
    <w:rsid w:val="00CA07C4"/>
    <w:rsid w:val="00CA100D"/>
    <w:rsid w:val="00CA12AF"/>
    <w:rsid w:val="00CA12BF"/>
    <w:rsid w:val="00CA1527"/>
    <w:rsid w:val="00CA1BA7"/>
    <w:rsid w:val="00CA1DB9"/>
    <w:rsid w:val="00CA1E01"/>
    <w:rsid w:val="00CA2238"/>
    <w:rsid w:val="00CA2838"/>
    <w:rsid w:val="00CA2855"/>
    <w:rsid w:val="00CA2A5F"/>
    <w:rsid w:val="00CA2B53"/>
    <w:rsid w:val="00CA316D"/>
    <w:rsid w:val="00CA3242"/>
    <w:rsid w:val="00CA3A79"/>
    <w:rsid w:val="00CA3B30"/>
    <w:rsid w:val="00CA3E87"/>
    <w:rsid w:val="00CA4042"/>
    <w:rsid w:val="00CA4E58"/>
    <w:rsid w:val="00CA5002"/>
    <w:rsid w:val="00CA5063"/>
    <w:rsid w:val="00CA5146"/>
    <w:rsid w:val="00CA56B7"/>
    <w:rsid w:val="00CA5711"/>
    <w:rsid w:val="00CA5815"/>
    <w:rsid w:val="00CA5FED"/>
    <w:rsid w:val="00CA6269"/>
    <w:rsid w:val="00CA6F47"/>
    <w:rsid w:val="00CA70B9"/>
    <w:rsid w:val="00CA70FC"/>
    <w:rsid w:val="00CA73CC"/>
    <w:rsid w:val="00CA794D"/>
    <w:rsid w:val="00CB002A"/>
    <w:rsid w:val="00CB03C9"/>
    <w:rsid w:val="00CB0895"/>
    <w:rsid w:val="00CB092D"/>
    <w:rsid w:val="00CB0A9C"/>
    <w:rsid w:val="00CB0D83"/>
    <w:rsid w:val="00CB0DB3"/>
    <w:rsid w:val="00CB0DF5"/>
    <w:rsid w:val="00CB0F20"/>
    <w:rsid w:val="00CB1CC4"/>
    <w:rsid w:val="00CB2B0E"/>
    <w:rsid w:val="00CB2CBE"/>
    <w:rsid w:val="00CB2DB8"/>
    <w:rsid w:val="00CB2F3E"/>
    <w:rsid w:val="00CB3075"/>
    <w:rsid w:val="00CB30BD"/>
    <w:rsid w:val="00CB324A"/>
    <w:rsid w:val="00CB3B4A"/>
    <w:rsid w:val="00CB3BB9"/>
    <w:rsid w:val="00CB430F"/>
    <w:rsid w:val="00CB4D1A"/>
    <w:rsid w:val="00CB4FD0"/>
    <w:rsid w:val="00CB5151"/>
    <w:rsid w:val="00CB5176"/>
    <w:rsid w:val="00CB5A20"/>
    <w:rsid w:val="00CB5F2D"/>
    <w:rsid w:val="00CB6318"/>
    <w:rsid w:val="00CB65FC"/>
    <w:rsid w:val="00CB67D5"/>
    <w:rsid w:val="00CB7216"/>
    <w:rsid w:val="00CB72EB"/>
    <w:rsid w:val="00CB7C3E"/>
    <w:rsid w:val="00CB7DAC"/>
    <w:rsid w:val="00CC05B7"/>
    <w:rsid w:val="00CC067E"/>
    <w:rsid w:val="00CC0699"/>
    <w:rsid w:val="00CC06D0"/>
    <w:rsid w:val="00CC081E"/>
    <w:rsid w:val="00CC09CD"/>
    <w:rsid w:val="00CC0F37"/>
    <w:rsid w:val="00CC12D4"/>
    <w:rsid w:val="00CC1684"/>
    <w:rsid w:val="00CC1918"/>
    <w:rsid w:val="00CC1AA9"/>
    <w:rsid w:val="00CC1B3C"/>
    <w:rsid w:val="00CC1EE3"/>
    <w:rsid w:val="00CC238F"/>
    <w:rsid w:val="00CC24CD"/>
    <w:rsid w:val="00CC251D"/>
    <w:rsid w:val="00CC26F3"/>
    <w:rsid w:val="00CC2C25"/>
    <w:rsid w:val="00CC2DB3"/>
    <w:rsid w:val="00CC2ED3"/>
    <w:rsid w:val="00CC2FEC"/>
    <w:rsid w:val="00CC31E1"/>
    <w:rsid w:val="00CC32B4"/>
    <w:rsid w:val="00CC34F9"/>
    <w:rsid w:val="00CC3B3C"/>
    <w:rsid w:val="00CC41D3"/>
    <w:rsid w:val="00CC4340"/>
    <w:rsid w:val="00CC4728"/>
    <w:rsid w:val="00CC4AF5"/>
    <w:rsid w:val="00CC4CF4"/>
    <w:rsid w:val="00CC4D3A"/>
    <w:rsid w:val="00CC4EAC"/>
    <w:rsid w:val="00CC5076"/>
    <w:rsid w:val="00CC50C5"/>
    <w:rsid w:val="00CC56B3"/>
    <w:rsid w:val="00CC5E6B"/>
    <w:rsid w:val="00CC661F"/>
    <w:rsid w:val="00CC6B5E"/>
    <w:rsid w:val="00CC734B"/>
    <w:rsid w:val="00CC74AF"/>
    <w:rsid w:val="00CC7BB4"/>
    <w:rsid w:val="00CD032C"/>
    <w:rsid w:val="00CD0403"/>
    <w:rsid w:val="00CD0474"/>
    <w:rsid w:val="00CD0818"/>
    <w:rsid w:val="00CD0BAD"/>
    <w:rsid w:val="00CD0FAE"/>
    <w:rsid w:val="00CD1270"/>
    <w:rsid w:val="00CD15F0"/>
    <w:rsid w:val="00CD1985"/>
    <w:rsid w:val="00CD1E50"/>
    <w:rsid w:val="00CD204F"/>
    <w:rsid w:val="00CD2443"/>
    <w:rsid w:val="00CD2744"/>
    <w:rsid w:val="00CD2ABB"/>
    <w:rsid w:val="00CD2F2D"/>
    <w:rsid w:val="00CD3446"/>
    <w:rsid w:val="00CD3FF1"/>
    <w:rsid w:val="00CD4447"/>
    <w:rsid w:val="00CD4816"/>
    <w:rsid w:val="00CD5048"/>
    <w:rsid w:val="00CD5941"/>
    <w:rsid w:val="00CD6305"/>
    <w:rsid w:val="00CD6BBF"/>
    <w:rsid w:val="00CD6FB9"/>
    <w:rsid w:val="00CD712B"/>
    <w:rsid w:val="00CD719C"/>
    <w:rsid w:val="00CD7832"/>
    <w:rsid w:val="00CD798D"/>
    <w:rsid w:val="00CD7CC8"/>
    <w:rsid w:val="00CD7EC9"/>
    <w:rsid w:val="00CD7F92"/>
    <w:rsid w:val="00CE0295"/>
    <w:rsid w:val="00CE07B3"/>
    <w:rsid w:val="00CE08A9"/>
    <w:rsid w:val="00CE0940"/>
    <w:rsid w:val="00CE0993"/>
    <w:rsid w:val="00CE0C3D"/>
    <w:rsid w:val="00CE0F61"/>
    <w:rsid w:val="00CE124B"/>
    <w:rsid w:val="00CE20C6"/>
    <w:rsid w:val="00CE2C9B"/>
    <w:rsid w:val="00CE2FD0"/>
    <w:rsid w:val="00CE39B0"/>
    <w:rsid w:val="00CE4188"/>
    <w:rsid w:val="00CE45C5"/>
    <w:rsid w:val="00CE4645"/>
    <w:rsid w:val="00CE4BC0"/>
    <w:rsid w:val="00CE5383"/>
    <w:rsid w:val="00CE614C"/>
    <w:rsid w:val="00CE66A8"/>
    <w:rsid w:val="00CE6764"/>
    <w:rsid w:val="00CE67C7"/>
    <w:rsid w:val="00CE6C75"/>
    <w:rsid w:val="00CE6C9B"/>
    <w:rsid w:val="00CE7280"/>
    <w:rsid w:val="00CE7349"/>
    <w:rsid w:val="00CE7504"/>
    <w:rsid w:val="00CE76D5"/>
    <w:rsid w:val="00CE7821"/>
    <w:rsid w:val="00CE7D7E"/>
    <w:rsid w:val="00CE7E25"/>
    <w:rsid w:val="00CE7ECE"/>
    <w:rsid w:val="00CE7F6B"/>
    <w:rsid w:val="00CF020B"/>
    <w:rsid w:val="00CF069B"/>
    <w:rsid w:val="00CF0758"/>
    <w:rsid w:val="00CF0CB0"/>
    <w:rsid w:val="00CF0F17"/>
    <w:rsid w:val="00CF0F61"/>
    <w:rsid w:val="00CF0F73"/>
    <w:rsid w:val="00CF175F"/>
    <w:rsid w:val="00CF1A4F"/>
    <w:rsid w:val="00CF201B"/>
    <w:rsid w:val="00CF2245"/>
    <w:rsid w:val="00CF26BA"/>
    <w:rsid w:val="00CF2DFF"/>
    <w:rsid w:val="00CF3142"/>
    <w:rsid w:val="00CF383A"/>
    <w:rsid w:val="00CF39F3"/>
    <w:rsid w:val="00CF3A73"/>
    <w:rsid w:val="00CF3B73"/>
    <w:rsid w:val="00CF3C39"/>
    <w:rsid w:val="00CF4190"/>
    <w:rsid w:val="00CF431E"/>
    <w:rsid w:val="00CF4CB7"/>
    <w:rsid w:val="00CF5488"/>
    <w:rsid w:val="00CF584B"/>
    <w:rsid w:val="00CF5F8F"/>
    <w:rsid w:val="00CF6307"/>
    <w:rsid w:val="00CF6515"/>
    <w:rsid w:val="00CF6679"/>
    <w:rsid w:val="00CF72DD"/>
    <w:rsid w:val="00CF78B2"/>
    <w:rsid w:val="00CF7F07"/>
    <w:rsid w:val="00D0011C"/>
    <w:rsid w:val="00D00540"/>
    <w:rsid w:val="00D0067B"/>
    <w:rsid w:val="00D01193"/>
    <w:rsid w:val="00D0121C"/>
    <w:rsid w:val="00D01446"/>
    <w:rsid w:val="00D01554"/>
    <w:rsid w:val="00D01B40"/>
    <w:rsid w:val="00D029C9"/>
    <w:rsid w:val="00D02EC7"/>
    <w:rsid w:val="00D03DA9"/>
    <w:rsid w:val="00D04679"/>
    <w:rsid w:val="00D046C9"/>
    <w:rsid w:val="00D04796"/>
    <w:rsid w:val="00D049E5"/>
    <w:rsid w:val="00D04B75"/>
    <w:rsid w:val="00D04CFC"/>
    <w:rsid w:val="00D04D29"/>
    <w:rsid w:val="00D05129"/>
    <w:rsid w:val="00D0586B"/>
    <w:rsid w:val="00D058CA"/>
    <w:rsid w:val="00D05ED5"/>
    <w:rsid w:val="00D061C8"/>
    <w:rsid w:val="00D064B1"/>
    <w:rsid w:val="00D06785"/>
    <w:rsid w:val="00D0697E"/>
    <w:rsid w:val="00D06A38"/>
    <w:rsid w:val="00D06C94"/>
    <w:rsid w:val="00D07554"/>
    <w:rsid w:val="00D07686"/>
    <w:rsid w:val="00D078DA"/>
    <w:rsid w:val="00D07ADE"/>
    <w:rsid w:val="00D07D42"/>
    <w:rsid w:val="00D10027"/>
    <w:rsid w:val="00D10369"/>
    <w:rsid w:val="00D10562"/>
    <w:rsid w:val="00D10A2A"/>
    <w:rsid w:val="00D10C77"/>
    <w:rsid w:val="00D10DB9"/>
    <w:rsid w:val="00D11382"/>
    <w:rsid w:val="00D11A72"/>
    <w:rsid w:val="00D11BFB"/>
    <w:rsid w:val="00D11D4A"/>
    <w:rsid w:val="00D11D76"/>
    <w:rsid w:val="00D12306"/>
    <w:rsid w:val="00D12832"/>
    <w:rsid w:val="00D128DF"/>
    <w:rsid w:val="00D12DC2"/>
    <w:rsid w:val="00D13043"/>
    <w:rsid w:val="00D13267"/>
    <w:rsid w:val="00D132CB"/>
    <w:rsid w:val="00D137D4"/>
    <w:rsid w:val="00D13D40"/>
    <w:rsid w:val="00D1454D"/>
    <w:rsid w:val="00D14628"/>
    <w:rsid w:val="00D14853"/>
    <w:rsid w:val="00D14AA8"/>
    <w:rsid w:val="00D1599F"/>
    <w:rsid w:val="00D15AC5"/>
    <w:rsid w:val="00D15B19"/>
    <w:rsid w:val="00D15B6F"/>
    <w:rsid w:val="00D15FB6"/>
    <w:rsid w:val="00D160C1"/>
    <w:rsid w:val="00D16D82"/>
    <w:rsid w:val="00D16E7E"/>
    <w:rsid w:val="00D16F28"/>
    <w:rsid w:val="00D172A4"/>
    <w:rsid w:val="00D17D64"/>
    <w:rsid w:val="00D17D8D"/>
    <w:rsid w:val="00D17FAF"/>
    <w:rsid w:val="00D20286"/>
    <w:rsid w:val="00D202C2"/>
    <w:rsid w:val="00D20685"/>
    <w:rsid w:val="00D20795"/>
    <w:rsid w:val="00D212A9"/>
    <w:rsid w:val="00D215DE"/>
    <w:rsid w:val="00D21749"/>
    <w:rsid w:val="00D222E0"/>
    <w:rsid w:val="00D22458"/>
    <w:rsid w:val="00D2264A"/>
    <w:rsid w:val="00D22F6E"/>
    <w:rsid w:val="00D230F2"/>
    <w:rsid w:val="00D234C4"/>
    <w:rsid w:val="00D23648"/>
    <w:rsid w:val="00D23703"/>
    <w:rsid w:val="00D239A5"/>
    <w:rsid w:val="00D23A35"/>
    <w:rsid w:val="00D23E59"/>
    <w:rsid w:val="00D24304"/>
    <w:rsid w:val="00D2431C"/>
    <w:rsid w:val="00D247F8"/>
    <w:rsid w:val="00D24829"/>
    <w:rsid w:val="00D24A94"/>
    <w:rsid w:val="00D254A8"/>
    <w:rsid w:val="00D256FB"/>
    <w:rsid w:val="00D25924"/>
    <w:rsid w:val="00D25D31"/>
    <w:rsid w:val="00D26010"/>
    <w:rsid w:val="00D26580"/>
    <w:rsid w:val="00D266D1"/>
    <w:rsid w:val="00D26759"/>
    <w:rsid w:val="00D26883"/>
    <w:rsid w:val="00D26903"/>
    <w:rsid w:val="00D26CCD"/>
    <w:rsid w:val="00D26F73"/>
    <w:rsid w:val="00D2768C"/>
    <w:rsid w:val="00D27A81"/>
    <w:rsid w:val="00D27BF1"/>
    <w:rsid w:val="00D27FB2"/>
    <w:rsid w:val="00D3001E"/>
    <w:rsid w:val="00D3064E"/>
    <w:rsid w:val="00D30A7C"/>
    <w:rsid w:val="00D30B55"/>
    <w:rsid w:val="00D312E8"/>
    <w:rsid w:val="00D31970"/>
    <w:rsid w:val="00D31977"/>
    <w:rsid w:val="00D319A9"/>
    <w:rsid w:val="00D31C89"/>
    <w:rsid w:val="00D31E8B"/>
    <w:rsid w:val="00D324AC"/>
    <w:rsid w:val="00D32632"/>
    <w:rsid w:val="00D328EC"/>
    <w:rsid w:val="00D3292F"/>
    <w:rsid w:val="00D329C0"/>
    <w:rsid w:val="00D32E9C"/>
    <w:rsid w:val="00D32FED"/>
    <w:rsid w:val="00D3306D"/>
    <w:rsid w:val="00D33208"/>
    <w:rsid w:val="00D3329C"/>
    <w:rsid w:val="00D334D4"/>
    <w:rsid w:val="00D339A2"/>
    <w:rsid w:val="00D3423F"/>
    <w:rsid w:val="00D34539"/>
    <w:rsid w:val="00D34564"/>
    <w:rsid w:val="00D34763"/>
    <w:rsid w:val="00D34DAC"/>
    <w:rsid w:val="00D3517B"/>
    <w:rsid w:val="00D35391"/>
    <w:rsid w:val="00D353A6"/>
    <w:rsid w:val="00D35488"/>
    <w:rsid w:val="00D35BD8"/>
    <w:rsid w:val="00D35E1A"/>
    <w:rsid w:val="00D36192"/>
    <w:rsid w:val="00D3623A"/>
    <w:rsid w:val="00D3648E"/>
    <w:rsid w:val="00D365BF"/>
    <w:rsid w:val="00D36899"/>
    <w:rsid w:val="00D36C75"/>
    <w:rsid w:val="00D37108"/>
    <w:rsid w:val="00D37477"/>
    <w:rsid w:val="00D37797"/>
    <w:rsid w:val="00D37828"/>
    <w:rsid w:val="00D37C51"/>
    <w:rsid w:val="00D37EB3"/>
    <w:rsid w:val="00D406B9"/>
    <w:rsid w:val="00D4072E"/>
    <w:rsid w:val="00D407A3"/>
    <w:rsid w:val="00D40CA5"/>
    <w:rsid w:val="00D40DCC"/>
    <w:rsid w:val="00D41552"/>
    <w:rsid w:val="00D41931"/>
    <w:rsid w:val="00D41A66"/>
    <w:rsid w:val="00D420A4"/>
    <w:rsid w:val="00D42652"/>
    <w:rsid w:val="00D42CD2"/>
    <w:rsid w:val="00D441CA"/>
    <w:rsid w:val="00D4457A"/>
    <w:rsid w:val="00D44BCE"/>
    <w:rsid w:val="00D44D9C"/>
    <w:rsid w:val="00D44E0B"/>
    <w:rsid w:val="00D44F4F"/>
    <w:rsid w:val="00D454FD"/>
    <w:rsid w:val="00D457DB"/>
    <w:rsid w:val="00D45824"/>
    <w:rsid w:val="00D45A13"/>
    <w:rsid w:val="00D45E1A"/>
    <w:rsid w:val="00D45FA6"/>
    <w:rsid w:val="00D45FFF"/>
    <w:rsid w:val="00D4601B"/>
    <w:rsid w:val="00D46687"/>
    <w:rsid w:val="00D46ADC"/>
    <w:rsid w:val="00D46C82"/>
    <w:rsid w:val="00D47514"/>
    <w:rsid w:val="00D47C82"/>
    <w:rsid w:val="00D47E67"/>
    <w:rsid w:val="00D504A4"/>
    <w:rsid w:val="00D50EB2"/>
    <w:rsid w:val="00D50F3A"/>
    <w:rsid w:val="00D5104F"/>
    <w:rsid w:val="00D5115A"/>
    <w:rsid w:val="00D518D6"/>
    <w:rsid w:val="00D51A9D"/>
    <w:rsid w:val="00D51AF5"/>
    <w:rsid w:val="00D51CA0"/>
    <w:rsid w:val="00D51D23"/>
    <w:rsid w:val="00D520BA"/>
    <w:rsid w:val="00D526D8"/>
    <w:rsid w:val="00D52B15"/>
    <w:rsid w:val="00D52E05"/>
    <w:rsid w:val="00D53116"/>
    <w:rsid w:val="00D5330D"/>
    <w:rsid w:val="00D537FC"/>
    <w:rsid w:val="00D53FA0"/>
    <w:rsid w:val="00D540B9"/>
    <w:rsid w:val="00D54BC5"/>
    <w:rsid w:val="00D54CF0"/>
    <w:rsid w:val="00D551CE"/>
    <w:rsid w:val="00D555B4"/>
    <w:rsid w:val="00D55D4C"/>
    <w:rsid w:val="00D56425"/>
    <w:rsid w:val="00D56D42"/>
    <w:rsid w:val="00D56F33"/>
    <w:rsid w:val="00D571A5"/>
    <w:rsid w:val="00D571C7"/>
    <w:rsid w:val="00D57337"/>
    <w:rsid w:val="00D600A2"/>
    <w:rsid w:val="00D602D1"/>
    <w:rsid w:val="00D6050A"/>
    <w:rsid w:val="00D60583"/>
    <w:rsid w:val="00D60A56"/>
    <w:rsid w:val="00D60AB4"/>
    <w:rsid w:val="00D60C87"/>
    <w:rsid w:val="00D60D3B"/>
    <w:rsid w:val="00D6169D"/>
    <w:rsid w:val="00D61776"/>
    <w:rsid w:val="00D61A7D"/>
    <w:rsid w:val="00D62AAE"/>
    <w:rsid w:val="00D62F8D"/>
    <w:rsid w:val="00D630C8"/>
    <w:rsid w:val="00D63154"/>
    <w:rsid w:val="00D63BCE"/>
    <w:rsid w:val="00D63C0A"/>
    <w:rsid w:val="00D6403E"/>
    <w:rsid w:val="00D64277"/>
    <w:rsid w:val="00D64413"/>
    <w:rsid w:val="00D6465C"/>
    <w:rsid w:val="00D649E6"/>
    <w:rsid w:val="00D64DC4"/>
    <w:rsid w:val="00D64DD5"/>
    <w:rsid w:val="00D65082"/>
    <w:rsid w:val="00D65C09"/>
    <w:rsid w:val="00D6627C"/>
    <w:rsid w:val="00D663FA"/>
    <w:rsid w:val="00D667B9"/>
    <w:rsid w:val="00D66AB3"/>
    <w:rsid w:val="00D66E57"/>
    <w:rsid w:val="00D67086"/>
    <w:rsid w:val="00D67478"/>
    <w:rsid w:val="00D679A3"/>
    <w:rsid w:val="00D70265"/>
    <w:rsid w:val="00D70269"/>
    <w:rsid w:val="00D713BC"/>
    <w:rsid w:val="00D7160A"/>
    <w:rsid w:val="00D71645"/>
    <w:rsid w:val="00D7164A"/>
    <w:rsid w:val="00D717F0"/>
    <w:rsid w:val="00D71AEE"/>
    <w:rsid w:val="00D71C1A"/>
    <w:rsid w:val="00D71CF2"/>
    <w:rsid w:val="00D71DFB"/>
    <w:rsid w:val="00D71E13"/>
    <w:rsid w:val="00D72AA6"/>
    <w:rsid w:val="00D72DF5"/>
    <w:rsid w:val="00D7315A"/>
    <w:rsid w:val="00D731EE"/>
    <w:rsid w:val="00D733D1"/>
    <w:rsid w:val="00D73CAB"/>
    <w:rsid w:val="00D74C2D"/>
    <w:rsid w:val="00D75246"/>
    <w:rsid w:val="00D7532C"/>
    <w:rsid w:val="00D7554B"/>
    <w:rsid w:val="00D75839"/>
    <w:rsid w:val="00D75896"/>
    <w:rsid w:val="00D75B00"/>
    <w:rsid w:val="00D75BE7"/>
    <w:rsid w:val="00D75C38"/>
    <w:rsid w:val="00D75F3C"/>
    <w:rsid w:val="00D75F5B"/>
    <w:rsid w:val="00D76406"/>
    <w:rsid w:val="00D766CF"/>
    <w:rsid w:val="00D76888"/>
    <w:rsid w:val="00D76D91"/>
    <w:rsid w:val="00D7717D"/>
    <w:rsid w:val="00D77816"/>
    <w:rsid w:val="00D77DAD"/>
    <w:rsid w:val="00D77FCE"/>
    <w:rsid w:val="00D8042C"/>
    <w:rsid w:val="00D80E87"/>
    <w:rsid w:val="00D81AB1"/>
    <w:rsid w:val="00D81E5B"/>
    <w:rsid w:val="00D830AE"/>
    <w:rsid w:val="00D83607"/>
    <w:rsid w:val="00D83D2D"/>
    <w:rsid w:val="00D83E06"/>
    <w:rsid w:val="00D83EFE"/>
    <w:rsid w:val="00D83FC5"/>
    <w:rsid w:val="00D8404E"/>
    <w:rsid w:val="00D84153"/>
    <w:rsid w:val="00D84341"/>
    <w:rsid w:val="00D846D7"/>
    <w:rsid w:val="00D84991"/>
    <w:rsid w:val="00D84DC4"/>
    <w:rsid w:val="00D84E03"/>
    <w:rsid w:val="00D84FCF"/>
    <w:rsid w:val="00D850ED"/>
    <w:rsid w:val="00D85624"/>
    <w:rsid w:val="00D8573D"/>
    <w:rsid w:val="00D85784"/>
    <w:rsid w:val="00D85796"/>
    <w:rsid w:val="00D859A3"/>
    <w:rsid w:val="00D85F10"/>
    <w:rsid w:val="00D85F55"/>
    <w:rsid w:val="00D85F5D"/>
    <w:rsid w:val="00D86115"/>
    <w:rsid w:val="00D86186"/>
    <w:rsid w:val="00D8627A"/>
    <w:rsid w:val="00D862AE"/>
    <w:rsid w:val="00D8671C"/>
    <w:rsid w:val="00D867B9"/>
    <w:rsid w:val="00D86950"/>
    <w:rsid w:val="00D8763A"/>
    <w:rsid w:val="00D8769B"/>
    <w:rsid w:val="00D8776F"/>
    <w:rsid w:val="00D877CD"/>
    <w:rsid w:val="00D87CA5"/>
    <w:rsid w:val="00D87D5B"/>
    <w:rsid w:val="00D87E73"/>
    <w:rsid w:val="00D90670"/>
    <w:rsid w:val="00D90A84"/>
    <w:rsid w:val="00D90C7C"/>
    <w:rsid w:val="00D918CE"/>
    <w:rsid w:val="00D91A9C"/>
    <w:rsid w:val="00D91B25"/>
    <w:rsid w:val="00D91C30"/>
    <w:rsid w:val="00D91D27"/>
    <w:rsid w:val="00D91DF4"/>
    <w:rsid w:val="00D92331"/>
    <w:rsid w:val="00D92582"/>
    <w:rsid w:val="00D92745"/>
    <w:rsid w:val="00D92853"/>
    <w:rsid w:val="00D929C3"/>
    <w:rsid w:val="00D92AC4"/>
    <w:rsid w:val="00D92ADF"/>
    <w:rsid w:val="00D92B1D"/>
    <w:rsid w:val="00D92EBE"/>
    <w:rsid w:val="00D92F61"/>
    <w:rsid w:val="00D939E9"/>
    <w:rsid w:val="00D94240"/>
    <w:rsid w:val="00D94778"/>
    <w:rsid w:val="00D94ECF"/>
    <w:rsid w:val="00D94F31"/>
    <w:rsid w:val="00D950E0"/>
    <w:rsid w:val="00D95468"/>
    <w:rsid w:val="00D95CCB"/>
    <w:rsid w:val="00D95F96"/>
    <w:rsid w:val="00D964C0"/>
    <w:rsid w:val="00D96866"/>
    <w:rsid w:val="00D97606"/>
    <w:rsid w:val="00D97822"/>
    <w:rsid w:val="00D97AA9"/>
    <w:rsid w:val="00D97D92"/>
    <w:rsid w:val="00DA01FD"/>
    <w:rsid w:val="00DA02BD"/>
    <w:rsid w:val="00DA0821"/>
    <w:rsid w:val="00DA0D53"/>
    <w:rsid w:val="00DA129A"/>
    <w:rsid w:val="00DA1594"/>
    <w:rsid w:val="00DA1599"/>
    <w:rsid w:val="00DA1DBA"/>
    <w:rsid w:val="00DA25DA"/>
    <w:rsid w:val="00DA275E"/>
    <w:rsid w:val="00DA2E01"/>
    <w:rsid w:val="00DA2E91"/>
    <w:rsid w:val="00DA2FE9"/>
    <w:rsid w:val="00DA333C"/>
    <w:rsid w:val="00DA3364"/>
    <w:rsid w:val="00DA35CC"/>
    <w:rsid w:val="00DA3648"/>
    <w:rsid w:val="00DA370F"/>
    <w:rsid w:val="00DA385A"/>
    <w:rsid w:val="00DA3B5A"/>
    <w:rsid w:val="00DA4AB5"/>
    <w:rsid w:val="00DA5475"/>
    <w:rsid w:val="00DA55B2"/>
    <w:rsid w:val="00DA5B8F"/>
    <w:rsid w:val="00DA5C08"/>
    <w:rsid w:val="00DA5E89"/>
    <w:rsid w:val="00DA611E"/>
    <w:rsid w:val="00DA6165"/>
    <w:rsid w:val="00DA63A2"/>
    <w:rsid w:val="00DA6635"/>
    <w:rsid w:val="00DA67AF"/>
    <w:rsid w:val="00DA68C7"/>
    <w:rsid w:val="00DA6F6B"/>
    <w:rsid w:val="00DA7689"/>
    <w:rsid w:val="00DA7A4A"/>
    <w:rsid w:val="00DA7ABF"/>
    <w:rsid w:val="00DA7DDA"/>
    <w:rsid w:val="00DA7F4D"/>
    <w:rsid w:val="00DA7F5A"/>
    <w:rsid w:val="00DB0231"/>
    <w:rsid w:val="00DB0C12"/>
    <w:rsid w:val="00DB0E10"/>
    <w:rsid w:val="00DB0FD5"/>
    <w:rsid w:val="00DB1069"/>
    <w:rsid w:val="00DB13CB"/>
    <w:rsid w:val="00DB153E"/>
    <w:rsid w:val="00DB1729"/>
    <w:rsid w:val="00DB1CE6"/>
    <w:rsid w:val="00DB1DC3"/>
    <w:rsid w:val="00DB2187"/>
    <w:rsid w:val="00DB295F"/>
    <w:rsid w:val="00DB3030"/>
    <w:rsid w:val="00DB30DE"/>
    <w:rsid w:val="00DB3602"/>
    <w:rsid w:val="00DB3CC3"/>
    <w:rsid w:val="00DB41A2"/>
    <w:rsid w:val="00DB43DF"/>
    <w:rsid w:val="00DB4FA8"/>
    <w:rsid w:val="00DB53B0"/>
    <w:rsid w:val="00DB5C97"/>
    <w:rsid w:val="00DB5D32"/>
    <w:rsid w:val="00DB5E29"/>
    <w:rsid w:val="00DB6202"/>
    <w:rsid w:val="00DB6488"/>
    <w:rsid w:val="00DB7067"/>
    <w:rsid w:val="00DB7199"/>
    <w:rsid w:val="00DB74FE"/>
    <w:rsid w:val="00DB78F6"/>
    <w:rsid w:val="00DB7FBB"/>
    <w:rsid w:val="00DC0309"/>
    <w:rsid w:val="00DC0335"/>
    <w:rsid w:val="00DC0833"/>
    <w:rsid w:val="00DC0C66"/>
    <w:rsid w:val="00DC114D"/>
    <w:rsid w:val="00DC149B"/>
    <w:rsid w:val="00DC1A43"/>
    <w:rsid w:val="00DC1DC3"/>
    <w:rsid w:val="00DC1EE0"/>
    <w:rsid w:val="00DC3066"/>
    <w:rsid w:val="00DC32CD"/>
    <w:rsid w:val="00DC39FF"/>
    <w:rsid w:val="00DC3B9D"/>
    <w:rsid w:val="00DC3FB5"/>
    <w:rsid w:val="00DC40E7"/>
    <w:rsid w:val="00DC41AF"/>
    <w:rsid w:val="00DC4844"/>
    <w:rsid w:val="00DC4A65"/>
    <w:rsid w:val="00DC5043"/>
    <w:rsid w:val="00DC52A4"/>
    <w:rsid w:val="00DC56C2"/>
    <w:rsid w:val="00DC5863"/>
    <w:rsid w:val="00DC5E9D"/>
    <w:rsid w:val="00DC67B6"/>
    <w:rsid w:val="00DC696B"/>
    <w:rsid w:val="00DC6C81"/>
    <w:rsid w:val="00DC71BD"/>
    <w:rsid w:val="00DC76FB"/>
    <w:rsid w:val="00DC7B55"/>
    <w:rsid w:val="00DC7B66"/>
    <w:rsid w:val="00DC7B7D"/>
    <w:rsid w:val="00DD0450"/>
    <w:rsid w:val="00DD0761"/>
    <w:rsid w:val="00DD08F7"/>
    <w:rsid w:val="00DD095C"/>
    <w:rsid w:val="00DD0D54"/>
    <w:rsid w:val="00DD0E3E"/>
    <w:rsid w:val="00DD1B3E"/>
    <w:rsid w:val="00DD1CAA"/>
    <w:rsid w:val="00DD23FB"/>
    <w:rsid w:val="00DD2644"/>
    <w:rsid w:val="00DD28E2"/>
    <w:rsid w:val="00DD2B2B"/>
    <w:rsid w:val="00DD2D27"/>
    <w:rsid w:val="00DD2D69"/>
    <w:rsid w:val="00DD2FB7"/>
    <w:rsid w:val="00DD2FF5"/>
    <w:rsid w:val="00DD311A"/>
    <w:rsid w:val="00DD33B7"/>
    <w:rsid w:val="00DD3692"/>
    <w:rsid w:val="00DD3BEA"/>
    <w:rsid w:val="00DD49E9"/>
    <w:rsid w:val="00DD4A1B"/>
    <w:rsid w:val="00DD4F81"/>
    <w:rsid w:val="00DD51B7"/>
    <w:rsid w:val="00DD5877"/>
    <w:rsid w:val="00DD58E0"/>
    <w:rsid w:val="00DD5EBD"/>
    <w:rsid w:val="00DD5FD9"/>
    <w:rsid w:val="00DD621B"/>
    <w:rsid w:val="00DD65B3"/>
    <w:rsid w:val="00DD65EC"/>
    <w:rsid w:val="00DD70B3"/>
    <w:rsid w:val="00DD7554"/>
    <w:rsid w:val="00DD79D2"/>
    <w:rsid w:val="00DD7B4C"/>
    <w:rsid w:val="00DD7C11"/>
    <w:rsid w:val="00DE0231"/>
    <w:rsid w:val="00DE04F2"/>
    <w:rsid w:val="00DE05C8"/>
    <w:rsid w:val="00DE05D1"/>
    <w:rsid w:val="00DE0665"/>
    <w:rsid w:val="00DE095A"/>
    <w:rsid w:val="00DE120F"/>
    <w:rsid w:val="00DE168B"/>
    <w:rsid w:val="00DE1B60"/>
    <w:rsid w:val="00DE2E4E"/>
    <w:rsid w:val="00DE2EB9"/>
    <w:rsid w:val="00DE2F70"/>
    <w:rsid w:val="00DE3288"/>
    <w:rsid w:val="00DE330F"/>
    <w:rsid w:val="00DE3373"/>
    <w:rsid w:val="00DE3DE8"/>
    <w:rsid w:val="00DE47AF"/>
    <w:rsid w:val="00DE497F"/>
    <w:rsid w:val="00DE49ED"/>
    <w:rsid w:val="00DE53A7"/>
    <w:rsid w:val="00DE5C59"/>
    <w:rsid w:val="00DE5FC8"/>
    <w:rsid w:val="00DE6B37"/>
    <w:rsid w:val="00DE6C05"/>
    <w:rsid w:val="00DE6EC1"/>
    <w:rsid w:val="00DE6EDB"/>
    <w:rsid w:val="00DE6FA5"/>
    <w:rsid w:val="00DE74B0"/>
    <w:rsid w:val="00DE7611"/>
    <w:rsid w:val="00DE7AD6"/>
    <w:rsid w:val="00DF0033"/>
    <w:rsid w:val="00DF05F7"/>
    <w:rsid w:val="00DF069C"/>
    <w:rsid w:val="00DF06D3"/>
    <w:rsid w:val="00DF084B"/>
    <w:rsid w:val="00DF11FF"/>
    <w:rsid w:val="00DF1246"/>
    <w:rsid w:val="00DF175C"/>
    <w:rsid w:val="00DF1860"/>
    <w:rsid w:val="00DF1B34"/>
    <w:rsid w:val="00DF1D8A"/>
    <w:rsid w:val="00DF1FAC"/>
    <w:rsid w:val="00DF2826"/>
    <w:rsid w:val="00DF2905"/>
    <w:rsid w:val="00DF2F44"/>
    <w:rsid w:val="00DF2F7A"/>
    <w:rsid w:val="00DF2FA0"/>
    <w:rsid w:val="00DF3217"/>
    <w:rsid w:val="00DF37D4"/>
    <w:rsid w:val="00DF38F4"/>
    <w:rsid w:val="00DF3B4F"/>
    <w:rsid w:val="00DF496A"/>
    <w:rsid w:val="00DF5329"/>
    <w:rsid w:val="00DF630B"/>
    <w:rsid w:val="00DF6601"/>
    <w:rsid w:val="00DF6F36"/>
    <w:rsid w:val="00DF7249"/>
    <w:rsid w:val="00DF73AA"/>
    <w:rsid w:val="00DF74E4"/>
    <w:rsid w:val="00DF77C0"/>
    <w:rsid w:val="00DF7AB0"/>
    <w:rsid w:val="00DF7B3D"/>
    <w:rsid w:val="00DF7D5D"/>
    <w:rsid w:val="00E00236"/>
    <w:rsid w:val="00E00416"/>
    <w:rsid w:val="00E0050A"/>
    <w:rsid w:val="00E0071C"/>
    <w:rsid w:val="00E00926"/>
    <w:rsid w:val="00E00949"/>
    <w:rsid w:val="00E00971"/>
    <w:rsid w:val="00E00B5A"/>
    <w:rsid w:val="00E00B84"/>
    <w:rsid w:val="00E00BCF"/>
    <w:rsid w:val="00E00D8D"/>
    <w:rsid w:val="00E01054"/>
    <w:rsid w:val="00E016EE"/>
    <w:rsid w:val="00E0193B"/>
    <w:rsid w:val="00E019A7"/>
    <w:rsid w:val="00E02A43"/>
    <w:rsid w:val="00E02AE4"/>
    <w:rsid w:val="00E03144"/>
    <w:rsid w:val="00E03489"/>
    <w:rsid w:val="00E041C6"/>
    <w:rsid w:val="00E0443C"/>
    <w:rsid w:val="00E04880"/>
    <w:rsid w:val="00E0490B"/>
    <w:rsid w:val="00E04E91"/>
    <w:rsid w:val="00E05037"/>
    <w:rsid w:val="00E05091"/>
    <w:rsid w:val="00E05584"/>
    <w:rsid w:val="00E056A4"/>
    <w:rsid w:val="00E0589C"/>
    <w:rsid w:val="00E05C3F"/>
    <w:rsid w:val="00E05E34"/>
    <w:rsid w:val="00E0604B"/>
    <w:rsid w:val="00E060AE"/>
    <w:rsid w:val="00E06358"/>
    <w:rsid w:val="00E0696E"/>
    <w:rsid w:val="00E06A6B"/>
    <w:rsid w:val="00E06A9C"/>
    <w:rsid w:val="00E06DB7"/>
    <w:rsid w:val="00E07031"/>
    <w:rsid w:val="00E070F1"/>
    <w:rsid w:val="00E0714A"/>
    <w:rsid w:val="00E07240"/>
    <w:rsid w:val="00E0762C"/>
    <w:rsid w:val="00E07A53"/>
    <w:rsid w:val="00E102F0"/>
    <w:rsid w:val="00E108E4"/>
    <w:rsid w:val="00E10A06"/>
    <w:rsid w:val="00E10B98"/>
    <w:rsid w:val="00E10D3D"/>
    <w:rsid w:val="00E114A7"/>
    <w:rsid w:val="00E1191F"/>
    <w:rsid w:val="00E11ACB"/>
    <w:rsid w:val="00E11ACD"/>
    <w:rsid w:val="00E11D2C"/>
    <w:rsid w:val="00E11DF8"/>
    <w:rsid w:val="00E11F75"/>
    <w:rsid w:val="00E12363"/>
    <w:rsid w:val="00E1260D"/>
    <w:rsid w:val="00E12739"/>
    <w:rsid w:val="00E1287F"/>
    <w:rsid w:val="00E128F1"/>
    <w:rsid w:val="00E12CEB"/>
    <w:rsid w:val="00E12F6D"/>
    <w:rsid w:val="00E13969"/>
    <w:rsid w:val="00E13A29"/>
    <w:rsid w:val="00E13A87"/>
    <w:rsid w:val="00E13B88"/>
    <w:rsid w:val="00E14053"/>
    <w:rsid w:val="00E149AD"/>
    <w:rsid w:val="00E153AF"/>
    <w:rsid w:val="00E154D3"/>
    <w:rsid w:val="00E164E1"/>
    <w:rsid w:val="00E16886"/>
    <w:rsid w:val="00E16FFD"/>
    <w:rsid w:val="00E171B2"/>
    <w:rsid w:val="00E17630"/>
    <w:rsid w:val="00E17B0D"/>
    <w:rsid w:val="00E2029A"/>
    <w:rsid w:val="00E20379"/>
    <w:rsid w:val="00E20D2A"/>
    <w:rsid w:val="00E20F6D"/>
    <w:rsid w:val="00E21DD5"/>
    <w:rsid w:val="00E23653"/>
    <w:rsid w:val="00E238C1"/>
    <w:rsid w:val="00E23F47"/>
    <w:rsid w:val="00E240ED"/>
    <w:rsid w:val="00E2430B"/>
    <w:rsid w:val="00E24381"/>
    <w:rsid w:val="00E24F65"/>
    <w:rsid w:val="00E2517F"/>
    <w:rsid w:val="00E25331"/>
    <w:rsid w:val="00E25384"/>
    <w:rsid w:val="00E255EA"/>
    <w:rsid w:val="00E256B4"/>
    <w:rsid w:val="00E25802"/>
    <w:rsid w:val="00E2585E"/>
    <w:rsid w:val="00E25B22"/>
    <w:rsid w:val="00E26211"/>
    <w:rsid w:val="00E2622D"/>
    <w:rsid w:val="00E26438"/>
    <w:rsid w:val="00E267FC"/>
    <w:rsid w:val="00E2687B"/>
    <w:rsid w:val="00E26A52"/>
    <w:rsid w:val="00E26ACD"/>
    <w:rsid w:val="00E26CE7"/>
    <w:rsid w:val="00E26F14"/>
    <w:rsid w:val="00E27102"/>
    <w:rsid w:val="00E272A6"/>
    <w:rsid w:val="00E2738E"/>
    <w:rsid w:val="00E273A7"/>
    <w:rsid w:val="00E278DC"/>
    <w:rsid w:val="00E27D00"/>
    <w:rsid w:val="00E27E3C"/>
    <w:rsid w:val="00E306BA"/>
    <w:rsid w:val="00E30761"/>
    <w:rsid w:val="00E30D6B"/>
    <w:rsid w:val="00E3112B"/>
    <w:rsid w:val="00E3118F"/>
    <w:rsid w:val="00E3149A"/>
    <w:rsid w:val="00E31BD7"/>
    <w:rsid w:val="00E321AA"/>
    <w:rsid w:val="00E3249A"/>
    <w:rsid w:val="00E3352F"/>
    <w:rsid w:val="00E33C24"/>
    <w:rsid w:val="00E33C6E"/>
    <w:rsid w:val="00E340C1"/>
    <w:rsid w:val="00E340CE"/>
    <w:rsid w:val="00E34185"/>
    <w:rsid w:val="00E3432A"/>
    <w:rsid w:val="00E35150"/>
    <w:rsid w:val="00E352D1"/>
    <w:rsid w:val="00E35524"/>
    <w:rsid w:val="00E3574D"/>
    <w:rsid w:val="00E35A5A"/>
    <w:rsid w:val="00E35C75"/>
    <w:rsid w:val="00E361DA"/>
    <w:rsid w:val="00E36664"/>
    <w:rsid w:val="00E36E02"/>
    <w:rsid w:val="00E37536"/>
    <w:rsid w:val="00E375BE"/>
    <w:rsid w:val="00E37967"/>
    <w:rsid w:val="00E37E75"/>
    <w:rsid w:val="00E37ECC"/>
    <w:rsid w:val="00E40442"/>
    <w:rsid w:val="00E406C1"/>
    <w:rsid w:val="00E40B55"/>
    <w:rsid w:val="00E411C1"/>
    <w:rsid w:val="00E41904"/>
    <w:rsid w:val="00E41BEC"/>
    <w:rsid w:val="00E428B2"/>
    <w:rsid w:val="00E42C4C"/>
    <w:rsid w:val="00E43022"/>
    <w:rsid w:val="00E43112"/>
    <w:rsid w:val="00E4331A"/>
    <w:rsid w:val="00E434B6"/>
    <w:rsid w:val="00E434C2"/>
    <w:rsid w:val="00E43629"/>
    <w:rsid w:val="00E43AFB"/>
    <w:rsid w:val="00E43BC6"/>
    <w:rsid w:val="00E43E4E"/>
    <w:rsid w:val="00E43F44"/>
    <w:rsid w:val="00E446E4"/>
    <w:rsid w:val="00E4472F"/>
    <w:rsid w:val="00E44982"/>
    <w:rsid w:val="00E44C2A"/>
    <w:rsid w:val="00E45652"/>
    <w:rsid w:val="00E458DE"/>
    <w:rsid w:val="00E4596C"/>
    <w:rsid w:val="00E45CA3"/>
    <w:rsid w:val="00E46285"/>
    <w:rsid w:val="00E463BA"/>
    <w:rsid w:val="00E46761"/>
    <w:rsid w:val="00E467A3"/>
    <w:rsid w:val="00E47275"/>
    <w:rsid w:val="00E4730E"/>
    <w:rsid w:val="00E474F0"/>
    <w:rsid w:val="00E47854"/>
    <w:rsid w:val="00E47C44"/>
    <w:rsid w:val="00E5017D"/>
    <w:rsid w:val="00E50438"/>
    <w:rsid w:val="00E50D70"/>
    <w:rsid w:val="00E5103A"/>
    <w:rsid w:val="00E513EF"/>
    <w:rsid w:val="00E51765"/>
    <w:rsid w:val="00E51925"/>
    <w:rsid w:val="00E51AD6"/>
    <w:rsid w:val="00E51DE8"/>
    <w:rsid w:val="00E52179"/>
    <w:rsid w:val="00E52371"/>
    <w:rsid w:val="00E52CEF"/>
    <w:rsid w:val="00E52D7F"/>
    <w:rsid w:val="00E52DF2"/>
    <w:rsid w:val="00E53174"/>
    <w:rsid w:val="00E536E0"/>
    <w:rsid w:val="00E53A9E"/>
    <w:rsid w:val="00E541AB"/>
    <w:rsid w:val="00E54324"/>
    <w:rsid w:val="00E543E1"/>
    <w:rsid w:val="00E545B8"/>
    <w:rsid w:val="00E54643"/>
    <w:rsid w:val="00E54FC4"/>
    <w:rsid w:val="00E55644"/>
    <w:rsid w:val="00E5569E"/>
    <w:rsid w:val="00E556D5"/>
    <w:rsid w:val="00E5577D"/>
    <w:rsid w:val="00E55D6E"/>
    <w:rsid w:val="00E56198"/>
    <w:rsid w:val="00E56212"/>
    <w:rsid w:val="00E563DF"/>
    <w:rsid w:val="00E56AD9"/>
    <w:rsid w:val="00E570E4"/>
    <w:rsid w:val="00E578AD"/>
    <w:rsid w:val="00E578E7"/>
    <w:rsid w:val="00E57A64"/>
    <w:rsid w:val="00E57BB1"/>
    <w:rsid w:val="00E57DB5"/>
    <w:rsid w:val="00E57ED7"/>
    <w:rsid w:val="00E57F25"/>
    <w:rsid w:val="00E600B3"/>
    <w:rsid w:val="00E60657"/>
    <w:rsid w:val="00E608BD"/>
    <w:rsid w:val="00E60B93"/>
    <w:rsid w:val="00E60BC8"/>
    <w:rsid w:val="00E60D70"/>
    <w:rsid w:val="00E61577"/>
    <w:rsid w:val="00E61927"/>
    <w:rsid w:val="00E61DA7"/>
    <w:rsid w:val="00E61DFF"/>
    <w:rsid w:val="00E61EFB"/>
    <w:rsid w:val="00E61F9D"/>
    <w:rsid w:val="00E62492"/>
    <w:rsid w:val="00E62723"/>
    <w:rsid w:val="00E62F2F"/>
    <w:rsid w:val="00E63028"/>
    <w:rsid w:val="00E63233"/>
    <w:rsid w:val="00E633FC"/>
    <w:rsid w:val="00E6366E"/>
    <w:rsid w:val="00E63817"/>
    <w:rsid w:val="00E6387F"/>
    <w:rsid w:val="00E638AA"/>
    <w:rsid w:val="00E63A6F"/>
    <w:rsid w:val="00E63B2A"/>
    <w:rsid w:val="00E64016"/>
    <w:rsid w:val="00E65124"/>
    <w:rsid w:val="00E65416"/>
    <w:rsid w:val="00E65745"/>
    <w:rsid w:val="00E6690E"/>
    <w:rsid w:val="00E66A65"/>
    <w:rsid w:val="00E67AC6"/>
    <w:rsid w:val="00E67F53"/>
    <w:rsid w:val="00E67F8D"/>
    <w:rsid w:val="00E7025C"/>
    <w:rsid w:val="00E70A9D"/>
    <w:rsid w:val="00E70C02"/>
    <w:rsid w:val="00E712E8"/>
    <w:rsid w:val="00E7156F"/>
    <w:rsid w:val="00E71C97"/>
    <w:rsid w:val="00E7269F"/>
    <w:rsid w:val="00E729C3"/>
    <w:rsid w:val="00E72A82"/>
    <w:rsid w:val="00E72AA2"/>
    <w:rsid w:val="00E73634"/>
    <w:rsid w:val="00E7366C"/>
    <w:rsid w:val="00E73F06"/>
    <w:rsid w:val="00E74067"/>
    <w:rsid w:val="00E742C2"/>
    <w:rsid w:val="00E74783"/>
    <w:rsid w:val="00E74834"/>
    <w:rsid w:val="00E7483F"/>
    <w:rsid w:val="00E74A61"/>
    <w:rsid w:val="00E74A7C"/>
    <w:rsid w:val="00E75972"/>
    <w:rsid w:val="00E75B56"/>
    <w:rsid w:val="00E75C4B"/>
    <w:rsid w:val="00E75C5F"/>
    <w:rsid w:val="00E76153"/>
    <w:rsid w:val="00E76531"/>
    <w:rsid w:val="00E76B62"/>
    <w:rsid w:val="00E770AD"/>
    <w:rsid w:val="00E77292"/>
    <w:rsid w:val="00E77A2A"/>
    <w:rsid w:val="00E77D0B"/>
    <w:rsid w:val="00E80403"/>
    <w:rsid w:val="00E807EF"/>
    <w:rsid w:val="00E80EB7"/>
    <w:rsid w:val="00E81A3D"/>
    <w:rsid w:val="00E81AA4"/>
    <w:rsid w:val="00E82074"/>
    <w:rsid w:val="00E820A3"/>
    <w:rsid w:val="00E823FE"/>
    <w:rsid w:val="00E829FB"/>
    <w:rsid w:val="00E82DDD"/>
    <w:rsid w:val="00E83380"/>
    <w:rsid w:val="00E833E8"/>
    <w:rsid w:val="00E83DD3"/>
    <w:rsid w:val="00E83ED2"/>
    <w:rsid w:val="00E841B4"/>
    <w:rsid w:val="00E84717"/>
    <w:rsid w:val="00E8477A"/>
    <w:rsid w:val="00E84BDE"/>
    <w:rsid w:val="00E84D47"/>
    <w:rsid w:val="00E85DCD"/>
    <w:rsid w:val="00E8660F"/>
    <w:rsid w:val="00E8731E"/>
    <w:rsid w:val="00E8747C"/>
    <w:rsid w:val="00E87799"/>
    <w:rsid w:val="00E87A05"/>
    <w:rsid w:val="00E87CBB"/>
    <w:rsid w:val="00E90826"/>
    <w:rsid w:val="00E91407"/>
    <w:rsid w:val="00E914C7"/>
    <w:rsid w:val="00E91561"/>
    <w:rsid w:val="00E91D54"/>
    <w:rsid w:val="00E9235B"/>
    <w:rsid w:val="00E92510"/>
    <w:rsid w:val="00E931B7"/>
    <w:rsid w:val="00E934D5"/>
    <w:rsid w:val="00E93CE9"/>
    <w:rsid w:val="00E94456"/>
    <w:rsid w:val="00E94574"/>
    <w:rsid w:val="00E94BFF"/>
    <w:rsid w:val="00E94CEF"/>
    <w:rsid w:val="00E94D9E"/>
    <w:rsid w:val="00E94F3B"/>
    <w:rsid w:val="00E94F4A"/>
    <w:rsid w:val="00E9513E"/>
    <w:rsid w:val="00E95C43"/>
    <w:rsid w:val="00E961D2"/>
    <w:rsid w:val="00E96802"/>
    <w:rsid w:val="00E97369"/>
    <w:rsid w:val="00E97388"/>
    <w:rsid w:val="00E9738B"/>
    <w:rsid w:val="00E974ED"/>
    <w:rsid w:val="00E976E6"/>
    <w:rsid w:val="00E97A98"/>
    <w:rsid w:val="00E97CED"/>
    <w:rsid w:val="00E97D09"/>
    <w:rsid w:val="00E97FDE"/>
    <w:rsid w:val="00EA007F"/>
    <w:rsid w:val="00EA0605"/>
    <w:rsid w:val="00EA0630"/>
    <w:rsid w:val="00EA0CBA"/>
    <w:rsid w:val="00EA1263"/>
    <w:rsid w:val="00EA12E2"/>
    <w:rsid w:val="00EA18AA"/>
    <w:rsid w:val="00EA1A33"/>
    <w:rsid w:val="00EA2157"/>
    <w:rsid w:val="00EA280E"/>
    <w:rsid w:val="00EA285A"/>
    <w:rsid w:val="00EA2D32"/>
    <w:rsid w:val="00EA2FCA"/>
    <w:rsid w:val="00EA311D"/>
    <w:rsid w:val="00EA3FB4"/>
    <w:rsid w:val="00EA46C9"/>
    <w:rsid w:val="00EA4FCC"/>
    <w:rsid w:val="00EA5883"/>
    <w:rsid w:val="00EA61E7"/>
    <w:rsid w:val="00EA645F"/>
    <w:rsid w:val="00EA7076"/>
    <w:rsid w:val="00EA73B5"/>
    <w:rsid w:val="00EA7E8D"/>
    <w:rsid w:val="00EA7F0D"/>
    <w:rsid w:val="00EB008E"/>
    <w:rsid w:val="00EB05A5"/>
    <w:rsid w:val="00EB0713"/>
    <w:rsid w:val="00EB0A1B"/>
    <w:rsid w:val="00EB0B86"/>
    <w:rsid w:val="00EB0D4B"/>
    <w:rsid w:val="00EB12A1"/>
    <w:rsid w:val="00EB131F"/>
    <w:rsid w:val="00EB1469"/>
    <w:rsid w:val="00EB1989"/>
    <w:rsid w:val="00EB1C13"/>
    <w:rsid w:val="00EB221A"/>
    <w:rsid w:val="00EB2B20"/>
    <w:rsid w:val="00EB2FA2"/>
    <w:rsid w:val="00EB3085"/>
    <w:rsid w:val="00EB3151"/>
    <w:rsid w:val="00EB3311"/>
    <w:rsid w:val="00EB3620"/>
    <w:rsid w:val="00EB3D2A"/>
    <w:rsid w:val="00EB3DE8"/>
    <w:rsid w:val="00EB5AD4"/>
    <w:rsid w:val="00EB5F4A"/>
    <w:rsid w:val="00EB6170"/>
    <w:rsid w:val="00EB6905"/>
    <w:rsid w:val="00EB6A35"/>
    <w:rsid w:val="00EB6B59"/>
    <w:rsid w:val="00EB723B"/>
    <w:rsid w:val="00EB747B"/>
    <w:rsid w:val="00EB7663"/>
    <w:rsid w:val="00EB7949"/>
    <w:rsid w:val="00EB7C64"/>
    <w:rsid w:val="00EB7DF0"/>
    <w:rsid w:val="00EB7EB3"/>
    <w:rsid w:val="00EC0183"/>
    <w:rsid w:val="00EC0819"/>
    <w:rsid w:val="00EC09C5"/>
    <w:rsid w:val="00EC0E4E"/>
    <w:rsid w:val="00EC10A3"/>
    <w:rsid w:val="00EC1531"/>
    <w:rsid w:val="00EC18F7"/>
    <w:rsid w:val="00EC20D4"/>
    <w:rsid w:val="00EC2961"/>
    <w:rsid w:val="00EC2AD9"/>
    <w:rsid w:val="00EC2D91"/>
    <w:rsid w:val="00EC31A3"/>
    <w:rsid w:val="00EC35F0"/>
    <w:rsid w:val="00EC37BC"/>
    <w:rsid w:val="00EC398A"/>
    <w:rsid w:val="00EC39A6"/>
    <w:rsid w:val="00EC3F66"/>
    <w:rsid w:val="00EC4809"/>
    <w:rsid w:val="00EC487B"/>
    <w:rsid w:val="00EC5456"/>
    <w:rsid w:val="00EC5644"/>
    <w:rsid w:val="00EC5849"/>
    <w:rsid w:val="00EC5C51"/>
    <w:rsid w:val="00EC6034"/>
    <w:rsid w:val="00EC627B"/>
    <w:rsid w:val="00EC6448"/>
    <w:rsid w:val="00EC6757"/>
    <w:rsid w:val="00EC67F5"/>
    <w:rsid w:val="00EC6A4F"/>
    <w:rsid w:val="00EC6C0D"/>
    <w:rsid w:val="00EC6FC2"/>
    <w:rsid w:val="00EC706C"/>
    <w:rsid w:val="00EC763D"/>
    <w:rsid w:val="00EC7B9C"/>
    <w:rsid w:val="00EC7BA1"/>
    <w:rsid w:val="00ED003D"/>
    <w:rsid w:val="00ED09A1"/>
    <w:rsid w:val="00ED125B"/>
    <w:rsid w:val="00ED12D9"/>
    <w:rsid w:val="00ED19C9"/>
    <w:rsid w:val="00ED1AE3"/>
    <w:rsid w:val="00ED1B70"/>
    <w:rsid w:val="00ED1C5F"/>
    <w:rsid w:val="00ED2204"/>
    <w:rsid w:val="00ED24EF"/>
    <w:rsid w:val="00ED27F8"/>
    <w:rsid w:val="00ED2CF5"/>
    <w:rsid w:val="00ED2E00"/>
    <w:rsid w:val="00ED2ED0"/>
    <w:rsid w:val="00ED3611"/>
    <w:rsid w:val="00ED3639"/>
    <w:rsid w:val="00ED3869"/>
    <w:rsid w:val="00ED4544"/>
    <w:rsid w:val="00ED4DA2"/>
    <w:rsid w:val="00ED54DC"/>
    <w:rsid w:val="00ED576B"/>
    <w:rsid w:val="00ED5858"/>
    <w:rsid w:val="00ED5C21"/>
    <w:rsid w:val="00ED65B5"/>
    <w:rsid w:val="00ED6F16"/>
    <w:rsid w:val="00ED736D"/>
    <w:rsid w:val="00ED754F"/>
    <w:rsid w:val="00ED78BD"/>
    <w:rsid w:val="00ED7DF7"/>
    <w:rsid w:val="00EE0379"/>
    <w:rsid w:val="00EE03B1"/>
    <w:rsid w:val="00EE0865"/>
    <w:rsid w:val="00EE0B25"/>
    <w:rsid w:val="00EE0F93"/>
    <w:rsid w:val="00EE2031"/>
    <w:rsid w:val="00EE2685"/>
    <w:rsid w:val="00EE27A8"/>
    <w:rsid w:val="00EE28BE"/>
    <w:rsid w:val="00EE28FD"/>
    <w:rsid w:val="00EE2904"/>
    <w:rsid w:val="00EE2CA4"/>
    <w:rsid w:val="00EE300F"/>
    <w:rsid w:val="00EE3415"/>
    <w:rsid w:val="00EE39AE"/>
    <w:rsid w:val="00EE3FF6"/>
    <w:rsid w:val="00EE4058"/>
    <w:rsid w:val="00EE413B"/>
    <w:rsid w:val="00EE454B"/>
    <w:rsid w:val="00EE52BD"/>
    <w:rsid w:val="00EE5353"/>
    <w:rsid w:val="00EE57EE"/>
    <w:rsid w:val="00EE5C4F"/>
    <w:rsid w:val="00EE5D85"/>
    <w:rsid w:val="00EE5FC5"/>
    <w:rsid w:val="00EE623B"/>
    <w:rsid w:val="00EE66F6"/>
    <w:rsid w:val="00EE7371"/>
    <w:rsid w:val="00EE7559"/>
    <w:rsid w:val="00EE7646"/>
    <w:rsid w:val="00EE77A1"/>
    <w:rsid w:val="00EE7D26"/>
    <w:rsid w:val="00EF0224"/>
    <w:rsid w:val="00EF047D"/>
    <w:rsid w:val="00EF0C42"/>
    <w:rsid w:val="00EF1379"/>
    <w:rsid w:val="00EF1621"/>
    <w:rsid w:val="00EF17EA"/>
    <w:rsid w:val="00EF1AF8"/>
    <w:rsid w:val="00EF21AF"/>
    <w:rsid w:val="00EF32AF"/>
    <w:rsid w:val="00EF32C0"/>
    <w:rsid w:val="00EF463A"/>
    <w:rsid w:val="00EF4838"/>
    <w:rsid w:val="00EF4A8D"/>
    <w:rsid w:val="00EF5122"/>
    <w:rsid w:val="00EF53BE"/>
    <w:rsid w:val="00EF55CD"/>
    <w:rsid w:val="00EF68F6"/>
    <w:rsid w:val="00EF6CB9"/>
    <w:rsid w:val="00EF7402"/>
    <w:rsid w:val="00EF7B59"/>
    <w:rsid w:val="00F0004E"/>
    <w:rsid w:val="00F002FA"/>
    <w:rsid w:val="00F00347"/>
    <w:rsid w:val="00F0056B"/>
    <w:rsid w:val="00F007E0"/>
    <w:rsid w:val="00F00B84"/>
    <w:rsid w:val="00F00D4F"/>
    <w:rsid w:val="00F011B0"/>
    <w:rsid w:val="00F01216"/>
    <w:rsid w:val="00F01629"/>
    <w:rsid w:val="00F020BA"/>
    <w:rsid w:val="00F0223C"/>
    <w:rsid w:val="00F02714"/>
    <w:rsid w:val="00F0274A"/>
    <w:rsid w:val="00F02B88"/>
    <w:rsid w:val="00F02BF4"/>
    <w:rsid w:val="00F02E78"/>
    <w:rsid w:val="00F02F3D"/>
    <w:rsid w:val="00F0337B"/>
    <w:rsid w:val="00F03F2E"/>
    <w:rsid w:val="00F0406B"/>
    <w:rsid w:val="00F04A75"/>
    <w:rsid w:val="00F052AE"/>
    <w:rsid w:val="00F0556A"/>
    <w:rsid w:val="00F05A37"/>
    <w:rsid w:val="00F05F55"/>
    <w:rsid w:val="00F06042"/>
    <w:rsid w:val="00F061E5"/>
    <w:rsid w:val="00F06D73"/>
    <w:rsid w:val="00F06DEA"/>
    <w:rsid w:val="00F070C0"/>
    <w:rsid w:val="00F075E5"/>
    <w:rsid w:val="00F07A8E"/>
    <w:rsid w:val="00F07DDF"/>
    <w:rsid w:val="00F07EFA"/>
    <w:rsid w:val="00F10575"/>
    <w:rsid w:val="00F105EE"/>
    <w:rsid w:val="00F10959"/>
    <w:rsid w:val="00F10EB1"/>
    <w:rsid w:val="00F114B0"/>
    <w:rsid w:val="00F11B68"/>
    <w:rsid w:val="00F11D48"/>
    <w:rsid w:val="00F12090"/>
    <w:rsid w:val="00F1305A"/>
    <w:rsid w:val="00F13429"/>
    <w:rsid w:val="00F1374C"/>
    <w:rsid w:val="00F13829"/>
    <w:rsid w:val="00F13C2E"/>
    <w:rsid w:val="00F13DC3"/>
    <w:rsid w:val="00F13E13"/>
    <w:rsid w:val="00F13E75"/>
    <w:rsid w:val="00F14013"/>
    <w:rsid w:val="00F14A61"/>
    <w:rsid w:val="00F155E0"/>
    <w:rsid w:val="00F15773"/>
    <w:rsid w:val="00F15A61"/>
    <w:rsid w:val="00F15CB9"/>
    <w:rsid w:val="00F15E6E"/>
    <w:rsid w:val="00F1622D"/>
    <w:rsid w:val="00F16244"/>
    <w:rsid w:val="00F16292"/>
    <w:rsid w:val="00F1692D"/>
    <w:rsid w:val="00F16A84"/>
    <w:rsid w:val="00F16B41"/>
    <w:rsid w:val="00F16F66"/>
    <w:rsid w:val="00F175F5"/>
    <w:rsid w:val="00F17A03"/>
    <w:rsid w:val="00F17C1F"/>
    <w:rsid w:val="00F202E5"/>
    <w:rsid w:val="00F20558"/>
    <w:rsid w:val="00F20614"/>
    <w:rsid w:val="00F207D8"/>
    <w:rsid w:val="00F20F37"/>
    <w:rsid w:val="00F21094"/>
    <w:rsid w:val="00F2137F"/>
    <w:rsid w:val="00F2188E"/>
    <w:rsid w:val="00F21917"/>
    <w:rsid w:val="00F2232A"/>
    <w:rsid w:val="00F2257B"/>
    <w:rsid w:val="00F22838"/>
    <w:rsid w:val="00F22873"/>
    <w:rsid w:val="00F229FF"/>
    <w:rsid w:val="00F22A46"/>
    <w:rsid w:val="00F23088"/>
    <w:rsid w:val="00F23AE1"/>
    <w:rsid w:val="00F23AEF"/>
    <w:rsid w:val="00F23DF8"/>
    <w:rsid w:val="00F2419A"/>
    <w:rsid w:val="00F24912"/>
    <w:rsid w:val="00F24A7E"/>
    <w:rsid w:val="00F25054"/>
    <w:rsid w:val="00F25701"/>
    <w:rsid w:val="00F258B0"/>
    <w:rsid w:val="00F2596A"/>
    <w:rsid w:val="00F25BC5"/>
    <w:rsid w:val="00F262AE"/>
    <w:rsid w:val="00F26DB3"/>
    <w:rsid w:val="00F26FB4"/>
    <w:rsid w:val="00F270BF"/>
    <w:rsid w:val="00F272FF"/>
    <w:rsid w:val="00F27767"/>
    <w:rsid w:val="00F277A5"/>
    <w:rsid w:val="00F30BE5"/>
    <w:rsid w:val="00F30E8F"/>
    <w:rsid w:val="00F31230"/>
    <w:rsid w:val="00F315C8"/>
    <w:rsid w:val="00F31736"/>
    <w:rsid w:val="00F31866"/>
    <w:rsid w:val="00F319A5"/>
    <w:rsid w:val="00F31FA9"/>
    <w:rsid w:val="00F3231F"/>
    <w:rsid w:val="00F3237F"/>
    <w:rsid w:val="00F3262E"/>
    <w:rsid w:val="00F32649"/>
    <w:rsid w:val="00F32698"/>
    <w:rsid w:val="00F329E6"/>
    <w:rsid w:val="00F32C15"/>
    <w:rsid w:val="00F32C60"/>
    <w:rsid w:val="00F33511"/>
    <w:rsid w:val="00F339BC"/>
    <w:rsid w:val="00F33CC2"/>
    <w:rsid w:val="00F341C9"/>
    <w:rsid w:val="00F34475"/>
    <w:rsid w:val="00F34D81"/>
    <w:rsid w:val="00F34FD1"/>
    <w:rsid w:val="00F355A6"/>
    <w:rsid w:val="00F35FD6"/>
    <w:rsid w:val="00F36268"/>
    <w:rsid w:val="00F364E2"/>
    <w:rsid w:val="00F36563"/>
    <w:rsid w:val="00F36924"/>
    <w:rsid w:val="00F369E6"/>
    <w:rsid w:val="00F36E85"/>
    <w:rsid w:val="00F3779E"/>
    <w:rsid w:val="00F37ACD"/>
    <w:rsid w:val="00F37D7B"/>
    <w:rsid w:val="00F37DCC"/>
    <w:rsid w:val="00F403A9"/>
    <w:rsid w:val="00F404A8"/>
    <w:rsid w:val="00F40558"/>
    <w:rsid w:val="00F405B4"/>
    <w:rsid w:val="00F4060C"/>
    <w:rsid w:val="00F406D1"/>
    <w:rsid w:val="00F40958"/>
    <w:rsid w:val="00F40F5B"/>
    <w:rsid w:val="00F41587"/>
    <w:rsid w:val="00F41C20"/>
    <w:rsid w:val="00F42332"/>
    <w:rsid w:val="00F42D39"/>
    <w:rsid w:val="00F42D59"/>
    <w:rsid w:val="00F42DF8"/>
    <w:rsid w:val="00F42EA8"/>
    <w:rsid w:val="00F431FB"/>
    <w:rsid w:val="00F434A9"/>
    <w:rsid w:val="00F43704"/>
    <w:rsid w:val="00F43982"/>
    <w:rsid w:val="00F43C77"/>
    <w:rsid w:val="00F43DE5"/>
    <w:rsid w:val="00F43E7B"/>
    <w:rsid w:val="00F44664"/>
    <w:rsid w:val="00F4529C"/>
    <w:rsid w:val="00F455E1"/>
    <w:rsid w:val="00F459D4"/>
    <w:rsid w:val="00F464D1"/>
    <w:rsid w:val="00F46659"/>
    <w:rsid w:val="00F467C3"/>
    <w:rsid w:val="00F4681D"/>
    <w:rsid w:val="00F468B3"/>
    <w:rsid w:val="00F46C7D"/>
    <w:rsid w:val="00F47124"/>
    <w:rsid w:val="00F473AF"/>
    <w:rsid w:val="00F473E8"/>
    <w:rsid w:val="00F47A22"/>
    <w:rsid w:val="00F47A96"/>
    <w:rsid w:val="00F50125"/>
    <w:rsid w:val="00F505FF"/>
    <w:rsid w:val="00F50B34"/>
    <w:rsid w:val="00F50CD6"/>
    <w:rsid w:val="00F51521"/>
    <w:rsid w:val="00F51848"/>
    <w:rsid w:val="00F52226"/>
    <w:rsid w:val="00F523A4"/>
    <w:rsid w:val="00F52FD2"/>
    <w:rsid w:val="00F5375E"/>
    <w:rsid w:val="00F537D7"/>
    <w:rsid w:val="00F53931"/>
    <w:rsid w:val="00F5394A"/>
    <w:rsid w:val="00F539B4"/>
    <w:rsid w:val="00F53B71"/>
    <w:rsid w:val="00F54B56"/>
    <w:rsid w:val="00F54CCB"/>
    <w:rsid w:val="00F55EB1"/>
    <w:rsid w:val="00F56591"/>
    <w:rsid w:val="00F57040"/>
    <w:rsid w:val="00F57B46"/>
    <w:rsid w:val="00F57FA5"/>
    <w:rsid w:val="00F60338"/>
    <w:rsid w:val="00F60770"/>
    <w:rsid w:val="00F60860"/>
    <w:rsid w:val="00F60874"/>
    <w:rsid w:val="00F609A8"/>
    <w:rsid w:val="00F609DA"/>
    <w:rsid w:val="00F60A92"/>
    <w:rsid w:val="00F60E2B"/>
    <w:rsid w:val="00F60F5D"/>
    <w:rsid w:val="00F610D9"/>
    <w:rsid w:val="00F612EE"/>
    <w:rsid w:val="00F61934"/>
    <w:rsid w:val="00F61F1F"/>
    <w:rsid w:val="00F629B9"/>
    <w:rsid w:val="00F62A40"/>
    <w:rsid w:val="00F62BDE"/>
    <w:rsid w:val="00F630F5"/>
    <w:rsid w:val="00F63439"/>
    <w:rsid w:val="00F634AB"/>
    <w:rsid w:val="00F63FA5"/>
    <w:rsid w:val="00F64577"/>
    <w:rsid w:val="00F6595C"/>
    <w:rsid w:val="00F65CD3"/>
    <w:rsid w:val="00F65E13"/>
    <w:rsid w:val="00F65F12"/>
    <w:rsid w:val="00F66485"/>
    <w:rsid w:val="00F664C4"/>
    <w:rsid w:val="00F6670E"/>
    <w:rsid w:val="00F66D70"/>
    <w:rsid w:val="00F66E1B"/>
    <w:rsid w:val="00F67117"/>
    <w:rsid w:val="00F671FA"/>
    <w:rsid w:val="00F67A60"/>
    <w:rsid w:val="00F67C39"/>
    <w:rsid w:val="00F7008B"/>
    <w:rsid w:val="00F70196"/>
    <w:rsid w:val="00F70808"/>
    <w:rsid w:val="00F7082D"/>
    <w:rsid w:val="00F70952"/>
    <w:rsid w:val="00F70D51"/>
    <w:rsid w:val="00F714F0"/>
    <w:rsid w:val="00F71A84"/>
    <w:rsid w:val="00F71D9C"/>
    <w:rsid w:val="00F71DC3"/>
    <w:rsid w:val="00F71E0F"/>
    <w:rsid w:val="00F7234D"/>
    <w:rsid w:val="00F72587"/>
    <w:rsid w:val="00F726F6"/>
    <w:rsid w:val="00F72FB0"/>
    <w:rsid w:val="00F73180"/>
    <w:rsid w:val="00F733A6"/>
    <w:rsid w:val="00F73C06"/>
    <w:rsid w:val="00F74006"/>
    <w:rsid w:val="00F7406B"/>
    <w:rsid w:val="00F746C5"/>
    <w:rsid w:val="00F7657D"/>
    <w:rsid w:val="00F7675E"/>
    <w:rsid w:val="00F777C1"/>
    <w:rsid w:val="00F77E86"/>
    <w:rsid w:val="00F8034E"/>
    <w:rsid w:val="00F80823"/>
    <w:rsid w:val="00F808F5"/>
    <w:rsid w:val="00F80BF0"/>
    <w:rsid w:val="00F80DB5"/>
    <w:rsid w:val="00F8199E"/>
    <w:rsid w:val="00F82150"/>
    <w:rsid w:val="00F82B2A"/>
    <w:rsid w:val="00F82C93"/>
    <w:rsid w:val="00F83E26"/>
    <w:rsid w:val="00F84244"/>
    <w:rsid w:val="00F84D88"/>
    <w:rsid w:val="00F85288"/>
    <w:rsid w:val="00F853EC"/>
    <w:rsid w:val="00F8555E"/>
    <w:rsid w:val="00F855A4"/>
    <w:rsid w:val="00F857C1"/>
    <w:rsid w:val="00F857D4"/>
    <w:rsid w:val="00F85E83"/>
    <w:rsid w:val="00F86006"/>
    <w:rsid w:val="00F86257"/>
    <w:rsid w:val="00F86347"/>
    <w:rsid w:val="00F8682C"/>
    <w:rsid w:val="00F86CE7"/>
    <w:rsid w:val="00F87166"/>
    <w:rsid w:val="00F875B6"/>
    <w:rsid w:val="00F87D0B"/>
    <w:rsid w:val="00F900C5"/>
    <w:rsid w:val="00F90BBC"/>
    <w:rsid w:val="00F90BF0"/>
    <w:rsid w:val="00F90C88"/>
    <w:rsid w:val="00F90C90"/>
    <w:rsid w:val="00F90CBA"/>
    <w:rsid w:val="00F911E8"/>
    <w:rsid w:val="00F91234"/>
    <w:rsid w:val="00F9194B"/>
    <w:rsid w:val="00F919B1"/>
    <w:rsid w:val="00F91B02"/>
    <w:rsid w:val="00F91B60"/>
    <w:rsid w:val="00F9259D"/>
    <w:rsid w:val="00F927BA"/>
    <w:rsid w:val="00F92A7B"/>
    <w:rsid w:val="00F92B8C"/>
    <w:rsid w:val="00F92BDB"/>
    <w:rsid w:val="00F92DE1"/>
    <w:rsid w:val="00F93103"/>
    <w:rsid w:val="00F933DA"/>
    <w:rsid w:val="00F93436"/>
    <w:rsid w:val="00F93571"/>
    <w:rsid w:val="00F93646"/>
    <w:rsid w:val="00F93A35"/>
    <w:rsid w:val="00F93AEA"/>
    <w:rsid w:val="00F93B34"/>
    <w:rsid w:val="00F93C60"/>
    <w:rsid w:val="00F93E52"/>
    <w:rsid w:val="00F93FB1"/>
    <w:rsid w:val="00F94182"/>
    <w:rsid w:val="00F94191"/>
    <w:rsid w:val="00F9459E"/>
    <w:rsid w:val="00F94861"/>
    <w:rsid w:val="00F94ADF"/>
    <w:rsid w:val="00F9528F"/>
    <w:rsid w:val="00F95381"/>
    <w:rsid w:val="00F95B67"/>
    <w:rsid w:val="00F95DA1"/>
    <w:rsid w:val="00F960B1"/>
    <w:rsid w:val="00F963E5"/>
    <w:rsid w:val="00F9674A"/>
    <w:rsid w:val="00F9698D"/>
    <w:rsid w:val="00F96C8A"/>
    <w:rsid w:val="00F97995"/>
    <w:rsid w:val="00F97C0B"/>
    <w:rsid w:val="00FA0167"/>
    <w:rsid w:val="00FA053B"/>
    <w:rsid w:val="00FA0604"/>
    <w:rsid w:val="00FA06A5"/>
    <w:rsid w:val="00FA06ED"/>
    <w:rsid w:val="00FA0C27"/>
    <w:rsid w:val="00FA0E41"/>
    <w:rsid w:val="00FA1094"/>
    <w:rsid w:val="00FA120C"/>
    <w:rsid w:val="00FA1794"/>
    <w:rsid w:val="00FA1A47"/>
    <w:rsid w:val="00FA2154"/>
    <w:rsid w:val="00FA2559"/>
    <w:rsid w:val="00FA27FA"/>
    <w:rsid w:val="00FA2973"/>
    <w:rsid w:val="00FA2FB4"/>
    <w:rsid w:val="00FA3430"/>
    <w:rsid w:val="00FA3AD8"/>
    <w:rsid w:val="00FA3B80"/>
    <w:rsid w:val="00FA3BA8"/>
    <w:rsid w:val="00FA3E64"/>
    <w:rsid w:val="00FA3ED3"/>
    <w:rsid w:val="00FA4353"/>
    <w:rsid w:val="00FA552F"/>
    <w:rsid w:val="00FA5642"/>
    <w:rsid w:val="00FA586C"/>
    <w:rsid w:val="00FA5A89"/>
    <w:rsid w:val="00FA5CED"/>
    <w:rsid w:val="00FA6023"/>
    <w:rsid w:val="00FA61E7"/>
    <w:rsid w:val="00FA6784"/>
    <w:rsid w:val="00FA7138"/>
    <w:rsid w:val="00FA738A"/>
    <w:rsid w:val="00FA7610"/>
    <w:rsid w:val="00FA7656"/>
    <w:rsid w:val="00FA7CD2"/>
    <w:rsid w:val="00FB00EB"/>
    <w:rsid w:val="00FB04A8"/>
    <w:rsid w:val="00FB0650"/>
    <w:rsid w:val="00FB0655"/>
    <w:rsid w:val="00FB08A7"/>
    <w:rsid w:val="00FB08C1"/>
    <w:rsid w:val="00FB0BED"/>
    <w:rsid w:val="00FB1003"/>
    <w:rsid w:val="00FB11CA"/>
    <w:rsid w:val="00FB14D0"/>
    <w:rsid w:val="00FB1931"/>
    <w:rsid w:val="00FB1B0F"/>
    <w:rsid w:val="00FB1ED6"/>
    <w:rsid w:val="00FB1F83"/>
    <w:rsid w:val="00FB20E8"/>
    <w:rsid w:val="00FB21F4"/>
    <w:rsid w:val="00FB24E4"/>
    <w:rsid w:val="00FB2804"/>
    <w:rsid w:val="00FB2E62"/>
    <w:rsid w:val="00FB2FB2"/>
    <w:rsid w:val="00FB34F9"/>
    <w:rsid w:val="00FB3501"/>
    <w:rsid w:val="00FB35CC"/>
    <w:rsid w:val="00FB3627"/>
    <w:rsid w:val="00FB3813"/>
    <w:rsid w:val="00FB44C9"/>
    <w:rsid w:val="00FB4A6A"/>
    <w:rsid w:val="00FB4B46"/>
    <w:rsid w:val="00FB5030"/>
    <w:rsid w:val="00FB518B"/>
    <w:rsid w:val="00FB56D2"/>
    <w:rsid w:val="00FB5BC9"/>
    <w:rsid w:val="00FB5BDE"/>
    <w:rsid w:val="00FB6332"/>
    <w:rsid w:val="00FB6484"/>
    <w:rsid w:val="00FB67DD"/>
    <w:rsid w:val="00FB681A"/>
    <w:rsid w:val="00FB6987"/>
    <w:rsid w:val="00FB6B88"/>
    <w:rsid w:val="00FB6D08"/>
    <w:rsid w:val="00FB6F49"/>
    <w:rsid w:val="00FB6FD0"/>
    <w:rsid w:val="00FB720F"/>
    <w:rsid w:val="00FB79F8"/>
    <w:rsid w:val="00FB7B21"/>
    <w:rsid w:val="00FC0390"/>
    <w:rsid w:val="00FC077D"/>
    <w:rsid w:val="00FC0854"/>
    <w:rsid w:val="00FC0D69"/>
    <w:rsid w:val="00FC140F"/>
    <w:rsid w:val="00FC17B9"/>
    <w:rsid w:val="00FC26C9"/>
    <w:rsid w:val="00FC27AB"/>
    <w:rsid w:val="00FC27F8"/>
    <w:rsid w:val="00FC339C"/>
    <w:rsid w:val="00FC36FF"/>
    <w:rsid w:val="00FC3D2C"/>
    <w:rsid w:val="00FC3E01"/>
    <w:rsid w:val="00FC3E21"/>
    <w:rsid w:val="00FC46C6"/>
    <w:rsid w:val="00FC4814"/>
    <w:rsid w:val="00FC51A9"/>
    <w:rsid w:val="00FC527C"/>
    <w:rsid w:val="00FC5600"/>
    <w:rsid w:val="00FC56B3"/>
    <w:rsid w:val="00FC56DB"/>
    <w:rsid w:val="00FC5722"/>
    <w:rsid w:val="00FC5F2E"/>
    <w:rsid w:val="00FC614C"/>
    <w:rsid w:val="00FC64DB"/>
    <w:rsid w:val="00FC6C69"/>
    <w:rsid w:val="00FC7271"/>
    <w:rsid w:val="00FC770B"/>
    <w:rsid w:val="00FD045E"/>
    <w:rsid w:val="00FD088E"/>
    <w:rsid w:val="00FD0A42"/>
    <w:rsid w:val="00FD0B83"/>
    <w:rsid w:val="00FD11C9"/>
    <w:rsid w:val="00FD1460"/>
    <w:rsid w:val="00FD1714"/>
    <w:rsid w:val="00FD1AE8"/>
    <w:rsid w:val="00FD1D94"/>
    <w:rsid w:val="00FD217B"/>
    <w:rsid w:val="00FD24C7"/>
    <w:rsid w:val="00FD28FB"/>
    <w:rsid w:val="00FD2BE0"/>
    <w:rsid w:val="00FD2C14"/>
    <w:rsid w:val="00FD3007"/>
    <w:rsid w:val="00FD333B"/>
    <w:rsid w:val="00FD38CA"/>
    <w:rsid w:val="00FD3C74"/>
    <w:rsid w:val="00FD452B"/>
    <w:rsid w:val="00FD4DBE"/>
    <w:rsid w:val="00FD4F36"/>
    <w:rsid w:val="00FD514C"/>
    <w:rsid w:val="00FD53C9"/>
    <w:rsid w:val="00FD54DA"/>
    <w:rsid w:val="00FD5756"/>
    <w:rsid w:val="00FD59EA"/>
    <w:rsid w:val="00FD5F17"/>
    <w:rsid w:val="00FD6031"/>
    <w:rsid w:val="00FD6099"/>
    <w:rsid w:val="00FD6207"/>
    <w:rsid w:val="00FD6795"/>
    <w:rsid w:val="00FD6D72"/>
    <w:rsid w:val="00FD746D"/>
    <w:rsid w:val="00FD7612"/>
    <w:rsid w:val="00FD7743"/>
    <w:rsid w:val="00FD7768"/>
    <w:rsid w:val="00FE0169"/>
    <w:rsid w:val="00FE0846"/>
    <w:rsid w:val="00FE084E"/>
    <w:rsid w:val="00FE0D62"/>
    <w:rsid w:val="00FE10F4"/>
    <w:rsid w:val="00FE1249"/>
    <w:rsid w:val="00FE12C0"/>
    <w:rsid w:val="00FE1531"/>
    <w:rsid w:val="00FE154A"/>
    <w:rsid w:val="00FE1CF9"/>
    <w:rsid w:val="00FE1E00"/>
    <w:rsid w:val="00FE22E1"/>
    <w:rsid w:val="00FE2BB5"/>
    <w:rsid w:val="00FE2E7B"/>
    <w:rsid w:val="00FE2ED0"/>
    <w:rsid w:val="00FE2F5C"/>
    <w:rsid w:val="00FE2F8C"/>
    <w:rsid w:val="00FE3048"/>
    <w:rsid w:val="00FE39B9"/>
    <w:rsid w:val="00FE3A61"/>
    <w:rsid w:val="00FE3AAD"/>
    <w:rsid w:val="00FE3AB1"/>
    <w:rsid w:val="00FE3ADF"/>
    <w:rsid w:val="00FE43C6"/>
    <w:rsid w:val="00FE4D47"/>
    <w:rsid w:val="00FE4DEA"/>
    <w:rsid w:val="00FE4E30"/>
    <w:rsid w:val="00FE55C3"/>
    <w:rsid w:val="00FE565F"/>
    <w:rsid w:val="00FE5DA8"/>
    <w:rsid w:val="00FE654A"/>
    <w:rsid w:val="00FE671E"/>
    <w:rsid w:val="00FE6D9B"/>
    <w:rsid w:val="00FE6DCA"/>
    <w:rsid w:val="00FE7794"/>
    <w:rsid w:val="00FE7946"/>
    <w:rsid w:val="00FF00DA"/>
    <w:rsid w:val="00FF01D5"/>
    <w:rsid w:val="00FF0D7B"/>
    <w:rsid w:val="00FF1AD7"/>
    <w:rsid w:val="00FF1F30"/>
    <w:rsid w:val="00FF224E"/>
    <w:rsid w:val="00FF2473"/>
    <w:rsid w:val="00FF2C05"/>
    <w:rsid w:val="00FF2C1D"/>
    <w:rsid w:val="00FF2CA1"/>
    <w:rsid w:val="00FF2DC4"/>
    <w:rsid w:val="00FF2E39"/>
    <w:rsid w:val="00FF2F0B"/>
    <w:rsid w:val="00FF2F98"/>
    <w:rsid w:val="00FF2FF9"/>
    <w:rsid w:val="00FF312B"/>
    <w:rsid w:val="00FF3B20"/>
    <w:rsid w:val="00FF3C6C"/>
    <w:rsid w:val="00FF3E3F"/>
    <w:rsid w:val="00FF4840"/>
    <w:rsid w:val="00FF4BFA"/>
    <w:rsid w:val="00FF4C8B"/>
    <w:rsid w:val="00FF5647"/>
    <w:rsid w:val="00FF592E"/>
    <w:rsid w:val="00FF5D1E"/>
    <w:rsid w:val="00FF62E0"/>
    <w:rsid w:val="00FF6317"/>
    <w:rsid w:val="00FF637A"/>
    <w:rsid w:val="00FF63AB"/>
    <w:rsid w:val="00FF6498"/>
    <w:rsid w:val="00FF6786"/>
    <w:rsid w:val="00FF6B41"/>
    <w:rsid w:val="00FF6C7D"/>
    <w:rsid w:val="00FF7335"/>
    <w:rsid w:val="00FF7555"/>
    <w:rsid w:val="00FF7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2D29"/>
  <w15:docId w15:val="{56AC0D7F-D240-43D6-A1A4-0BCC1B7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0"/>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0"/>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0"/>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4DB"/>
    <w:pPr>
      <w:bidi/>
      <w:spacing w:before="100" w:beforeAutospacing="1" w:after="0" w:line="240" w:lineRule="auto"/>
      <w:jc w:val="lowKashida"/>
    </w:pPr>
    <w:rPr>
      <w:rFonts w:ascii="Garamond" w:hAnsi="Garamond" w:cs="B Lotus"/>
      <w:sz w:val="20"/>
      <w:szCs w:val="24"/>
    </w:rPr>
  </w:style>
  <w:style w:type="paragraph" w:styleId="Heading1">
    <w:name w:val="heading 1"/>
    <w:aliases w:val="عنوان مقاله,Heading 1 Char Char Char,Heading 11 Char,Heading 11 Char Char Char,Heading 11 Char Char Char Char Char,Heading 11,Heading 11 Char Char Char Char Char Char Char,Heading 11 Char Char Char Char,عنوان وسط,Heading 1.Heading 1 فصل,Head1"/>
    <w:basedOn w:val="Normal"/>
    <w:next w:val="Normal"/>
    <w:link w:val="Heading1Char"/>
    <w:uiPriority w:val="9"/>
    <w:qFormat/>
    <w:rsid w:val="00EF6CB9"/>
    <w:pPr>
      <w:tabs>
        <w:tab w:val="center" w:pos="3542"/>
      </w:tabs>
      <w:spacing w:after="80"/>
      <w:jc w:val="center"/>
      <w:outlineLvl w:val="0"/>
    </w:pPr>
    <w:rPr>
      <w:rFonts w:ascii="Bahij Zar" w:hAnsi="Bahij Zar" w:cs="Bahij Zar"/>
      <w:noProof/>
      <w:szCs w:val="20"/>
    </w:rPr>
  </w:style>
  <w:style w:type="paragraph" w:styleId="Heading2">
    <w:name w:val="heading 2"/>
    <w:aliases w:val="نام نویسنده,Heading 21,Heading 21 Char Char,Heading 211,Char Char Char Char1, Char Char Char Char,Char Char Char Char Char Char Char, Char Char Char Char Char, Char Char Char Char1,نویسنده و تقریظ دهنده,Head2,main title1,شماره تیتر 1"/>
    <w:basedOn w:val="Normal"/>
    <w:next w:val="Normal"/>
    <w:link w:val="Heading2Char"/>
    <w:uiPriority w:val="9"/>
    <w:unhideWhenUsed/>
    <w:qFormat/>
    <w:rsid w:val="00F52FD2"/>
    <w:pPr>
      <w:bidi w:val="0"/>
      <w:spacing w:before="120" w:beforeAutospacing="0" w:after="120"/>
      <w:jc w:val="center"/>
      <w:outlineLvl w:val="1"/>
    </w:pPr>
    <w:rPr>
      <w:rFonts w:ascii="Bahij Zar" w:hAnsi="Bahij Zar" w:cs="Bahij Zar"/>
      <w:b/>
      <w:bCs/>
      <w:szCs w:val="20"/>
      <w:lang w:bidi="ps-AF"/>
    </w:rPr>
  </w:style>
  <w:style w:type="paragraph" w:styleId="Heading3">
    <w:name w:val="heading 3"/>
    <w:aliases w:val="عناوین,سه"/>
    <w:basedOn w:val="Normal"/>
    <w:next w:val="Normal"/>
    <w:link w:val="Heading3Char"/>
    <w:uiPriority w:val="9"/>
    <w:unhideWhenUsed/>
    <w:qFormat/>
    <w:rsid w:val="00305607"/>
    <w:pPr>
      <w:keepNext/>
      <w:keepLines/>
      <w:bidi w:val="0"/>
      <w:spacing w:before="200" w:beforeAutospacing="0" w:line="259" w:lineRule="auto"/>
      <w:jc w:val="left"/>
      <w:outlineLvl w:val="2"/>
    </w:pPr>
    <w:rPr>
      <w:rFonts w:asciiTheme="majorHAnsi" w:eastAsiaTheme="majorEastAsia" w:hAnsiTheme="majorHAnsi" w:cstheme="majorBidi"/>
      <w:b/>
      <w:bCs/>
      <w:color w:val="5B9BD5" w:themeColor="accent1"/>
      <w:sz w:val="22"/>
      <w:szCs w:val="22"/>
    </w:rPr>
  </w:style>
  <w:style w:type="paragraph" w:styleId="Heading4">
    <w:name w:val="heading 4"/>
    <w:aliases w:val="H4,جداول  واشکال,شماره تیتر 3"/>
    <w:basedOn w:val="Normal"/>
    <w:next w:val="Normal"/>
    <w:link w:val="Heading4Char"/>
    <w:unhideWhenUsed/>
    <w:qFormat/>
    <w:rsid w:val="004A0AEF"/>
    <w:pPr>
      <w:keepNext/>
      <w:keepLines/>
      <w:spacing w:before="200" w:afterAutospacing="1" w:line="360" w:lineRule="auto"/>
      <w:jc w:val="left"/>
      <w:outlineLvl w:val="3"/>
    </w:pPr>
    <w:rPr>
      <w:rFonts w:asciiTheme="majorHAnsi" w:eastAsiaTheme="majorEastAsia" w:hAnsiTheme="majorHAnsi" w:cstheme="majorBidi"/>
      <w:b/>
      <w:bCs/>
      <w:i/>
      <w:iCs/>
      <w:sz w:val="24"/>
    </w:rPr>
  </w:style>
  <w:style w:type="paragraph" w:styleId="Heading5">
    <w:name w:val="heading 5"/>
    <w:aliases w:val="شماره فرمول"/>
    <w:basedOn w:val="Normal"/>
    <w:next w:val="Normal"/>
    <w:link w:val="Heading5Char"/>
    <w:unhideWhenUsed/>
    <w:qFormat/>
    <w:rsid w:val="00981836"/>
    <w:pPr>
      <w:keepNext/>
      <w:keepLines/>
      <w:bidi w:val="0"/>
      <w:spacing w:before="40" w:beforeAutospacing="0" w:line="259" w:lineRule="auto"/>
      <w:jc w:val="left"/>
      <w:outlineLvl w:val="4"/>
    </w:pPr>
    <w:rPr>
      <w:rFonts w:asciiTheme="majorHAnsi" w:eastAsiaTheme="majorEastAsia" w:hAnsiTheme="majorHAnsi" w:cstheme="majorBidi"/>
      <w:noProof/>
      <w:color w:val="2E74B5" w:themeColor="accent1" w:themeShade="BF"/>
      <w:sz w:val="22"/>
      <w:szCs w:val="22"/>
      <w:lang w:bidi="fa-IR"/>
    </w:rPr>
  </w:style>
  <w:style w:type="paragraph" w:styleId="Heading6">
    <w:name w:val="heading 6"/>
    <w:aliases w:val="جدید"/>
    <w:basedOn w:val="Normal1"/>
    <w:next w:val="Normal1"/>
    <w:link w:val="Heading6Char"/>
    <w:uiPriority w:val="9"/>
    <w:qFormat/>
    <w:rsid w:val="00BE01EC"/>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nhideWhenUsed/>
    <w:qFormat/>
    <w:rsid w:val="00A95A2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BE01EC"/>
    <w:pPr>
      <w:keepNext/>
      <w:keepLines/>
      <w:bidi w:val="0"/>
      <w:spacing w:before="200" w:beforeAutospacing="0" w:line="276" w:lineRule="auto"/>
      <w:jc w:val="lef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BE01EC"/>
    <w:pPr>
      <w:keepNext/>
      <w:keepLines/>
      <w:bidi w:val="0"/>
      <w:spacing w:before="200" w:beforeAutospacing="0" w:line="276" w:lineRule="auto"/>
      <w:jc w:val="lef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380"/>
    <w:pPr>
      <w:tabs>
        <w:tab w:val="center" w:pos="4680"/>
        <w:tab w:val="right" w:pos="9360"/>
      </w:tabs>
      <w:spacing w:before="0"/>
    </w:pPr>
  </w:style>
  <w:style w:type="character" w:customStyle="1" w:styleId="HeaderChar">
    <w:name w:val="Header Char"/>
    <w:basedOn w:val="DefaultParagraphFont"/>
    <w:link w:val="Header"/>
    <w:uiPriority w:val="99"/>
    <w:rsid w:val="00E83380"/>
    <w:rPr>
      <w:rFonts w:ascii="Times New Roman" w:hAnsi="Times New Roman" w:cs="B Lotus"/>
      <w:sz w:val="24"/>
      <w:szCs w:val="28"/>
    </w:rPr>
  </w:style>
  <w:style w:type="paragraph" w:styleId="Footer">
    <w:name w:val="footer"/>
    <w:basedOn w:val="Normal"/>
    <w:link w:val="FooterChar"/>
    <w:uiPriority w:val="99"/>
    <w:unhideWhenUsed/>
    <w:rsid w:val="00E83380"/>
    <w:pPr>
      <w:tabs>
        <w:tab w:val="center" w:pos="4680"/>
        <w:tab w:val="right" w:pos="9360"/>
      </w:tabs>
      <w:spacing w:before="0"/>
    </w:pPr>
  </w:style>
  <w:style w:type="character" w:customStyle="1" w:styleId="FooterChar">
    <w:name w:val="Footer Char"/>
    <w:basedOn w:val="DefaultParagraphFont"/>
    <w:link w:val="Footer"/>
    <w:uiPriority w:val="99"/>
    <w:rsid w:val="00E83380"/>
    <w:rPr>
      <w:rFonts w:ascii="Times New Roman" w:hAnsi="Times New Roman" w:cs="B Lotus"/>
      <w:sz w:val="24"/>
      <w:szCs w:val="28"/>
    </w:rPr>
  </w:style>
  <w:style w:type="character" w:styleId="Hyperlink">
    <w:name w:val="Hyperlink"/>
    <w:basedOn w:val="DefaultParagraphFont"/>
    <w:uiPriority w:val="99"/>
    <w:unhideWhenUsed/>
    <w:rsid w:val="00E83380"/>
    <w:rPr>
      <w:color w:val="0563C1" w:themeColor="hyperlink"/>
      <w:u w:val="single"/>
    </w:rPr>
  </w:style>
  <w:style w:type="character" w:customStyle="1" w:styleId="Heading1Char">
    <w:name w:val="Heading 1 Char"/>
    <w:aliases w:val="عنوان مقاله Char,Heading 1 Char Char Char Char,Heading 11 Char Char,Heading 11 Char Char Char Char1,Heading 11 Char Char Char Char Char Char,Heading 11 Char1,Heading 11 Char Char Char Char Char Char Char Char,عنوان وسط Char,Head1 Char"/>
    <w:basedOn w:val="DefaultParagraphFont"/>
    <w:link w:val="Heading1"/>
    <w:uiPriority w:val="9"/>
    <w:rsid w:val="00EF6CB9"/>
    <w:rPr>
      <w:rFonts w:ascii="Bahij Zar" w:hAnsi="Bahij Zar" w:cs="Bahij Zar"/>
      <w:noProof/>
      <w:sz w:val="20"/>
      <w:szCs w:val="20"/>
    </w:rPr>
  </w:style>
  <w:style w:type="character" w:customStyle="1" w:styleId="citation">
    <w:name w:val="citation"/>
    <w:basedOn w:val="DefaultParagraphFont"/>
    <w:rsid w:val="00A538A5"/>
  </w:style>
  <w:style w:type="character" w:customStyle="1" w:styleId="reference-text">
    <w:name w:val="reference-text"/>
    <w:basedOn w:val="DefaultParagraphFont"/>
    <w:rsid w:val="00A538A5"/>
  </w:style>
  <w:style w:type="paragraph" w:styleId="ListParagraph">
    <w:name w:val="List Paragraph"/>
    <w:aliases w:val="List_3,Bullets,List Paragraph (numbered (a)),Liste 1,References,lp1,Bullet paras,Use Case List Paragraph,Main numbered paragraph,List Paragraph Char Char Char,List Paragraph2,Numbered List Paragraph,ReferencesCxSpLast"/>
    <w:basedOn w:val="Normal"/>
    <w:link w:val="ListParagraphChar"/>
    <w:uiPriority w:val="34"/>
    <w:qFormat/>
    <w:rsid w:val="003825AC"/>
    <w:pPr>
      <w:ind w:left="720"/>
      <w:contextualSpacing/>
    </w:pPr>
  </w:style>
  <w:style w:type="paragraph" w:styleId="FootnoteText">
    <w:name w:val="footnote text"/>
    <w:aliases w:val="پاورقي,Char, Char,Footnote Text1, Char3,متن زيرنويس,Footnote Text Char Char,Footnote Text Char1 Char1 Char,Footnote Text Char Char Char1 Char,Footnote Text Char1 Char1 Char Char Char,Footnote Text Char Char Char1 Char Char Char,Char2"/>
    <w:basedOn w:val="Normal"/>
    <w:link w:val="FootnoteTextChar"/>
    <w:uiPriority w:val="99"/>
    <w:unhideWhenUsed/>
    <w:qFormat/>
    <w:rsid w:val="000E0CCD"/>
    <w:pPr>
      <w:spacing w:before="0"/>
    </w:pPr>
    <w:rPr>
      <w:szCs w:val="20"/>
    </w:rPr>
  </w:style>
  <w:style w:type="character" w:customStyle="1" w:styleId="FootnoteTextChar">
    <w:name w:val="Footnote Text Char"/>
    <w:aliases w:val="پاورقي Char,Char Char, Char Char,Footnote Text1 Char, Char3 Char,متن زيرنويس Char,Footnote Text Char Char Char,Footnote Text Char1 Char1 Char Char,Footnote Text Char Char Char1 Char Char,Footnote Text Char1 Char1 Char Char Char Char"/>
    <w:basedOn w:val="DefaultParagraphFont"/>
    <w:link w:val="FootnoteText"/>
    <w:uiPriority w:val="99"/>
    <w:rsid w:val="000E0CCD"/>
    <w:rPr>
      <w:rFonts w:ascii="Times New Roman" w:hAnsi="Times New Roman" w:cs="B Lotus"/>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شماره زيرنويس,پاورقی"/>
    <w:basedOn w:val="DefaultParagraphFont"/>
    <w:uiPriority w:val="99"/>
    <w:unhideWhenUsed/>
    <w:rsid w:val="000E0CCD"/>
    <w:rPr>
      <w:vertAlign w:val="superscript"/>
    </w:rPr>
  </w:style>
  <w:style w:type="character" w:customStyle="1" w:styleId="reference-accessdate">
    <w:name w:val="reference-accessdate"/>
    <w:basedOn w:val="DefaultParagraphFont"/>
    <w:rsid w:val="00001F63"/>
  </w:style>
  <w:style w:type="character" w:customStyle="1" w:styleId="nowrap">
    <w:name w:val="nowrap"/>
    <w:basedOn w:val="DefaultParagraphFont"/>
    <w:rsid w:val="00001F63"/>
  </w:style>
  <w:style w:type="paragraph" w:customStyle="1" w:styleId="footnote">
    <w:name w:val="footnote"/>
    <w:basedOn w:val="FootnoteText"/>
    <w:link w:val="footnoteChar"/>
    <w:qFormat/>
    <w:rsid w:val="001A2B1C"/>
    <w:pPr>
      <w:spacing w:beforeAutospacing="0" w:line="276" w:lineRule="auto"/>
      <w:jc w:val="right"/>
    </w:pPr>
    <w:rPr>
      <w:rFonts w:eastAsiaTheme="minorEastAsia" w:cs="TimesNewRomanPSMT"/>
      <w:szCs w:val="18"/>
    </w:rPr>
  </w:style>
  <w:style w:type="character" w:customStyle="1" w:styleId="footnoteChar">
    <w:name w:val="footnote Char"/>
    <w:basedOn w:val="FootnoteTextChar"/>
    <w:link w:val="footnote"/>
    <w:rsid w:val="001A2B1C"/>
    <w:rPr>
      <w:rFonts w:ascii="Garamond" w:eastAsiaTheme="minorEastAsia" w:hAnsi="Garamond" w:cs="TimesNewRomanPSMT"/>
      <w:sz w:val="20"/>
      <w:szCs w:val="18"/>
    </w:rPr>
  </w:style>
  <w:style w:type="paragraph" w:styleId="BalloonText">
    <w:name w:val="Balloon Text"/>
    <w:basedOn w:val="Normal"/>
    <w:link w:val="BalloonTextChar"/>
    <w:uiPriority w:val="99"/>
    <w:unhideWhenUsed/>
    <w:rsid w:val="00B0385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03857"/>
    <w:rPr>
      <w:rFonts w:ascii="Segoe UI" w:hAnsi="Segoe UI" w:cs="Segoe UI"/>
      <w:sz w:val="18"/>
      <w:szCs w:val="18"/>
    </w:rPr>
  </w:style>
  <w:style w:type="paragraph" w:styleId="Caption">
    <w:name w:val="caption"/>
    <w:basedOn w:val="Normal"/>
    <w:next w:val="Normal"/>
    <w:link w:val="CaptionChar"/>
    <w:unhideWhenUsed/>
    <w:qFormat/>
    <w:rsid w:val="00C33F86"/>
    <w:pPr>
      <w:jc w:val="center"/>
    </w:pPr>
    <w:rPr>
      <w:rFonts w:ascii="Arial" w:hAnsi="Arial"/>
      <w:i/>
      <w:iCs/>
      <w:sz w:val="24"/>
      <w:szCs w:val="20"/>
    </w:rPr>
  </w:style>
  <w:style w:type="character" w:customStyle="1" w:styleId="Heading2Char">
    <w:name w:val="Heading 2 Char"/>
    <w:aliases w:val="نام نویسنده Char,Heading 21 Char,Heading 21 Char Char Char,Heading 211 Char,Char Char Char Char1 Char, Char Char Char Char Char1,Char Char Char Char Char Char Char Char, Char Char Char Char Char Char, Char Char Char Char1 Char,Head2 Char"/>
    <w:basedOn w:val="DefaultParagraphFont"/>
    <w:link w:val="Heading2"/>
    <w:uiPriority w:val="9"/>
    <w:rsid w:val="00F52FD2"/>
    <w:rPr>
      <w:rFonts w:ascii="Bahij Zar" w:hAnsi="Bahij Zar" w:cs="Bahij Zar"/>
      <w:b/>
      <w:bCs/>
      <w:sz w:val="20"/>
      <w:szCs w:val="20"/>
      <w:lang w:bidi="ps-AF"/>
    </w:rPr>
  </w:style>
  <w:style w:type="numbering" w:customStyle="1" w:styleId="NoList1">
    <w:name w:val="No List1"/>
    <w:next w:val="NoList"/>
    <w:semiHidden/>
    <w:unhideWhenUsed/>
    <w:rsid w:val="006E6D4E"/>
  </w:style>
  <w:style w:type="paragraph" w:styleId="HTMLPreformatted">
    <w:name w:val="HTML Preformatted"/>
    <w:basedOn w:val="Normal"/>
    <w:link w:val="HTMLPreformattedChar"/>
    <w:uiPriority w:val="99"/>
    <w:unhideWhenUsed/>
    <w:rsid w:val="006E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E6D4E"/>
    <w:rPr>
      <w:rFonts w:ascii="Courier New" w:eastAsia="Times New Roman" w:hAnsi="Courier New" w:cs="Courier New"/>
      <w:sz w:val="20"/>
      <w:szCs w:val="20"/>
    </w:rPr>
  </w:style>
  <w:style w:type="character" w:customStyle="1" w:styleId="fontstyle01">
    <w:name w:val="fontstyle01"/>
    <w:basedOn w:val="DefaultParagraphFont"/>
    <w:rsid w:val="006E6D4E"/>
    <w:rPr>
      <w:rFonts w:ascii="BRoya" w:hAnsi="BRoya" w:hint="default"/>
      <w:b w:val="0"/>
      <w:bCs w:val="0"/>
      <w:i w:val="0"/>
      <w:iCs w:val="0"/>
      <w:color w:val="000000"/>
      <w:sz w:val="26"/>
      <w:szCs w:val="26"/>
    </w:rPr>
  </w:style>
  <w:style w:type="character" w:styleId="Strong">
    <w:name w:val="Strong"/>
    <w:aliases w:val="عنوان اول"/>
    <w:basedOn w:val="DefaultParagraphFont"/>
    <w:uiPriority w:val="22"/>
    <w:qFormat/>
    <w:rsid w:val="006E6D4E"/>
    <w:rPr>
      <w:b/>
      <w:bCs/>
    </w:rPr>
  </w:style>
  <w:style w:type="paragraph" w:customStyle="1" w:styleId="Style1">
    <w:name w:val="Style1"/>
    <w:basedOn w:val="Normal"/>
    <w:link w:val="Style1Char"/>
    <w:qFormat/>
    <w:rsid w:val="004F4DDB"/>
    <w:pPr>
      <w:spacing w:before="0" w:beforeAutospacing="0"/>
    </w:pPr>
    <w:rPr>
      <w:rFonts w:ascii="Bahij Zar" w:hAnsi="Bahij Zar" w:cs="Bahij Zar"/>
      <w:sz w:val="22"/>
      <w:szCs w:val="22"/>
      <w:lang w:bidi="fa-IR"/>
    </w:rPr>
  </w:style>
  <w:style w:type="character" w:customStyle="1" w:styleId="Style1Char">
    <w:name w:val="Style1 Char"/>
    <w:basedOn w:val="DefaultParagraphFont"/>
    <w:link w:val="Style1"/>
    <w:rsid w:val="004F4DDB"/>
    <w:rPr>
      <w:rFonts w:ascii="Bahij Zar" w:hAnsi="Bahij Zar" w:cs="Bahij Zar"/>
      <w:lang w:bidi="fa-IR"/>
    </w:rPr>
  </w:style>
  <w:style w:type="paragraph" w:styleId="NormalWeb">
    <w:name w:val="Normal (Web)"/>
    <w:basedOn w:val="Normal"/>
    <w:uiPriority w:val="99"/>
    <w:unhideWhenUsed/>
    <w:rsid w:val="005F02C6"/>
    <w:pPr>
      <w:bidi w:val="0"/>
      <w:spacing w:after="100" w:afterAutospacing="1"/>
      <w:jc w:val="left"/>
    </w:pPr>
    <w:rPr>
      <w:rFonts w:ascii="Times New Roman" w:eastAsia="Times New Roman" w:hAnsi="Times New Roman" w:cs="Times New Roman"/>
      <w:sz w:val="24"/>
    </w:rPr>
  </w:style>
  <w:style w:type="character" w:customStyle="1" w:styleId="apple-converted-space">
    <w:name w:val="apple-converted-space"/>
    <w:basedOn w:val="DefaultParagraphFont"/>
    <w:rsid w:val="005F02C6"/>
  </w:style>
  <w:style w:type="character" w:styleId="FollowedHyperlink">
    <w:name w:val="FollowedHyperlink"/>
    <w:basedOn w:val="DefaultParagraphFont"/>
    <w:uiPriority w:val="99"/>
    <w:unhideWhenUsed/>
    <w:rsid w:val="00A069E0"/>
    <w:rPr>
      <w:color w:val="954F72" w:themeColor="followedHyperlink"/>
      <w:u w:val="single"/>
    </w:rPr>
  </w:style>
  <w:style w:type="paragraph" w:styleId="EndnoteText">
    <w:name w:val="endnote text"/>
    <w:basedOn w:val="Normal"/>
    <w:link w:val="EndnoteTextChar"/>
    <w:uiPriority w:val="99"/>
    <w:unhideWhenUsed/>
    <w:rsid w:val="00A069E0"/>
    <w:pPr>
      <w:spacing w:before="0" w:beforeAutospacing="0"/>
      <w:jc w:val="left"/>
    </w:pPr>
    <w:rPr>
      <w:rFonts w:asciiTheme="minorHAnsi" w:hAnsiTheme="minorHAnsi" w:cstheme="minorBidi"/>
      <w:szCs w:val="20"/>
      <w:lang w:bidi="fa-IR"/>
    </w:rPr>
  </w:style>
  <w:style w:type="character" w:customStyle="1" w:styleId="EndnoteTextChar">
    <w:name w:val="Endnote Text Char"/>
    <w:basedOn w:val="DefaultParagraphFont"/>
    <w:link w:val="EndnoteText"/>
    <w:uiPriority w:val="99"/>
    <w:rsid w:val="00A069E0"/>
    <w:rPr>
      <w:sz w:val="20"/>
      <w:szCs w:val="20"/>
      <w:lang w:bidi="fa-IR"/>
    </w:rPr>
  </w:style>
  <w:style w:type="character" w:styleId="EndnoteReference">
    <w:name w:val="endnote reference"/>
    <w:basedOn w:val="DefaultParagraphFont"/>
    <w:uiPriority w:val="99"/>
    <w:unhideWhenUsed/>
    <w:rsid w:val="00A069E0"/>
    <w:rPr>
      <w:vertAlign w:val="superscript"/>
    </w:rPr>
  </w:style>
  <w:style w:type="table" w:styleId="TableGrid">
    <w:name w:val="Table Grid"/>
    <w:basedOn w:val="TableNormal"/>
    <w:uiPriority w:val="39"/>
    <w:rsid w:val="00716FA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16FA6"/>
  </w:style>
  <w:style w:type="table" w:customStyle="1" w:styleId="ListTable6Colorful1">
    <w:name w:val="List Table 6 Colorful1"/>
    <w:basedOn w:val="TableNormal"/>
    <w:uiPriority w:val="51"/>
    <w:rsid w:val="00716FA6"/>
    <w:pPr>
      <w:spacing w:after="0" w:line="240" w:lineRule="auto"/>
    </w:pPr>
    <w:rPr>
      <w:rFonts w:ascii="Calibri" w:eastAsia="Calibri"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nhideWhenUsed/>
    <w:rsid w:val="00DD23FB"/>
  </w:style>
  <w:style w:type="table" w:customStyle="1" w:styleId="LightShading1">
    <w:name w:val="Light Shading1"/>
    <w:basedOn w:val="TableNormal"/>
    <w:uiPriority w:val="60"/>
    <w:rsid w:val="00F66D70"/>
    <w:pPr>
      <w:spacing w:after="0" w:line="240" w:lineRule="auto"/>
    </w:pPr>
    <w:rPr>
      <w:rFonts w:ascii="Times New Roman" w:hAnsi="Times New Roman" w:cs="Bahij Zar"/>
      <w:color w:val="000000" w:themeColor="text1" w:themeShade="BF"/>
      <w:sz w:val="24"/>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i">
    <w:name w:val="doi"/>
    <w:basedOn w:val="DefaultParagraphFont"/>
    <w:rsid w:val="00F66D70"/>
  </w:style>
  <w:style w:type="character" w:customStyle="1" w:styleId="Heading3Char">
    <w:name w:val="Heading 3 Char"/>
    <w:aliases w:val="عناوین Char,سه Char"/>
    <w:basedOn w:val="DefaultParagraphFont"/>
    <w:link w:val="Heading3"/>
    <w:uiPriority w:val="9"/>
    <w:rsid w:val="00305607"/>
    <w:rPr>
      <w:rFonts w:asciiTheme="majorHAnsi" w:eastAsiaTheme="majorEastAsia" w:hAnsiTheme="majorHAnsi" w:cstheme="majorBidi"/>
      <w:b/>
      <w:bCs/>
      <w:color w:val="5B9BD5" w:themeColor="accent1"/>
    </w:rPr>
  </w:style>
  <w:style w:type="character" w:customStyle="1" w:styleId="arhead">
    <w:name w:val="arhead"/>
    <w:basedOn w:val="DefaultParagraphFont"/>
    <w:rsid w:val="00305607"/>
  </w:style>
  <w:style w:type="character" w:styleId="Emphasis">
    <w:name w:val="Emphasis"/>
    <w:basedOn w:val="DefaultParagraphFont"/>
    <w:uiPriority w:val="20"/>
    <w:qFormat/>
    <w:rsid w:val="00305607"/>
    <w:rPr>
      <w:i/>
      <w:iCs/>
    </w:rPr>
  </w:style>
  <w:style w:type="character" w:styleId="HTMLCite">
    <w:name w:val="HTML Cite"/>
    <w:basedOn w:val="DefaultParagraphFont"/>
    <w:uiPriority w:val="99"/>
    <w:unhideWhenUsed/>
    <w:rsid w:val="00305607"/>
    <w:rPr>
      <w:i/>
      <w:iCs/>
    </w:rPr>
  </w:style>
  <w:style w:type="character" w:customStyle="1" w:styleId="order">
    <w:name w:val="order"/>
    <w:basedOn w:val="DefaultParagraphFont"/>
    <w:rsid w:val="00305607"/>
  </w:style>
  <w:style w:type="character" w:customStyle="1" w:styleId="mw-cite-backlink">
    <w:name w:val="mw-cite-backlink"/>
    <w:basedOn w:val="DefaultParagraphFont"/>
    <w:rsid w:val="00305607"/>
  </w:style>
  <w:style w:type="character" w:customStyle="1" w:styleId="cite-accessibility-label">
    <w:name w:val="cite-accessibility-label"/>
    <w:basedOn w:val="DefaultParagraphFont"/>
    <w:rsid w:val="00305607"/>
  </w:style>
  <w:style w:type="character" w:customStyle="1" w:styleId="z3988">
    <w:name w:val="z3988"/>
    <w:basedOn w:val="DefaultParagraphFont"/>
    <w:rsid w:val="00305607"/>
  </w:style>
  <w:style w:type="character" w:customStyle="1" w:styleId="cs1-format">
    <w:name w:val="cs1-format"/>
    <w:basedOn w:val="DefaultParagraphFont"/>
    <w:rsid w:val="00305607"/>
  </w:style>
  <w:style w:type="character" w:customStyle="1" w:styleId="cs1-lock-free">
    <w:name w:val="cs1-lock-free"/>
    <w:basedOn w:val="DefaultParagraphFont"/>
    <w:rsid w:val="00305607"/>
  </w:style>
  <w:style w:type="character" w:customStyle="1" w:styleId="cs1-kern-left">
    <w:name w:val="cs1-kern-left"/>
    <w:basedOn w:val="DefaultParagraphFont"/>
    <w:rsid w:val="00305607"/>
  </w:style>
  <w:style w:type="character" w:customStyle="1" w:styleId="cs1-kern-right">
    <w:name w:val="cs1-kern-right"/>
    <w:basedOn w:val="DefaultParagraphFont"/>
    <w:rsid w:val="00305607"/>
  </w:style>
  <w:style w:type="character" w:customStyle="1" w:styleId="mw-headline">
    <w:name w:val="mw-headline"/>
    <w:basedOn w:val="DefaultParagraphFont"/>
    <w:rsid w:val="00305607"/>
  </w:style>
  <w:style w:type="character" w:customStyle="1" w:styleId="smallcaps">
    <w:name w:val="smallcaps"/>
    <w:basedOn w:val="DefaultParagraphFont"/>
    <w:rsid w:val="00305607"/>
  </w:style>
  <w:style w:type="paragraph" w:customStyle="1" w:styleId="fig">
    <w:name w:val="fig"/>
    <w:basedOn w:val="Normal"/>
    <w:link w:val="figChar"/>
    <w:qFormat/>
    <w:rsid w:val="0032109C"/>
    <w:pPr>
      <w:spacing w:before="0" w:beforeAutospacing="0"/>
    </w:pPr>
    <w:rPr>
      <w:rFonts w:asciiTheme="majorBidi" w:hAnsiTheme="majorBidi" w:cs="B Nazanin"/>
      <w:lang w:bidi="fa-IR"/>
    </w:rPr>
  </w:style>
  <w:style w:type="character" w:customStyle="1" w:styleId="figChar">
    <w:name w:val="fig Char"/>
    <w:basedOn w:val="DefaultParagraphFont"/>
    <w:link w:val="fig"/>
    <w:rsid w:val="0032109C"/>
    <w:rPr>
      <w:rFonts w:asciiTheme="majorBidi" w:hAnsiTheme="majorBidi" w:cs="B Nazanin"/>
      <w:sz w:val="20"/>
      <w:szCs w:val="24"/>
      <w:lang w:bidi="fa-IR"/>
    </w:rPr>
  </w:style>
  <w:style w:type="paragraph" w:customStyle="1" w:styleId="Default">
    <w:name w:val="Default"/>
    <w:rsid w:val="0032109C"/>
    <w:pPr>
      <w:autoSpaceDE w:val="0"/>
      <w:autoSpaceDN w:val="0"/>
      <w:adjustRightInd w:val="0"/>
      <w:spacing w:after="0" w:line="240" w:lineRule="auto"/>
      <w:ind w:firstLine="720"/>
    </w:pPr>
    <w:rPr>
      <w:rFonts w:ascii="Arial" w:eastAsia="Calibri" w:hAnsi="Arial" w:cs="Arial"/>
      <w:color w:val="000000"/>
      <w:sz w:val="24"/>
      <w:szCs w:val="24"/>
    </w:rPr>
  </w:style>
  <w:style w:type="character" w:styleId="PlaceholderText">
    <w:name w:val="Placeholder Text"/>
    <w:basedOn w:val="DefaultParagraphFont"/>
    <w:uiPriority w:val="99"/>
    <w:semiHidden/>
    <w:rsid w:val="0032109C"/>
    <w:rPr>
      <w:color w:val="808080"/>
    </w:rPr>
  </w:style>
  <w:style w:type="character" w:customStyle="1" w:styleId="ListParagraphChar">
    <w:name w:val="List Paragraph Char"/>
    <w:aliases w:val="List_3 Char,Bullets Char,List Paragraph (numbered (a)) Char,Liste 1 Char,References Char,lp1 Char,Bullet paras Char,Use Case List Paragraph Char,Main numbered paragraph Char,List Paragraph Char Char Char Char,List Paragraph2 Char"/>
    <w:basedOn w:val="DefaultParagraphFont"/>
    <w:link w:val="ListParagraph"/>
    <w:uiPriority w:val="34"/>
    <w:qFormat/>
    <w:rsid w:val="00BF2F39"/>
    <w:rPr>
      <w:rFonts w:ascii="Garamond" w:hAnsi="Garamond" w:cs="B Lotus"/>
      <w:sz w:val="20"/>
      <w:szCs w:val="24"/>
    </w:rPr>
  </w:style>
  <w:style w:type="paragraph" w:styleId="NoSpacing">
    <w:name w:val="No Spacing"/>
    <w:aliases w:val="4. 4 فرعی ها"/>
    <w:link w:val="NoSpacingChar"/>
    <w:uiPriority w:val="1"/>
    <w:qFormat/>
    <w:rsid w:val="008A1A6B"/>
    <w:pPr>
      <w:bidi/>
      <w:spacing w:after="80" w:line="240" w:lineRule="auto"/>
      <w:jc w:val="lowKashida"/>
    </w:pPr>
    <w:rPr>
      <w:rFonts w:ascii="Bahij Zar" w:hAnsi="Bahij Zar" w:cs="Bahij Zar"/>
      <w:b/>
      <w:bCs/>
      <w:sz w:val="24"/>
      <w:szCs w:val="24"/>
    </w:rPr>
  </w:style>
  <w:style w:type="paragraph" w:customStyle="1" w:styleId="md-block-unstyled">
    <w:name w:val="md-block-unstyled"/>
    <w:basedOn w:val="Normal"/>
    <w:rsid w:val="00AE3A87"/>
    <w:pPr>
      <w:bidi w:val="0"/>
      <w:spacing w:after="100" w:afterAutospacing="1"/>
      <w:jc w:val="left"/>
    </w:pPr>
    <w:rPr>
      <w:rFonts w:ascii="Times New Roman" w:eastAsia="Times New Roman" w:hAnsi="Times New Roman" w:cs="Times New Roman"/>
      <w:sz w:val="24"/>
    </w:rPr>
  </w:style>
  <w:style w:type="character" w:customStyle="1" w:styleId="hps">
    <w:name w:val="hps"/>
    <w:basedOn w:val="DefaultParagraphFont"/>
    <w:rsid w:val="00AE3A87"/>
  </w:style>
  <w:style w:type="character" w:customStyle="1" w:styleId="FootnoteTextChar1">
    <w:name w:val="Footnote Text Char1"/>
    <w:basedOn w:val="DefaultParagraphFont"/>
    <w:uiPriority w:val="99"/>
    <w:semiHidden/>
    <w:rsid w:val="00AE3A87"/>
    <w:rPr>
      <w:sz w:val="20"/>
      <w:szCs w:val="20"/>
    </w:rPr>
  </w:style>
  <w:style w:type="character" w:customStyle="1" w:styleId="EndnoteTextChar1">
    <w:name w:val="Endnote Text Char1"/>
    <w:basedOn w:val="DefaultParagraphFont"/>
    <w:uiPriority w:val="99"/>
    <w:semiHidden/>
    <w:rsid w:val="00AE3A87"/>
    <w:rPr>
      <w:sz w:val="20"/>
      <w:szCs w:val="20"/>
    </w:rPr>
  </w:style>
  <w:style w:type="paragraph" w:styleId="TOCHeading">
    <w:name w:val="TOC Heading"/>
    <w:basedOn w:val="Heading1"/>
    <w:next w:val="Normal"/>
    <w:uiPriority w:val="39"/>
    <w:unhideWhenUsed/>
    <w:qFormat/>
    <w:rsid w:val="00AE3A87"/>
    <w:pPr>
      <w:bidi w:val="0"/>
      <w:spacing w:before="240" w:line="259" w:lineRule="auto"/>
      <w:outlineLvl w:val="9"/>
    </w:pPr>
    <w:rPr>
      <w:rFonts w:asciiTheme="majorHAnsi" w:eastAsiaTheme="majorEastAsia" w:hAnsiTheme="majorHAnsi" w:cstheme="majorBidi"/>
      <w:b/>
      <w:bCs/>
      <w:color w:val="2E74B5" w:themeColor="accent1" w:themeShade="BF"/>
      <w:sz w:val="32"/>
      <w:szCs w:val="32"/>
    </w:rPr>
  </w:style>
  <w:style w:type="paragraph" w:styleId="TOC1">
    <w:name w:val="toc 1"/>
    <w:basedOn w:val="Normal"/>
    <w:next w:val="Normal"/>
    <w:autoRedefine/>
    <w:uiPriority w:val="39"/>
    <w:unhideWhenUsed/>
    <w:qFormat/>
    <w:rsid w:val="000B6315"/>
    <w:pPr>
      <w:tabs>
        <w:tab w:val="right" w:leader="dot" w:pos="7074"/>
      </w:tabs>
      <w:spacing w:before="0" w:beforeAutospacing="0" w:line="276" w:lineRule="auto"/>
      <w:jc w:val="left"/>
    </w:pPr>
    <w:rPr>
      <w:rFonts w:ascii="Bahij Zar" w:hAnsi="Bahij Zar" w:cs="Bahij Zar"/>
      <w:b/>
      <w:bCs/>
      <w:noProof/>
      <w:color w:val="000000" w:themeColor="text1"/>
      <w:sz w:val="18"/>
      <w:szCs w:val="18"/>
      <w:lang w:val="ru-RU" w:bidi="fa-IR"/>
    </w:rPr>
  </w:style>
  <w:style w:type="table" w:customStyle="1" w:styleId="ListTable1Light1">
    <w:name w:val="List Table 1 Light1"/>
    <w:basedOn w:val="TableNormal"/>
    <w:uiPriority w:val="46"/>
    <w:rsid w:val="00E62723"/>
    <w:pPr>
      <w:spacing w:after="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2">
    <w:name w:val="Light Shading2"/>
    <w:basedOn w:val="TableNormal"/>
    <w:uiPriority w:val="60"/>
    <w:rsid w:val="00E62723"/>
    <w:pPr>
      <w:spacing w:after="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E62723"/>
    <w:pPr>
      <w:spacing w:after="0" w:line="240" w:lineRule="auto"/>
    </w:pPr>
    <w:rPr>
      <w:rFonts w:eastAsiaTheme="minorEastAsia"/>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qFormat/>
    <w:rsid w:val="00E62723"/>
    <w:pPr>
      <w:widowControl w:val="0"/>
      <w:autoSpaceDE w:val="0"/>
      <w:autoSpaceDN w:val="0"/>
      <w:bidi w:val="0"/>
      <w:spacing w:before="0" w:beforeAutospacing="0"/>
      <w:jc w:val="left"/>
    </w:pPr>
    <w:rPr>
      <w:rFonts w:ascii="Courier New" w:eastAsia="Courier New" w:hAnsi="Courier New" w:cs="Courier New"/>
      <w:sz w:val="24"/>
    </w:rPr>
  </w:style>
  <w:style w:type="character" w:customStyle="1" w:styleId="BodyTextChar">
    <w:name w:val="Body Text Char"/>
    <w:basedOn w:val="DefaultParagraphFont"/>
    <w:link w:val="BodyText"/>
    <w:uiPriority w:val="99"/>
    <w:rsid w:val="00E62723"/>
    <w:rPr>
      <w:rFonts w:ascii="Courier New" w:eastAsia="Courier New" w:hAnsi="Courier New" w:cs="Courier New"/>
      <w:sz w:val="24"/>
      <w:szCs w:val="24"/>
    </w:rPr>
  </w:style>
  <w:style w:type="paragraph" w:customStyle="1" w:styleId="Abstract">
    <w:name w:val="Abstract"/>
    <w:basedOn w:val="Normal"/>
    <w:rsid w:val="00E62723"/>
    <w:pPr>
      <w:bidi w:val="0"/>
      <w:spacing w:before="0" w:beforeAutospacing="0"/>
      <w:ind w:left="360" w:right="360" w:firstLine="360"/>
      <w:jc w:val="both"/>
    </w:pPr>
    <w:rPr>
      <w:rFonts w:ascii="Times New Roman" w:eastAsia="Times New Roman" w:hAnsi="Times New Roman" w:cs="Times New Roman"/>
      <w:szCs w:val="20"/>
    </w:rPr>
  </w:style>
  <w:style w:type="character" w:customStyle="1" w:styleId="gd">
    <w:name w:val="gd"/>
    <w:basedOn w:val="DefaultParagraphFont"/>
    <w:rsid w:val="00E62723"/>
  </w:style>
  <w:style w:type="paragraph" w:styleId="Bibliography">
    <w:name w:val="Bibliography"/>
    <w:basedOn w:val="Normal"/>
    <w:next w:val="Normal"/>
    <w:uiPriority w:val="37"/>
    <w:unhideWhenUsed/>
    <w:rsid w:val="00E62723"/>
    <w:pPr>
      <w:keepNext/>
      <w:suppressAutoHyphens/>
      <w:spacing w:before="0" w:beforeAutospacing="0" w:after="200" w:line="360" w:lineRule="auto"/>
      <w:ind w:left="360"/>
    </w:pPr>
    <w:rPr>
      <w:rFonts w:asciiTheme="majorBidi" w:eastAsiaTheme="minorEastAsia" w:hAnsiTheme="majorBidi" w:cs="B Nazanin"/>
      <w:sz w:val="24"/>
      <w:lang w:eastAsia="ja-JP" w:bidi="fa-IR"/>
    </w:rPr>
  </w:style>
  <w:style w:type="character" w:customStyle="1" w:styleId="NoSpacingChar">
    <w:name w:val="No Spacing Char"/>
    <w:aliases w:val="4. 4 فرعی ها Char"/>
    <w:basedOn w:val="DefaultParagraphFont"/>
    <w:link w:val="NoSpacing"/>
    <w:uiPriority w:val="1"/>
    <w:locked/>
    <w:rsid w:val="008A1A6B"/>
    <w:rPr>
      <w:rFonts w:ascii="Bahij Zar" w:hAnsi="Bahij Zar" w:cs="Bahij Zar"/>
      <w:b/>
      <w:bCs/>
      <w:sz w:val="24"/>
      <w:szCs w:val="24"/>
    </w:rPr>
  </w:style>
  <w:style w:type="paragraph" w:styleId="Title">
    <w:name w:val="Title"/>
    <w:aliases w:val="عنوان,عنوان دوم"/>
    <w:basedOn w:val="Normal"/>
    <w:next w:val="Normal"/>
    <w:link w:val="TitleChar"/>
    <w:qFormat/>
    <w:rsid w:val="00E62723"/>
    <w:pPr>
      <w:pBdr>
        <w:bottom w:val="single" w:sz="8" w:space="4" w:color="5B9BD5" w:themeColor="accent1"/>
      </w:pBdr>
      <w:bidi w:val="0"/>
      <w:spacing w:before="0" w:beforeAutospacing="0"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عنوان Char,عنوان دوم Char"/>
    <w:basedOn w:val="DefaultParagraphFont"/>
    <w:link w:val="Title"/>
    <w:rsid w:val="00E62723"/>
    <w:rPr>
      <w:rFonts w:asciiTheme="majorHAnsi" w:eastAsiaTheme="majorEastAsia" w:hAnsiTheme="majorHAnsi" w:cstheme="majorBidi"/>
      <w:color w:val="323E4F" w:themeColor="text2" w:themeShade="BF"/>
      <w:spacing w:val="5"/>
      <w:kern w:val="28"/>
      <w:sz w:val="52"/>
      <w:szCs w:val="52"/>
    </w:rPr>
  </w:style>
  <w:style w:type="paragraph" w:styleId="Subtitle">
    <w:name w:val="Subtitle"/>
    <w:aliases w:val="1. فصل ها"/>
    <w:basedOn w:val="Normal"/>
    <w:next w:val="Normal"/>
    <w:link w:val="SubtitleChar"/>
    <w:qFormat/>
    <w:rsid w:val="00E62723"/>
    <w:pPr>
      <w:numPr>
        <w:ilvl w:val="1"/>
      </w:numPr>
      <w:bidi w:val="0"/>
      <w:spacing w:before="0" w:beforeAutospacing="0" w:after="160" w:line="256" w:lineRule="auto"/>
      <w:ind w:left="360"/>
      <w:jc w:val="left"/>
    </w:pPr>
    <w:rPr>
      <w:rFonts w:asciiTheme="majorHAnsi" w:eastAsiaTheme="majorEastAsia" w:hAnsiTheme="majorHAnsi" w:cstheme="majorBidi"/>
      <w:i/>
      <w:iCs/>
      <w:color w:val="5B9BD5" w:themeColor="accent1"/>
      <w:spacing w:val="15"/>
      <w:sz w:val="24"/>
    </w:rPr>
  </w:style>
  <w:style w:type="character" w:customStyle="1" w:styleId="SubtitleChar">
    <w:name w:val="Subtitle Char"/>
    <w:aliases w:val="1. فصل ها Char"/>
    <w:basedOn w:val="DefaultParagraphFont"/>
    <w:link w:val="Subtitle"/>
    <w:rsid w:val="00E62723"/>
    <w:rPr>
      <w:rFonts w:asciiTheme="majorHAnsi" w:eastAsiaTheme="majorEastAsia" w:hAnsiTheme="majorHAnsi" w:cstheme="majorBidi"/>
      <w:i/>
      <w:iCs/>
      <w:color w:val="5B9BD5" w:themeColor="accent1"/>
      <w:spacing w:val="15"/>
      <w:sz w:val="24"/>
      <w:szCs w:val="24"/>
    </w:rPr>
  </w:style>
  <w:style w:type="character" w:customStyle="1" w:styleId="post-title">
    <w:name w:val="post-title"/>
    <w:basedOn w:val="DefaultParagraphFont"/>
    <w:rsid w:val="00C641B0"/>
  </w:style>
  <w:style w:type="table" w:styleId="LightShading">
    <w:name w:val="Light Shading"/>
    <w:basedOn w:val="TableNormal"/>
    <w:uiPriority w:val="60"/>
    <w:rsid w:val="00C641B0"/>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aliases w:val="شماره فرمول Char"/>
    <w:basedOn w:val="DefaultParagraphFont"/>
    <w:link w:val="Heading5"/>
    <w:rsid w:val="00981836"/>
    <w:rPr>
      <w:rFonts w:asciiTheme="majorHAnsi" w:eastAsiaTheme="majorEastAsia" w:hAnsiTheme="majorHAnsi" w:cstheme="majorBidi"/>
      <w:noProof/>
      <w:color w:val="2E74B5" w:themeColor="accent1" w:themeShade="BF"/>
      <w:lang w:bidi="fa-IR"/>
    </w:rPr>
  </w:style>
  <w:style w:type="character" w:customStyle="1" w:styleId="e24kjd">
    <w:name w:val="e24kjd"/>
    <w:basedOn w:val="DefaultParagraphFont"/>
    <w:rsid w:val="00981836"/>
  </w:style>
  <w:style w:type="character" w:customStyle="1" w:styleId="Heading7Char">
    <w:name w:val="Heading 7 Char"/>
    <w:basedOn w:val="DefaultParagraphFont"/>
    <w:link w:val="Heading7"/>
    <w:rsid w:val="00A95A26"/>
    <w:rPr>
      <w:rFonts w:asciiTheme="majorHAnsi" w:eastAsiaTheme="majorEastAsia" w:hAnsiTheme="majorHAnsi" w:cstheme="majorBidi"/>
      <w:i/>
      <w:iCs/>
      <w:color w:val="1F4D78" w:themeColor="accent1" w:themeShade="7F"/>
      <w:sz w:val="20"/>
      <w:szCs w:val="24"/>
    </w:rPr>
  </w:style>
  <w:style w:type="paragraph" w:customStyle="1" w:styleId="Normal1">
    <w:name w:val="Normal1"/>
    <w:rsid w:val="00A95A26"/>
    <w:pPr>
      <w:spacing w:after="0" w:line="276" w:lineRule="auto"/>
    </w:pPr>
    <w:rPr>
      <w:rFonts w:ascii="Arial" w:eastAsiaTheme="minorEastAsia" w:hAnsi="Arial" w:cs="Arial"/>
      <w:color w:val="000000"/>
      <w:szCs w:val="20"/>
    </w:rPr>
  </w:style>
  <w:style w:type="paragraph" w:customStyle="1" w:styleId="Normal2">
    <w:name w:val="Normal2"/>
    <w:rsid w:val="00A95A26"/>
    <w:pPr>
      <w:widowControl w:val="0"/>
      <w:spacing w:after="0" w:line="276" w:lineRule="auto"/>
    </w:pPr>
    <w:rPr>
      <w:rFonts w:ascii="Arial" w:eastAsiaTheme="minorEastAsia" w:hAnsi="Arial" w:cs="Arial"/>
      <w:color w:val="000000"/>
    </w:rPr>
  </w:style>
  <w:style w:type="paragraph" w:styleId="CommentText">
    <w:name w:val="annotation text"/>
    <w:basedOn w:val="Normal"/>
    <w:link w:val="CommentTextChar"/>
    <w:uiPriority w:val="99"/>
    <w:unhideWhenUsed/>
    <w:rsid w:val="0003109B"/>
    <w:pPr>
      <w:spacing w:before="0" w:beforeAutospacing="0" w:after="200"/>
      <w:jc w:val="left"/>
    </w:pPr>
    <w:rPr>
      <w:rFonts w:ascii="Calibri" w:eastAsia="Calibri" w:hAnsi="Calibri" w:cs="Arial"/>
      <w:szCs w:val="20"/>
      <w:lang w:bidi="fa-IR"/>
    </w:rPr>
  </w:style>
  <w:style w:type="character" w:customStyle="1" w:styleId="CommentTextChar">
    <w:name w:val="Comment Text Char"/>
    <w:basedOn w:val="DefaultParagraphFont"/>
    <w:link w:val="CommentText"/>
    <w:uiPriority w:val="99"/>
    <w:rsid w:val="0003109B"/>
    <w:rPr>
      <w:rFonts w:ascii="Calibri" w:eastAsia="Calibri" w:hAnsi="Calibri" w:cs="Arial"/>
      <w:sz w:val="20"/>
      <w:szCs w:val="20"/>
      <w:lang w:bidi="fa-IR"/>
    </w:rPr>
  </w:style>
  <w:style w:type="character" w:styleId="CommentReference">
    <w:name w:val="annotation reference"/>
    <w:uiPriority w:val="99"/>
    <w:unhideWhenUsed/>
    <w:rsid w:val="0003109B"/>
    <w:rPr>
      <w:sz w:val="16"/>
      <w:szCs w:val="16"/>
    </w:rPr>
  </w:style>
  <w:style w:type="table" w:customStyle="1" w:styleId="Style2">
    <w:name w:val="Style2"/>
    <w:basedOn w:val="TableNormal"/>
    <w:uiPriority w:val="99"/>
    <w:rsid w:val="00465B98"/>
    <w:pPr>
      <w:spacing w:after="0" w:line="240" w:lineRule="auto"/>
    </w:pPr>
    <w:tblPr/>
  </w:style>
  <w:style w:type="character" w:customStyle="1" w:styleId="break">
    <w:name w:val="break"/>
    <w:basedOn w:val="DefaultParagraphFont"/>
    <w:rsid w:val="00DB2187"/>
  </w:style>
  <w:style w:type="paragraph" w:customStyle="1" w:styleId="color-curious-blue">
    <w:name w:val="color-curious-blue"/>
    <w:basedOn w:val="Normal"/>
    <w:rsid w:val="00DB2187"/>
    <w:pPr>
      <w:bidi w:val="0"/>
      <w:spacing w:after="100" w:afterAutospacing="1"/>
      <w:jc w:val="left"/>
    </w:pPr>
    <w:rPr>
      <w:rFonts w:ascii="Times New Roman" w:eastAsia="Times New Roman" w:hAnsi="Times New Roman" w:cs="Times New Roman"/>
      <w:sz w:val="24"/>
    </w:rPr>
  </w:style>
  <w:style w:type="paragraph" w:customStyle="1" w:styleId="m-b-100">
    <w:name w:val="m-b-100"/>
    <w:basedOn w:val="Normal"/>
    <w:rsid w:val="00DB2187"/>
    <w:pPr>
      <w:bidi w:val="0"/>
      <w:spacing w:after="100" w:afterAutospacing="1"/>
      <w:jc w:val="left"/>
    </w:pPr>
    <w:rPr>
      <w:rFonts w:ascii="Times New Roman" w:eastAsia="Times New Roman" w:hAnsi="Times New Roman" w:cs="Times New Roman"/>
      <w:sz w:val="24"/>
    </w:rPr>
  </w:style>
  <w:style w:type="paragraph" w:customStyle="1" w:styleId="Title1">
    <w:name w:val="Title1"/>
    <w:basedOn w:val="Normal"/>
    <w:rsid w:val="00DB2187"/>
    <w:pPr>
      <w:bidi w:val="0"/>
      <w:spacing w:after="100" w:afterAutospacing="1"/>
      <w:jc w:val="left"/>
    </w:pPr>
    <w:rPr>
      <w:rFonts w:ascii="Times New Roman" w:eastAsia="Times New Roman" w:hAnsi="Times New Roman" w:cs="Times New Roman"/>
      <w:sz w:val="24"/>
    </w:rPr>
  </w:style>
  <w:style w:type="character" w:customStyle="1" w:styleId="number">
    <w:name w:val="number"/>
    <w:basedOn w:val="DefaultParagraphFont"/>
    <w:rsid w:val="00DB2187"/>
  </w:style>
  <w:style w:type="paragraph" w:customStyle="1" w:styleId="BodyText0">
    <w:name w:val="Body_Text"/>
    <w:basedOn w:val="BodyText"/>
    <w:autoRedefine/>
    <w:qFormat/>
    <w:rsid w:val="006D3BEB"/>
    <w:pPr>
      <w:widowControl/>
      <w:bidi/>
      <w:spacing w:before="40" w:after="60" w:line="276" w:lineRule="auto"/>
      <w:jc w:val="both"/>
    </w:pPr>
    <w:rPr>
      <w:rFonts w:ascii="Bahij Zar" w:eastAsia="Times New Roman" w:hAnsi="Bahij Zar" w:cs="Bahij Zar"/>
      <w:lang w:eastAsia="ja-JP" w:bidi="prs-AF"/>
    </w:rPr>
  </w:style>
  <w:style w:type="paragraph" w:customStyle="1" w:styleId="0Text-1">
    <w:name w:val="0_Text-1"/>
    <w:basedOn w:val="Normal"/>
    <w:next w:val="Normal"/>
    <w:link w:val="0Text-1Char"/>
    <w:autoRedefine/>
    <w:qFormat/>
    <w:rsid w:val="00DB2187"/>
    <w:pPr>
      <w:numPr>
        <w:numId w:val="1"/>
      </w:numPr>
      <w:tabs>
        <w:tab w:val="left" w:pos="2880"/>
      </w:tabs>
      <w:spacing w:before="120" w:beforeAutospacing="0" w:after="120"/>
      <w:ind w:left="648"/>
      <w:jc w:val="both"/>
      <w:textAlignment w:val="baseline"/>
    </w:pPr>
    <w:rPr>
      <w:rFonts w:ascii="Times New Roman" w:eastAsia="MS Mincho" w:hAnsi="Times New Roman" w:cs="Times New Roman"/>
      <w:kern w:val="2"/>
      <w:sz w:val="28"/>
      <w:szCs w:val="28"/>
      <w:lang w:eastAsia="ja-JP" w:bidi="prs-AF"/>
    </w:rPr>
  </w:style>
  <w:style w:type="character" w:customStyle="1" w:styleId="0Text-1Char">
    <w:name w:val="0_Text-1 Char"/>
    <w:basedOn w:val="DefaultParagraphFont"/>
    <w:link w:val="0Text-1"/>
    <w:rsid w:val="00DB2187"/>
    <w:rPr>
      <w:rFonts w:ascii="Times New Roman" w:eastAsia="MS Mincho" w:hAnsi="Times New Roman" w:cs="Times New Roman"/>
      <w:kern w:val="2"/>
      <w:sz w:val="28"/>
      <w:szCs w:val="28"/>
      <w:lang w:eastAsia="ja-JP" w:bidi="prs-AF"/>
    </w:rPr>
  </w:style>
  <w:style w:type="paragraph" w:customStyle="1" w:styleId="Bibliography1">
    <w:name w:val="Bibliography_1"/>
    <w:basedOn w:val="BodyText2"/>
    <w:next w:val="Bibliography"/>
    <w:autoRedefine/>
    <w:qFormat/>
    <w:rsid w:val="00A2541A"/>
    <w:pPr>
      <w:spacing w:after="0" w:line="240" w:lineRule="auto"/>
      <w:ind w:left="450" w:hanging="461"/>
      <w:jc w:val="both"/>
      <w:outlineLvl w:val="3"/>
    </w:pPr>
    <w:rPr>
      <w:rFonts w:ascii="Times New Roman" w:eastAsiaTheme="minorEastAsia" w:hAnsi="Times New Roman" w:cs="Times New Roman"/>
      <w:sz w:val="24"/>
      <w:szCs w:val="24"/>
      <w:lang w:eastAsia="ja-JP" w:bidi="prs-AF"/>
    </w:rPr>
  </w:style>
  <w:style w:type="paragraph" w:styleId="BodyText2">
    <w:name w:val="Body Text 2"/>
    <w:basedOn w:val="Normal"/>
    <w:link w:val="BodyText2Char"/>
    <w:unhideWhenUsed/>
    <w:rsid w:val="00DB2187"/>
    <w:pPr>
      <w:bidi w:val="0"/>
      <w:spacing w:before="0" w:beforeAutospacing="0" w:after="120" w:line="480" w:lineRule="auto"/>
      <w:jc w:val="left"/>
    </w:pPr>
    <w:rPr>
      <w:rFonts w:asciiTheme="minorHAnsi" w:hAnsiTheme="minorHAnsi" w:cstheme="minorBidi"/>
      <w:sz w:val="22"/>
      <w:szCs w:val="22"/>
    </w:rPr>
  </w:style>
  <w:style w:type="character" w:customStyle="1" w:styleId="BodyText2Char">
    <w:name w:val="Body Text 2 Char"/>
    <w:basedOn w:val="DefaultParagraphFont"/>
    <w:link w:val="BodyText2"/>
    <w:rsid w:val="00DB2187"/>
  </w:style>
  <w:style w:type="paragraph" w:customStyle="1" w:styleId="TableParagraph">
    <w:name w:val="Table Paragraph"/>
    <w:basedOn w:val="Normal"/>
    <w:uiPriority w:val="1"/>
    <w:qFormat/>
    <w:rsid w:val="00DB2187"/>
    <w:pPr>
      <w:widowControl w:val="0"/>
      <w:bidi w:val="0"/>
      <w:spacing w:before="0" w:beforeAutospacing="0"/>
      <w:jc w:val="left"/>
    </w:pPr>
    <w:rPr>
      <w:rFonts w:ascii="Calibri" w:eastAsia="Calibri" w:hAnsi="Calibri" w:cs="Calibri"/>
      <w:szCs w:val="20"/>
    </w:rPr>
  </w:style>
  <w:style w:type="character" w:customStyle="1" w:styleId="italic">
    <w:name w:val="italic"/>
    <w:basedOn w:val="DefaultParagraphFont"/>
    <w:rsid w:val="00DB2187"/>
  </w:style>
  <w:style w:type="paragraph" w:styleId="TOC2">
    <w:name w:val="toc 2"/>
    <w:basedOn w:val="Normal"/>
    <w:next w:val="Normal"/>
    <w:autoRedefine/>
    <w:uiPriority w:val="39"/>
    <w:unhideWhenUsed/>
    <w:qFormat/>
    <w:rsid w:val="00207F9C"/>
    <w:pPr>
      <w:tabs>
        <w:tab w:val="right" w:leader="dot" w:pos="7074"/>
      </w:tabs>
      <w:spacing w:before="0" w:beforeAutospacing="0" w:line="276" w:lineRule="auto"/>
      <w:ind w:left="4"/>
      <w:jc w:val="left"/>
    </w:pPr>
    <w:rPr>
      <w:rFonts w:ascii="Bahij Zar" w:eastAsia="Calibri" w:hAnsi="Bahij Zar" w:cs="Bahij Zar"/>
      <w:noProof/>
      <w:szCs w:val="20"/>
      <w:lang w:bidi="ps-AF"/>
    </w:rPr>
  </w:style>
  <w:style w:type="paragraph" w:styleId="TOC3">
    <w:name w:val="toc 3"/>
    <w:basedOn w:val="Normal"/>
    <w:next w:val="Normal"/>
    <w:autoRedefine/>
    <w:uiPriority w:val="39"/>
    <w:unhideWhenUsed/>
    <w:qFormat/>
    <w:rsid w:val="00777CC7"/>
    <w:pPr>
      <w:bidi w:val="0"/>
      <w:spacing w:before="0" w:beforeAutospacing="0" w:after="100" w:line="259" w:lineRule="auto"/>
      <w:ind w:left="440"/>
      <w:jc w:val="left"/>
    </w:pPr>
    <w:rPr>
      <w:rFonts w:asciiTheme="minorHAnsi" w:eastAsiaTheme="minorEastAsia" w:hAnsiTheme="minorHAnsi" w:cs="Times New Roman"/>
      <w:sz w:val="22"/>
      <w:szCs w:val="22"/>
    </w:rPr>
  </w:style>
  <w:style w:type="paragraph" w:styleId="TOC4">
    <w:name w:val="toc 4"/>
    <w:basedOn w:val="Normal"/>
    <w:next w:val="Normal"/>
    <w:autoRedefine/>
    <w:uiPriority w:val="39"/>
    <w:unhideWhenUsed/>
    <w:rsid w:val="00777CC7"/>
    <w:pPr>
      <w:bidi w:val="0"/>
      <w:spacing w:before="0" w:beforeAutospacing="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7CC7"/>
    <w:pPr>
      <w:bidi w:val="0"/>
      <w:spacing w:before="0" w:beforeAutospacing="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7CC7"/>
    <w:pPr>
      <w:bidi w:val="0"/>
      <w:spacing w:before="0" w:beforeAutospacing="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7CC7"/>
    <w:pPr>
      <w:bidi w:val="0"/>
      <w:spacing w:before="0" w:beforeAutospacing="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7CC7"/>
    <w:pPr>
      <w:bidi w:val="0"/>
      <w:spacing w:before="0" w:beforeAutospacing="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7CC7"/>
    <w:pPr>
      <w:bidi w:val="0"/>
      <w:spacing w:before="0" w:beforeAutospacing="0" w:after="100" w:line="259" w:lineRule="auto"/>
      <w:ind w:left="1760"/>
      <w:jc w:val="left"/>
    </w:pPr>
    <w:rPr>
      <w:rFonts w:asciiTheme="minorHAnsi" w:eastAsiaTheme="minorEastAsia" w:hAnsiTheme="minorHAnsi" w:cstheme="minorBidi"/>
      <w:sz w:val="22"/>
      <w:szCs w:val="22"/>
    </w:rPr>
  </w:style>
  <w:style w:type="paragraph" w:customStyle="1" w:styleId="MTDisplayEquation">
    <w:name w:val="MTDisplayEquation"/>
    <w:basedOn w:val="Normal"/>
    <w:next w:val="Normal"/>
    <w:link w:val="MTDisplayEquationChar"/>
    <w:rsid w:val="008E30BF"/>
    <w:pPr>
      <w:shd w:val="clear" w:color="auto" w:fill="FFFFFF"/>
      <w:tabs>
        <w:tab w:val="center" w:pos="3960"/>
        <w:tab w:val="right" w:pos="7920"/>
      </w:tabs>
      <w:spacing w:before="0" w:beforeAutospacing="0" w:line="300" w:lineRule="atLeast"/>
      <w:jc w:val="both"/>
      <w:textAlignment w:val="top"/>
    </w:pPr>
    <w:rPr>
      <w:rFonts w:asciiTheme="minorBidi" w:eastAsia="Times New Roman" w:hAnsiTheme="minorBidi" w:cstheme="minorBidi"/>
      <w:sz w:val="28"/>
      <w:szCs w:val="28"/>
    </w:rPr>
  </w:style>
  <w:style w:type="character" w:customStyle="1" w:styleId="MTDisplayEquationChar">
    <w:name w:val="MTDisplayEquation Char"/>
    <w:basedOn w:val="DefaultParagraphFont"/>
    <w:link w:val="MTDisplayEquation"/>
    <w:rsid w:val="008E30BF"/>
    <w:rPr>
      <w:rFonts w:asciiTheme="minorBidi" w:eastAsia="Times New Roman" w:hAnsiTheme="minorBidi"/>
      <w:sz w:val="28"/>
      <w:szCs w:val="28"/>
      <w:shd w:val="clear" w:color="auto" w:fill="FFFFFF"/>
    </w:rPr>
  </w:style>
  <w:style w:type="character" w:customStyle="1" w:styleId="Heading4Char">
    <w:name w:val="Heading 4 Char"/>
    <w:aliases w:val="H4 Char,جداول  واشکال Char,شماره تیتر 3 Char"/>
    <w:basedOn w:val="DefaultParagraphFont"/>
    <w:link w:val="Heading4"/>
    <w:rsid w:val="004A0AEF"/>
    <w:rPr>
      <w:rFonts w:asciiTheme="majorHAnsi" w:eastAsiaTheme="majorEastAsia" w:hAnsiTheme="majorHAnsi" w:cstheme="majorBidi"/>
      <w:b/>
      <w:bCs/>
      <w:i/>
      <w:iCs/>
      <w:sz w:val="24"/>
      <w:szCs w:val="24"/>
    </w:rPr>
  </w:style>
  <w:style w:type="table" w:styleId="LightShading-Accent1">
    <w:name w:val="Light Shading Accent 1"/>
    <w:basedOn w:val="TableNormal"/>
    <w:uiPriority w:val="60"/>
    <w:rsid w:val="004A0AE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4A0A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A0AE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4A0AE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rsid w:val="004A0AE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tojvnm2t">
    <w:name w:val="tojvnm2t"/>
    <w:basedOn w:val="DefaultParagraphFont"/>
    <w:rsid w:val="004A0AEF"/>
  </w:style>
  <w:style w:type="paragraph" w:customStyle="1" w:styleId="picture">
    <w:name w:val="picture"/>
    <w:basedOn w:val="Normal"/>
    <w:rsid w:val="004A0AEF"/>
    <w:pPr>
      <w:spacing w:before="0" w:beforeAutospacing="0" w:line="0" w:lineRule="atLeast"/>
      <w:jc w:val="center"/>
    </w:pPr>
    <w:rPr>
      <w:rFonts w:ascii="Times New Roman" w:eastAsia="Times New Roman" w:hAnsi="Times New Roman" w:cs="Lotus"/>
      <w:b/>
      <w:bCs/>
      <w:i/>
      <w:szCs w:val="20"/>
      <w:lang w:bidi="fa-IR"/>
    </w:rPr>
  </w:style>
  <w:style w:type="paragraph" w:customStyle="1" w:styleId="headerexample">
    <w:name w:val="headerexample"/>
    <w:basedOn w:val="Normal"/>
    <w:link w:val="headerexampleChar"/>
    <w:rsid w:val="004A0AEF"/>
    <w:pPr>
      <w:spacing w:before="0" w:beforeAutospacing="0" w:line="0" w:lineRule="atLeast"/>
      <w:jc w:val="both"/>
    </w:pPr>
    <w:rPr>
      <w:rFonts w:ascii="Times New Roman" w:eastAsia="Times New Roman" w:hAnsi="Times New Roman" w:cs="Lotus"/>
      <w:bCs/>
      <w:i/>
      <w:sz w:val="18"/>
      <w:szCs w:val="22"/>
      <w:lang w:bidi="fa-IR"/>
    </w:rPr>
  </w:style>
  <w:style w:type="character" w:customStyle="1" w:styleId="headerexampleChar">
    <w:name w:val="headerexample Char"/>
    <w:link w:val="headerexample"/>
    <w:rsid w:val="004A0AEF"/>
    <w:rPr>
      <w:rFonts w:ascii="Times New Roman" w:eastAsia="Times New Roman" w:hAnsi="Times New Roman" w:cs="Lotus"/>
      <w:bCs/>
      <w:i/>
      <w:sz w:val="18"/>
      <w:lang w:bidi="fa-IR"/>
    </w:rPr>
  </w:style>
  <w:style w:type="table" w:customStyle="1" w:styleId="TableGrid1">
    <w:name w:val="Table Grid1"/>
    <w:basedOn w:val="TableNormal"/>
    <w:next w:val="TableGrid"/>
    <w:uiPriority w:val="39"/>
    <w:rsid w:val="004A0AE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0AE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A0AEF"/>
  </w:style>
  <w:style w:type="character" w:customStyle="1" w:styleId="highlight">
    <w:name w:val="highlight"/>
    <w:basedOn w:val="DefaultParagraphFont"/>
    <w:rsid w:val="004A0AEF"/>
  </w:style>
  <w:style w:type="character" w:customStyle="1" w:styleId="ui-ncbitoggler-master-text">
    <w:name w:val="ui-ncbitoggler-master-text"/>
    <w:basedOn w:val="DefaultParagraphFont"/>
    <w:rsid w:val="004A0AEF"/>
  </w:style>
  <w:style w:type="paragraph" w:customStyle="1" w:styleId="Footer1">
    <w:name w:val="Footer1"/>
    <w:basedOn w:val="Normal"/>
    <w:rsid w:val="004A0AEF"/>
    <w:pPr>
      <w:bidi w:val="0"/>
      <w:spacing w:after="100" w:afterAutospacing="1"/>
      <w:jc w:val="left"/>
    </w:pPr>
    <w:rPr>
      <w:rFonts w:ascii="Times New Roman" w:eastAsia="Times New Roman" w:hAnsi="Times New Roman" w:cs="Times New Roman"/>
      <w:sz w:val="24"/>
      <w:lang w:val="en-IN" w:eastAsia="en-IN"/>
    </w:rPr>
  </w:style>
  <w:style w:type="paragraph" w:styleId="TableofFigures">
    <w:name w:val="table of figures"/>
    <w:basedOn w:val="Normal"/>
    <w:next w:val="Normal"/>
    <w:uiPriority w:val="99"/>
    <w:unhideWhenUsed/>
    <w:qFormat/>
    <w:rsid w:val="004A0AEF"/>
    <w:pPr>
      <w:bidi w:val="0"/>
      <w:spacing w:before="0" w:afterAutospacing="1" w:line="360" w:lineRule="auto"/>
      <w:ind w:left="480" w:hanging="480"/>
      <w:jc w:val="left"/>
    </w:pPr>
    <w:rPr>
      <w:rFonts w:asciiTheme="minorHAnsi" w:hAnsiTheme="minorHAnsi" w:cs="Times New Roman"/>
      <w:caps/>
    </w:rPr>
  </w:style>
  <w:style w:type="paragraph" w:styleId="Index1">
    <w:name w:val="index 1"/>
    <w:basedOn w:val="Normal"/>
    <w:next w:val="Normal"/>
    <w:autoRedefine/>
    <w:uiPriority w:val="99"/>
    <w:unhideWhenUsed/>
    <w:rsid w:val="004A0AEF"/>
    <w:pPr>
      <w:bidi w:val="0"/>
      <w:spacing w:before="0" w:afterAutospacing="1" w:line="360" w:lineRule="auto"/>
      <w:ind w:left="240" w:hanging="240"/>
      <w:jc w:val="left"/>
    </w:pPr>
    <w:rPr>
      <w:rFonts w:asciiTheme="minorHAnsi" w:hAnsiTheme="minorHAnsi" w:cs="Times New Roman"/>
      <w:sz w:val="18"/>
      <w:szCs w:val="21"/>
    </w:rPr>
  </w:style>
  <w:style w:type="paragraph" w:styleId="Index2">
    <w:name w:val="index 2"/>
    <w:basedOn w:val="Normal"/>
    <w:next w:val="Normal"/>
    <w:autoRedefine/>
    <w:uiPriority w:val="99"/>
    <w:unhideWhenUsed/>
    <w:rsid w:val="004A0AEF"/>
    <w:pPr>
      <w:bidi w:val="0"/>
      <w:spacing w:before="0" w:afterAutospacing="1" w:line="360" w:lineRule="auto"/>
      <w:ind w:left="480" w:hanging="240"/>
      <w:jc w:val="left"/>
    </w:pPr>
    <w:rPr>
      <w:rFonts w:asciiTheme="minorHAnsi" w:hAnsiTheme="minorHAnsi" w:cs="Times New Roman"/>
      <w:sz w:val="18"/>
      <w:szCs w:val="21"/>
    </w:rPr>
  </w:style>
  <w:style w:type="paragraph" w:styleId="Index3">
    <w:name w:val="index 3"/>
    <w:basedOn w:val="Normal"/>
    <w:next w:val="Normal"/>
    <w:autoRedefine/>
    <w:uiPriority w:val="99"/>
    <w:unhideWhenUsed/>
    <w:rsid w:val="004A0AEF"/>
    <w:pPr>
      <w:bidi w:val="0"/>
      <w:spacing w:before="0" w:afterAutospacing="1" w:line="360" w:lineRule="auto"/>
      <w:ind w:left="720" w:hanging="240"/>
      <w:jc w:val="left"/>
    </w:pPr>
    <w:rPr>
      <w:rFonts w:asciiTheme="minorHAnsi" w:hAnsiTheme="minorHAnsi" w:cs="Times New Roman"/>
      <w:sz w:val="18"/>
      <w:szCs w:val="21"/>
    </w:rPr>
  </w:style>
  <w:style w:type="paragraph" w:styleId="Index4">
    <w:name w:val="index 4"/>
    <w:basedOn w:val="Normal"/>
    <w:next w:val="Normal"/>
    <w:autoRedefine/>
    <w:uiPriority w:val="99"/>
    <w:unhideWhenUsed/>
    <w:rsid w:val="004A0AEF"/>
    <w:pPr>
      <w:bidi w:val="0"/>
      <w:spacing w:before="0" w:afterAutospacing="1" w:line="360" w:lineRule="auto"/>
      <w:ind w:left="960" w:hanging="240"/>
      <w:jc w:val="left"/>
    </w:pPr>
    <w:rPr>
      <w:rFonts w:asciiTheme="minorHAnsi" w:hAnsiTheme="minorHAnsi" w:cs="Times New Roman"/>
      <w:sz w:val="18"/>
      <w:szCs w:val="21"/>
    </w:rPr>
  </w:style>
  <w:style w:type="paragraph" w:styleId="Index5">
    <w:name w:val="index 5"/>
    <w:basedOn w:val="Normal"/>
    <w:next w:val="Normal"/>
    <w:autoRedefine/>
    <w:uiPriority w:val="99"/>
    <w:unhideWhenUsed/>
    <w:rsid w:val="004A0AEF"/>
    <w:pPr>
      <w:bidi w:val="0"/>
      <w:spacing w:before="0" w:afterAutospacing="1" w:line="360" w:lineRule="auto"/>
      <w:ind w:left="1200" w:hanging="240"/>
      <w:jc w:val="left"/>
    </w:pPr>
    <w:rPr>
      <w:rFonts w:asciiTheme="minorHAnsi" w:hAnsiTheme="minorHAnsi" w:cs="Times New Roman"/>
      <w:sz w:val="18"/>
      <w:szCs w:val="21"/>
    </w:rPr>
  </w:style>
  <w:style w:type="paragraph" w:styleId="Index6">
    <w:name w:val="index 6"/>
    <w:basedOn w:val="Normal"/>
    <w:next w:val="Normal"/>
    <w:autoRedefine/>
    <w:uiPriority w:val="99"/>
    <w:unhideWhenUsed/>
    <w:rsid w:val="004A0AEF"/>
    <w:pPr>
      <w:bidi w:val="0"/>
      <w:spacing w:before="0" w:afterAutospacing="1" w:line="360" w:lineRule="auto"/>
      <w:ind w:left="1440" w:hanging="240"/>
      <w:jc w:val="left"/>
    </w:pPr>
    <w:rPr>
      <w:rFonts w:asciiTheme="minorHAnsi" w:hAnsiTheme="minorHAnsi" w:cs="Times New Roman"/>
      <w:sz w:val="18"/>
      <w:szCs w:val="21"/>
    </w:rPr>
  </w:style>
  <w:style w:type="paragraph" w:styleId="Index7">
    <w:name w:val="index 7"/>
    <w:basedOn w:val="Normal"/>
    <w:next w:val="Normal"/>
    <w:autoRedefine/>
    <w:uiPriority w:val="99"/>
    <w:unhideWhenUsed/>
    <w:rsid w:val="004A0AEF"/>
    <w:pPr>
      <w:bidi w:val="0"/>
      <w:spacing w:before="0" w:afterAutospacing="1" w:line="360" w:lineRule="auto"/>
      <w:ind w:left="1680" w:hanging="240"/>
      <w:jc w:val="left"/>
    </w:pPr>
    <w:rPr>
      <w:rFonts w:asciiTheme="minorHAnsi" w:hAnsiTheme="minorHAnsi" w:cs="Times New Roman"/>
      <w:sz w:val="18"/>
      <w:szCs w:val="21"/>
    </w:rPr>
  </w:style>
  <w:style w:type="paragraph" w:styleId="Index8">
    <w:name w:val="index 8"/>
    <w:basedOn w:val="Normal"/>
    <w:next w:val="Normal"/>
    <w:autoRedefine/>
    <w:uiPriority w:val="99"/>
    <w:unhideWhenUsed/>
    <w:rsid w:val="004A0AEF"/>
    <w:pPr>
      <w:bidi w:val="0"/>
      <w:spacing w:before="0" w:afterAutospacing="1" w:line="360" w:lineRule="auto"/>
      <w:ind w:left="1920" w:hanging="240"/>
      <w:jc w:val="left"/>
    </w:pPr>
    <w:rPr>
      <w:rFonts w:asciiTheme="minorHAnsi" w:hAnsiTheme="minorHAnsi" w:cs="Times New Roman"/>
      <w:sz w:val="18"/>
      <w:szCs w:val="21"/>
    </w:rPr>
  </w:style>
  <w:style w:type="paragraph" w:styleId="Index9">
    <w:name w:val="index 9"/>
    <w:basedOn w:val="Normal"/>
    <w:next w:val="Normal"/>
    <w:autoRedefine/>
    <w:uiPriority w:val="99"/>
    <w:unhideWhenUsed/>
    <w:rsid w:val="004A0AEF"/>
    <w:pPr>
      <w:bidi w:val="0"/>
      <w:spacing w:before="0" w:afterAutospacing="1" w:line="360" w:lineRule="auto"/>
      <w:ind w:left="2160" w:hanging="240"/>
      <w:jc w:val="left"/>
    </w:pPr>
    <w:rPr>
      <w:rFonts w:asciiTheme="minorHAnsi" w:hAnsiTheme="minorHAnsi" w:cs="Times New Roman"/>
      <w:sz w:val="18"/>
      <w:szCs w:val="21"/>
    </w:rPr>
  </w:style>
  <w:style w:type="paragraph" w:styleId="IndexHeading">
    <w:name w:val="index heading"/>
    <w:basedOn w:val="Normal"/>
    <w:next w:val="Index1"/>
    <w:uiPriority w:val="99"/>
    <w:unhideWhenUsed/>
    <w:rsid w:val="004A0AEF"/>
    <w:pPr>
      <w:bidi w:val="0"/>
      <w:spacing w:before="240" w:after="120" w:afterAutospacing="1" w:line="360" w:lineRule="auto"/>
      <w:jc w:val="center"/>
    </w:pPr>
    <w:rPr>
      <w:rFonts w:asciiTheme="minorHAnsi" w:hAnsiTheme="minorHAnsi" w:cs="Times New Roman"/>
      <w:b/>
      <w:bCs/>
      <w:sz w:val="26"/>
      <w:szCs w:val="31"/>
    </w:rPr>
  </w:style>
  <w:style w:type="character" w:customStyle="1" w:styleId="prjcontent">
    <w:name w:val="prjcontent"/>
    <w:basedOn w:val="DefaultParagraphFont"/>
    <w:rsid w:val="004A0AEF"/>
  </w:style>
  <w:style w:type="table" w:customStyle="1" w:styleId="GridTable6Colorful1">
    <w:name w:val="Grid Table 6 Colorful1"/>
    <w:basedOn w:val="TableNormal"/>
    <w:uiPriority w:val="51"/>
    <w:rsid w:val="004A0AEF"/>
    <w:pPr>
      <w:spacing w:after="0" w:line="240" w:lineRule="auto"/>
    </w:pPr>
    <w:rPr>
      <w:color w:val="000000" w:themeColor="text1"/>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4A0A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4A0AE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yles-module--contentsection--qwyk">
    <w:name w:val="styles-module--contentsection--_qwyk"/>
    <w:basedOn w:val="Normal"/>
    <w:rsid w:val="004A0AEF"/>
    <w:pPr>
      <w:bidi w:val="0"/>
      <w:spacing w:after="100" w:afterAutospacing="1"/>
      <w:jc w:val="left"/>
    </w:pPr>
    <w:rPr>
      <w:rFonts w:ascii="Times New Roman" w:eastAsia="Times New Roman" w:hAnsi="Times New Roman" w:cs="Times New Roman"/>
      <w:sz w:val="24"/>
    </w:rPr>
  </w:style>
  <w:style w:type="character" w:customStyle="1" w:styleId="mwe-math-mathml-inline">
    <w:name w:val="mwe-math-mathml-inline"/>
    <w:basedOn w:val="DefaultParagraphFont"/>
    <w:rsid w:val="004A0AEF"/>
  </w:style>
  <w:style w:type="character" w:customStyle="1" w:styleId="UnresolvedMention1">
    <w:name w:val="Unresolved Mention1"/>
    <w:basedOn w:val="DefaultParagraphFont"/>
    <w:uiPriority w:val="99"/>
    <w:semiHidden/>
    <w:unhideWhenUsed/>
    <w:rsid w:val="004A0AEF"/>
    <w:rPr>
      <w:color w:val="605E5C"/>
      <w:shd w:val="clear" w:color="auto" w:fill="E1DFDD"/>
    </w:rPr>
  </w:style>
  <w:style w:type="character" w:customStyle="1" w:styleId="UnresolvedMention2">
    <w:name w:val="Unresolved Mention2"/>
    <w:basedOn w:val="DefaultParagraphFont"/>
    <w:uiPriority w:val="99"/>
    <w:semiHidden/>
    <w:unhideWhenUsed/>
    <w:rsid w:val="004A0AEF"/>
    <w:rPr>
      <w:color w:val="605E5C"/>
      <w:shd w:val="clear" w:color="auto" w:fill="E1DFDD"/>
    </w:rPr>
  </w:style>
  <w:style w:type="character" w:customStyle="1" w:styleId="fs3">
    <w:name w:val="fs3"/>
    <w:basedOn w:val="DefaultParagraphFont"/>
    <w:rsid w:val="004A0AEF"/>
  </w:style>
  <w:style w:type="character" w:customStyle="1" w:styleId="a3">
    <w:name w:val="_"/>
    <w:basedOn w:val="DefaultParagraphFont"/>
    <w:rsid w:val="004A0AEF"/>
  </w:style>
  <w:style w:type="character" w:customStyle="1" w:styleId="ff2">
    <w:name w:val="ff2"/>
    <w:basedOn w:val="DefaultParagraphFont"/>
    <w:rsid w:val="004A0AEF"/>
  </w:style>
  <w:style w:type="paragraph" w:customStyle="1" w:styleId="a4">
    <w:name w:val="مکتوب متن"/>
    <w:basedOn w:val="Normal"/>
    <w:qFormat/>
    <w:rsid w:val="00535F94"/>
    <w:pPr>
      <w:bidi w:val="0"/>
      <w:spacing w:before="0" w:beforeAutospacing="0" w:after="200" w:line="276" w:lineRule="auto"/>
      <w:jc w:val="right"/>
    </w:pPr>
    <w:rPr>
      <w:rFonts w:asciiTheme="minorHAnsi" w:hAnsiTheme="minorHAnsi" w:cstheme="minorBidi"/>
      <w:sz w:val="28"/>
      <w:szCs w:val="28"/>
      <w:lang w:bidi="fa-IR"/>
    </w:rPr>
  </w:style>
  <w:style w:type="paragraph" w:customStyle="1" w:styleId="a5">
    <w:name w:val="مکتوب"/>
    <w:basedOn w:val="Normal"/>
    <w:link w:val="Char"/>
    <w:qFormat/>
    <w:rsid w:val="00535F94"/>
    <w:pPr>
      <w:bidi w:val="0"/>
      <w:spacing w:before="0" w:beforeAutospacing="0" w:after="200" w:line="276" w:lineRule="auto"/>
      <w:jc w:val="left"/>
    </w:pPr>
    <w:rPr>
      <w:rFonts w:asciiTheme="minorHAnsi" w:hAnsiTheme="minorHAnsi" w:cstheme="minorBidi"/>
      <w:sz w:val="22"/>
      <w:szCs w:val="22"/>
      <w:lang w:bidi="fa-IR"/>
    </w:rPr>
  </w:style>
  <w:style w:type="character" w:customStyle="1" w:styleId="Char">
    <w:name w:val="مکتوب Char"/>
    <w:basedOn w:val="DefaultParagraphFont"/>
    <w:link w:val="a5"/>
    <w:rsid w:val="00535F94"/>
    <w:rPr>
      <w:lang w:bidi="fa-IR"/>
    </w:rPr>
  </w:style>
  <w:style w:type="paragraph" w:styleId="ListBullet">
    <w:name w:val="List Bullet"/>
    <w:basedOn w:val="Normal"/>
    <w:rsid w:val="00121238"/>
    <w:pPr>
      <w:numPr>
        <w:numId w:val="2"/>
      </w:numPr>
      <w:bidi w:val="0"/>
      <w:spacing w:before="0" w:beforeAutospacing="0"/>
      <w:jc w:val="left"/>
    </w:pPr>
    <w:rPr>
      <w:rFonts w:ascii="Times New Roman" w:eastAsia="Times New Roman" w:hAnsi="Times New Roman" w:cs="Times New Roman"/>
      <w:sz w:val="24"/>
    </w:rPr>
  </w:style>
  <w:style w:type="character" w:customStyle="1" w:styleId="fs0">
    <w:name w:val="fs0"/>
    <w:basedOn w:val="DefaultParagraphFont"/>
    <w:rsid w:val="00121238"/>
  </w:style>
  <w:style w:type="character" w:customStyle="1" w:styleId="ff7">
    <w:name w:val="ff7"/>
    <w:basedOn w:val="DefaultParagraphFont"/>
    <w:rsid w:val="00121238"/>
  </w:style>
  <w:style w:type="character" w:customStyle="1" w:styleId="Heading6Char">
    <w:name w:val="Heading 6 Char"/>
    <w:aliases w:val="جدید Char"/>
    <w:basedOn w:val="DefaultParagraphFont"/>
    <w:link w:val="Heading6"/>
    <w:uiPriority w:val="9"/>
    <w:rsid w:val="00BE01EC"/>
    <w:rPr>
      <w:rFonts w:ascii="Trebuchet MS" w:eastAsia="Trebuchet MS" w:hAnsi="Trebuchet MS" w:cs="Trebuchet MS"/>
      <w:i/>
      <w:color w:val="666666"/>
      <w:szCs w:val="20"/>
    </w:rPr>
  </w:style>
  <w:style w:type="character" w:customStyle="1" w:styleId="Heading8Char">
    <w:name w:val="Heading 8 Char"/>
    <w:basedOn w:val="DefaultParagraphFont"/>
    <w:link w:val="Heading8"/>
    <w:rsid w:val="00BE01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E01EC"/>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BE01EC"/>
    <w:rPr>
      <w:i/>
      <w:iCs/>
      <w:color w:val="808080" w:themeColor="text1" w:themeTint="7F"/>
    </w:rPr>
  </w:style>
  <w:style w:type="paragraph" w:styleId="Quote">
    <w:name w:val="Quote"/>
    <w:basedOn w:val="Normal"/>
    <w:next w:val="Normal"/>
    <w:link w:val="QuoteChar"/>
    <w:uiPriority w:val="29"/>
    <w:qFormat/>
    <w:rsid w:val="00BE01EC"/>
    <w:pPr>
      <w:bidi w:val="0"/>
      <w:spacing w:before="0" w:beforeAutospacing="0" w:line="276" w:lineRule="auto"/>
      <w:jc w:val="left"/>
    </w:pPr>
    <w:rPr>
      <w:rFonts w:ascii="Arial" w:eastAsiaTheme="minorEastAsia" w:hAnsi="Arial" w:cs="Arial"/>
      <w:i/>
      <w:iCs/>
      <w:color w:val="000000" w:themeColor="text1"/>
      <w:sz w:val="22"/>
      <w:szCs w:val="20"/>
    </w:rPr>
  </w:style>
  <w:style w:type="character" w:customStyle="1" w:styleId="QuoteChar">
    <w:name w:val="Quote Char"/>
    <w:basedOn w:val="DefaultParagraphFont"/>
    <w:link w:val="Quote"/>
    <w:uiPriority w:val="29"/>
    <w:rsid w:val="00BE01EC"/>
    <w:rPr>
      <w:rFonts w:ascii="Arial" w:eastAsiaTheme="minorEastAsia" w:hAnsi="Arial" w:cs="Arial"/>
      <w:i/>
      <w:iCs/>
      <w:color w:val="000000" w:themeColor="text1"/>
      <w:szCs w:val="20"/>
    </w:rPr>
  </w:style>
  <w:style w:type="character" w:styleId="SubtleReference">
    <w:name w:val="Subtle Reference"/>
    <w:basedOn w:val="DefaultParagraphFont"/>
    <w:uiPriority w:val="31"/>
    <w:qFormat/>
    <w:rsid w:val="00BE01EC"/>
    <w:rPr>
      <w:smallCaps/>
      <w:color w:val="ED7D31" w:themeColor="accent2"/>
      <w:u w:val="single"/>
    </w:rPr>
  </w:style>
  <w:style w:type="character" w:styleId="IntenseReference">
    <w:name w:val="Intense Reference"/>
    <w:basedOn w:val="DefaultParagraphFont"/>
    <w:uiPriority w:val="32"/>
    <w:qFormat/>
    <w:rsid w:val="00BE01EC"/>
    <w:rPr>
      <w:b/>
      <w:bCs/>
      <w:smallCaps/>
      <w:color w:val="ED7D31" w:themeColor="accent2"/>
      <w:spacing w:val="5"/>
      <w:u w:val="single"/>
    </w:rPr>
  </w:style>
  <w:style w:type="paragraph" w:styleId="IntenseQuote">
    <w:name w:val="Intense Quote"/>
    <w:basedOn w:val="Normal"/>
    <w:next w:val="Normal"/>
    <w:link w:val="IntenseQuoteChar"/>
    <w:uiPriority w:val="30"/>
    <w:qFormat/>
    <w:rsid w:val="00BE01EC"/>
    <w:pPr>
      <w:pBdr>
        <w:bottom w:val="single" w:sz="4" w:space="4" w:color="5B9BD5" w:themeColor="accent1"/>
      </w:pBdr>
      <w:bidi w:val="0"/>
      <w:spacing w:before="200" w:beforeAutospacing="0" w:after="280" w:line="276" w:lineRule="auto"/>
      <w:ind w:left="936" w:right="936"/>
      <w:jc w:val="left"/>
    </w:pPr>
    <w:rPr>
      <w:rFonts w:ascii="Arial" w:eastAsiaTheme="minorEastAsia" w:hAnsi="Arial" w:cs="Arial"/>
      <w:b/>
      <w:bCs/>
      <w:i/>
      <w:iCs/>
      <w:color w:val="5B9BD5" w:themeColor="accent1"/>
      <w:sz w:val="22"/>
      <w:szCs w:val="20"/>
    </w:rPr>
  </w:style>
  <w:style w:type="character" w:customStyle="1" w:styleId="IntenseQuoteChar">
    <w:name w:val="Intense Quote Char"/>
    <w:basedOn w:val="DefaultParagraphFont"/>
    <w:link w:val="IntenseQuote"/>
    <w:uiPriority w:val="30"/>
    <w:rsid w:val="00BE01EC"/>
    <w:rPr>
      <w:rFonts w:ascii="Arial" w:eastAsiaTheme="minorEastAsia" w:hAnsi="Arial" w:cs="Arial"/>
      <w:b/>
      <w:bCs/>
      <w:i/>
      <w:iCs/>
      <w:color w:val="5B9BD5" w:themeColor="accent1"/>
      <w:szCs w:val="20"/>
    </w:rPr>
  </w:style>
  <w:style w:type="character" w:styleId="IntenseEmphasis">
    <w:name w:val="Intense Emphasis"/>
    <w:aliases w:val="عنوان 5 تکمیل عنوان فصل"/>
    <w:basedOn w:val="DefaultParagraphFont"/>
    <w:uiPriority w:val="21"/>
    <w:qFormat/>
    <w:rsid w:val="00BE01EC"/>
    <w:rPr>
      <w:b/>
      <w:bCs/>
      <w:i/>
      <w:iCs/>
      <w:color w:val="5B9BD5" w:themeColor="accent1"/>
    </w:rPr>
  </w:style>
  <w:style w:type="paragraph" w:customStyle="1" w:styleId="Normal3">
    <w:name w:val="Normal3"/>
    <w:rsid w:val="00BE01EC"/>
    <w:pPr>
      <w:widowControl w:val="0"/>
      <w:spacing w:after="0" w:line="276" w:lineRule="auto"/>
    </w:pPr>
    <w:rPr>
      <w:rFonts w:ascii="Arial" w:eastAsiaTheme="minorEastAsia" w:hAnsi="Arial" w:cs="Arial"/>
      <w:color w:val="000000"/>
    </w:rPr>
  </w:style>
  <w:style w:type="character" w:customStyle="1" w:styleId="mceitemhidden">
    <w:name w:val="mceitemhidden"/>
    <w:basedOn w:val="DefaultParagraphFont"/>
    <w:rsid w:val="00BE01EC"/>
  </w:style>
  <w:style w:type="character" w:customStyle="1" w:styleId="hiddensuggestion">
    <w:name w:val="hiddensuggestion"/>
    <w:basedOn w:val="DefaultParagraphFont"/>
    <w:rsid w:val="00BE01EC"/>
  </w:style>
  <w:style w:type="table" w:customStyle="1" w:styleId="GridTable5Dark-Accent61">
    <w:name w:val="Grid Table 5 Dark - Accent 61"/>
    <w:basedOn w:val="TableNormal"/>
    <w:uiPriority w:val="50"/>
    <w:rsid w:val="00BE01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BookTitle">
    <w:name w:val="Book Title"/>
    <w:basedOn w:val="DefaultParagraphFont"/>
    <w:uiPriority w:val="33"/>
    <w:qFormat/>
    <w:rsid w:val="00BE01EC"/>
    <w:rPr>
      <w:b/>
      <w:bCs/>
      <w:smallCaps/>
      <w:spacing w:val="5"/>
    </w:rPr>
  </w:style>
  <w:style w:type="character" w:customStyle="1" w:styleId="cite-accessibility-label1">
    <w:name w:val="cite-accessibility-label1"/>
    <w:basedOn w:val="DefaultParagraphFont"/>
    <w:rsid w:val="00DB7199"/>
    <w:rPr>
      <w:bdr w:val="none" w:sz="0" w:space="0" w:color="auto" w:frame="1"/>
    </w:rPr>
  </w:style>
  <w:style w:type="character" w:customStyle="1" w:styleId="cite-accessibility-label2">
    <w:name w:val="cite-accessibility-label2"/>
    <w:basedOn w:val="DefaultParagraphFont"/>
    <w:rsid w:val="00DB7199"/>
    <w:rPr>
      <w:bdr w:val="none" w:sz="0" w:space="0" w:color="auto" w:frame="1"/>
    </w:rPr>
  </w:style>
  <w:style w:type="character" w:customStyle="1" w:styleId="nowrap1">
    <w:name w:val="nowrap1"/>
    <w:basedOn w:val="DefaultParagraphFont"/>
    <w:rsid w:val="00DB7199"/>
  </w:style>
  <w:style w:type="paragraph" w:styleId="CommentSubject">
    <w:name w:val="annotation subject"/>
    <w:basedOn w:val="CommentText"/>
    <w:next w:val="CommentText"/>
    <w:link w:val="CommentSubjectChar"/>
    <w:uiPriority w:val="99"/>
    <w:unhideWhenUsed/>
    <w:rsid w:val="00DB7199"/>
    <w:pPr>
      <w:bidi w:val="0"/>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rsid w:val="00DB7199"/>
    <w:rPr>
      <w:rFonts w:ascii="Calibri" w:eastAsia="Calibri" w:hAnsi="Calibri" w:cs="Arial"/>
      <w:b/>
      <w:bCs/>
      <w:sz w:val="20"/>
      <w:szCs w:val="20"/>
      <w:lang w:bidi="fa-IR"/>
    </w:rPr>
  </w:style>
  <w:style w:type="paragraph" w:customStyle="1" w:styleId="wp-caption-text">
    <w:name w:val="wp-caption-text"/>
    <w:basedOn w:val="Normal"/>
    <w:rsid w:val="00912B14"/>
    <w:pPr>
      <w:bidi w:val="0"/>
      <w:spacing w:after="100" w:afterAutospacing="1"/>
      <w:jc w:val="left"/>
    </w:pPr>
    <w:rPr>
      <w:rFonts w:ascii="Times New Roman" w:eastAsia="Times New Roman" w:hAnsi="Times New Roman" w:cs="Times New Roman"/>
      <w:sz w:val="24"/>
    </w:rPr>
  </w:style>
  <w:style w:type="paragraph" w:customStyle="1" w:styleId="msonormal0">
    <w:name w:val="msonormal"/>
    <w:basedOn w:val="Normal"/>
    <w:rsid w:val="00912B14"/>
    <w:pPr>
      <w:bidi w:val="0"/>
      <w:spacing w:after="100" w:afterAutospacing="1"/>
      <w:jc w:val="left"/>
    </w:pPr>
    <w:rPr>
      <w:rFonts w:ascii="Times New Roman" w:eastAsia="Times New Roman" w:hAnsi="Times New Roman" w:cs="Times New Roman"/>
      <w:sz w:val="24"/>
    </w:rPr>
  </w:style>
  <w:style w:type="character" w:customStyle="1" w:styleId="a6">
    <w:name w:val="فرمانرو"/>
    <w:basedOn w:val="DefaultParagraphFont"/>
    <w:rsid w:val="00912B14"/>
  </w:style>
  <w:style w:type="character" w:customStyle="1" w:styleId="a7">
    <w:name w:val="(طبقه‌بندی‌نشده)"/>
    <w:basedOn w:val="DefaultParagraphFont"/>
    <w:rsid w:val="00912B14"/>
  </w:style>
  <w:style w:type="character" w:customStyle="1" w:styleId="a8">
    <w:name w:val="راسته"/>
    <w:basedOn w:val="DefaultParagraphFont"/>
    <w:rsid w:val="00912B14"/>
  </w:style>
  <w:style w:type="character" w:customStyle="1" w:styleId="a9">
    <w:name w:val="تیره"/>
    <w:basedOn w:val="DefaultParagraphFont"/>
    <w:rsid w:val="00912B14"/>
  </w:style>
  <w:style w:type="character" w:customStyle="1" w:styleId="aa">
    <w:name w:val="زیرخانواده"/>
    <w:basedOn w:val="DefaultParagraphFont"/>
    <w:rsid w:val="00912B14"/>
  </w:style>
  <w:style w:type="character" w:customStyle="1" w:styleId="ab">
    <w:name w:val="تبار"/>
    <w:basedOn w:val="DefaultParagraphFont"/>
    <w:rsid w:val="00912B14"/>
  </w:style>
  <w:style w:type="character" w:customStyle="1" w:styleId="ac">
    <w:name w:val="سرده"/>
    <w:basedOn w:val="DefaultParagraphFont"/>
    <w:rsid w:val="00912B14"/>
  </w:style>
  <w:style w:type="character" w:customStyle="1" w:styleId="species">
    <w:name w:val="species"/>
    <w:basedOn w:val="DefaultParagraphFont"/>
    <w:rsid w:val="00912B14"/>
  </w:style>
  <w:style w:type="character" w:customStyle="1" w:styleId="binomial">
    <w:name w:val="binomial"/>
    <w:basedOn w:val="DefaultParagraphFont"/>
    <w:rsid w:val="00912B14"/>
  </w:style>
  <w:style w:type="character" w:customStyle="1" w:styleId="toctogglespan">
    <w:name w:val="toctogglespan"/>
    <w:basedOn w:val="DefaultParagraphFont"/>
    <w:rsid w:val="00912B14"/>
  </w:style>
  <w:style w:type="character" w:customStyle="1" w:styleId="tocnumber">
    <w:name w:val="tocnumber"/>
    <w:basedOn w:val="DefaultParagraphFont"/>
    <w:rsid w:val="00912B14"/>
  </w:style>
  <w:style w:type="character" w:customStyle="1" w:styleId="toctext">
    <w:name w:val="toctext"/>
    <w:basedOn w:val="DefaultParagraphFont"/>
    <w:rsid w:val="00912B14"/>
  </w:style>
  <w:style w:type="character" w:customStyle="1" w:styleId="mw-editsection">
    <w:name w:val="mw-editsection"/>
    <w:basedOn w:val="DefaultParagraphFont"/>
    <w:rsid w:val="00912B14"/>
  </w:style>
  <w:style w:type="character" w:customStyle="1" w:styleId="mw-editsection-bracket">
    <w:name w:val="mw-editsection-bracket"/>
    <w:basedOn w:val="DefaultParagraphFont"/>
    <w:rsid w:val="00912B14"/>
  </w:style>
  <w:style w:type="character" w:customStyle="1" w:styleId="fwb">
    <w:name w:val="fwb"/>
    <w:basedOn w:val="DefaultParagraphFont"/>
    <w:rsid w:val="00912B14"/>
  </w:style>
  <w:style w:type="character" w:customStyle="1" w:styleId="fsm">
    <w:name w:val="fsm"/>
    <w:basedOn w:val="DefaultParagraphFont"/>
    <w:rsid w:val="00912B14"/>
  </w:style>
  <w:style w:type="character" w:customStyle="1" w:styleId="timestampcontent">
    <w:name w:val="timestampcontent"/>
    <w:basedOn w:val="DefaultParagraphFont"/>
    <w:rsid w:val="00912B14"/>
  </w:style>
  <w:style w:type="character" w:customStyle="1" w:styleId="6spk">
    <w:name w:val="_6spk"/>
    <w:basedOn w:val="DefaultParagraphFont"/>
    <w:rsid w:val="00912B14"/>
  </w:style>
  <w:style w:type="character" w:customStyle="1" w:styleId="textexposedshow">
    <w:name w:val="text_exposed_show"/>
    <w:basedOn w:val="DefaultParagraphFont"/>
    <w:rsid w:val="00912B14"/>
  </w:style>
  <w:style w:type="paragraph" w:customStyle="1" w:styleId="nova-e-listitem">
    <w:name w:val="nova-e-list__item"/>
    <w:basedOn w:val="Normal"/>
    <w:rsid w:val="00894B3E"/>
    <w:pPr>
      <w:bidi w:val="0"/>
      <w:spacing w:after="100" w:afterAutospacing="1"/>
      <w:jc w:val="left"/>
    </w:pPr>
    <w:rPr>
      <w:rFonts w:ascii="Times New Roman" w:eastAsia="Times New Roman" w:hAnsi="Times New Roman" w:cs="Times New Roman"/>
      <w:sz w:val="24"/>
    </w:rPr>
  </w:style>
  <w:style w:type="paragraph" w:customStyle="1" w:styleId="c-author-listitem">
    <w:name w:val="c-author-list__item"/>
    <w:basedOn w:val="Normal"/>
    <w:rsid w:val="00894B3E"/>
    <w:pPr>
      <w:bidi w:val="0"/>
      <w:spacing w:after="100" w:afterAutospacing="1"/>
      <w:jc w:val="left"/>
    </w:pPr>
    <w:rPr>
      <w:rFonts w:ascii="Times New Roman" w:eastAsia="Times New Roman" w:hAnsi="Times New Roman" w:cs="Times New Roman"/>
      <w:sz w:val="24"/>
    </w:rPr>
  </w:style>
  <w:style w:type="character" w:customStyle="1" w:styleId="u-visually-hidden">
    <w:name w:val="u-visually-hidden"/>
    <w:basedOn w:val="DefaultParagraphFont"/>
    <w:rsid w:val="00894B3E"/>
  </w:style>
  <w:style w:type="table" w:styleId="PlainTable4">
    <w:name w:val="Plain Table 4"/>
    <w:basedOn w:val="TableNormal"/>
    <w:uiPriority w:val="44"/>
    <w:rsid w:val="00894B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DefaultParagraphFont"/>
    <w:rsid w:val="00894B3E"/>
  </w:style>
  <w:style w:type="table" w:styleId="MediumList1">
    <w:name w:val="Medium List 1"/>
    <w:basedOn w:val="TableNormal"/>
    <w:uiPriority w:val="65"/>
    <w:rsid w:val="001622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2">
    <w:name w:val="Light Shading Accent 2"/>
    <w:basedOn w:val="TableNormal"/>
    <w:uiPriority w:val="60"/>
    <w:rsid w:val="00BA5DE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A5DE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A5DE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A5DE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cs1-visible-error">
    <w:name w:val="cs1-visible-error"/>
    <w:basedOn w:val="DefaultParagraphFont"/>
    <w:rsid w:val="00BA5DEE"/>
  </w:style>
  <w:style w:type="character" w:styleId="HTMLCode">
    <w:name w:val="HTML Code"/>
    <w:basedOn w:val="DefaultParagraphFont"/>
    <w:uiPriority w:val="99"/>
    <w:semiHidden/>
    <w:unhideWhenUsed/>
    <w:rsid w:val="00BA5DEE"/>
    <w:rPr>
      <w:rFonts w:ascii="Courier New" w:eastAsia="Times New Roman" w:hAnsi="Courier New" w:cs="Courier New"/>
      <w:sz w:val="20"/>
      <w:szCs w:val="20"/>
    </w:rPr>
  </w:style>
  <w:style w:type="character" w:customStyle="1" w:styleId="viiyi">
    <w:name w:val="viiyi"/>
    <w:basedOn w:val="DefaultParagraphFont"/>
    <w:rsid w:val="00BA5DEE"/>
  </w:style>
  <w:style w:type="character" w:customStyle="1" w:styleId="material-icons-extended">
    <w:name w:val="material-icons-extended"/>
    <w:basedOn w:val="DefaultParagraphFont"/>
    <w:rsid w:val="00BA5DEE"/>
  </w:style>
  <w:style w:type="character" w:customStyle="1" w:styleId="hgkelc">
    <w:name w:val="hgkelc"/>
    <w:basedOn w:val="DefaultParagraphFont"/>
    <w:rsid w:val="00411320"/>
  </w:style>
  <w:style w:type="character" w:customStyle="1" w:styleId="acopre1">
    <w:name w:val="acopre1"/>
    <w:basedOn w:val="DefaultParagraphFont"/>
    <w:rsid w:val="00411320"/>
  </w:style>
  <w:style w:type="character" w:customStyle="1" w:styleId="3oh-">
    <w:name w:val="_3oh-"/>
    <w:basedOn w:val="DefaultParagraphFont"/>
    <w:rsid w:val="00411320"/>
  </w:style>
  <w:style w:type="paragraph" w:customStyle="1" w:styleId="bodytextfullout">
    <w:name w:val="body text fullout"/>
    <w:basedOn w:val="Normal"/>
    <w:next w:val="Normal"/>
    <w:rsid w:val="00411320"/>
    <w:pPr>
      <w:bidi w:val="0"/>
      <w:spacing w:before="0" w:beforeAutospacing="0" w:line="360" w:lineRule="auto"/>
      <w:jc w:val="left"/>
    </w:pPr>
    <w:rPr>
      <w:rFonts w:ascii="New York" w:eastAsia="Times New Roman" w:hAnsi="New York" w:cs="Times New Roman"/>
      <w:sz w:val="24"/>
      <w:szCs w:val="20"/>
      <w:lang w:eastAsia="en-AU"/>
    </w:rPr>
  </w:style>
  <w:style w:type="paragraph" w:customStyle="1" w:styleId="BodyText1">
    <w:name w:val="Body Text1"/>
    <w:basedOn w:val="Normal"/>
    <w:rsid w:val="00411320"/>
    <w:pPr>
      <w:bidi w:val="0"/>
      <w:spacing w:before="0" w:beforeAutospacing="0" w:line="360" w:lineRule="auto"/>
      <w:ind w:firstLine="567"/>
      <w:jc w:val="left"/>
    </w:pPr>
    <w:rPr>
      <w:rFonts w:ascii="New York" w:eastAsia="Times New Roman" w:hAnsi="New York" w:cs="Times New Roman"/>
      <w:sz w:val="24"/>
      <w:szCs w:val="20"/>
      <w:lang w:eastAsia="en-AU"/>
    </w:rPr>
  </w:style>
  <w:style w:type="paragraph" w:customStyle="1" w:styleId="ReferenceText">
    <w:name w:val="Reference Text"/>
    <w:basedOn w:val="Normal"/>
    <w:rsid w:val="00411320"/>
    <w:pPr>
      <w:bidi w:val="0"/>
      <w:spacing w:before="120" w:beforeAutospacing="0" w:after="120" w:line="480" w:lineRule="auto"/>
      <w:ind w:firstLine="720"/>
      <w:jc w:val="left"/>
    </w:pPr>
    <w:rPr>
      <w:rFonts w:ascii="Times New Roman" w:eastAsia="Times New Roman" w:hAnsi="Times New Roman" w:cs="Times New Roman"/>
      <w:sz w:val="24"/>
      <w:szCs w:val="20"/>
    </w:rPr>
  </w:style>
  <w:style w:type="paragraph" w:customStyle="1" w:styleId="Papertitle">
    <w:name w:val="Paper title"/>
    <w:basedOn w:val="Normal"/>
    <w:rsid w:val="00411320"/>
    <w:pPr>
      <w:bidi w:val="0"/>
      <w:spacing w:before="360" w:beforeAutospacing="0" w:after="120"/>
      <w:jc w:val="center"/>
    </w:pPr>
    <w:rPr>
      <w:rFonts w:ascii="Minion" w:eastAsia="Times New Roman" w:hAnsi="Minion" w:cs="Times New Roman"/>
      <w:b/>
      <w:spacing w:val="-3"/>
      <w:sz w:val="32"/>
      <w:szCs w:val="20"/>
      <w:lang w:eastAsia="en-AU"/>
    </w:rPr>
  </w:style>
  <w:style w:type="table" w:customStyle="1" w:styleId="PlainTable41">
    <w:name w:val="Plain Table 41"/>
    <w:basedOn w:val="TableNormal"/>
    <w:uiPriority w:val="44"/>
    <w:rsid w:val="00B375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w-editsection2">
    <w:name w:val="mw-editsection2"/>
    <w:basedOn w:val="DefaultParagraphFont"/>
    <w:rsid w:val="00AD280B"/>
  </w:style>
  <w:style w:type="character" w:customStyle="1" w:styleId="outlink1">
    <w:name w:val="outlink1"/>
    <w:basedOn w:val="DefaultParagraphFont"/>
    <w:rsid w:val="00AD280B"/>
  </w:style>
  <w:style w:type="character" w:customStyle="1" w:styleId="apple-style-span">
    <w:name w:val="apple-style-span"/>
    <w:rsid w:val="00A93FF5"/>
  </w:style>
  <w:style w:type="paragraph" w:customStyle="1" w:styleId="selected">
    <w:name w:val="selected"/>
    <w:basedOn w:val="Normal"/>
    <w:rsid w:val="00A93FF5"/>
    <w:pPr>
      <w:bidi w:val="0"/>
      <w:spacing w:after="100" w:afterAutospacing="1"/>
      <w:jc w:val="left"/>
    </w:pPr>
    <w:rPr>
      <w:rFonts w:ascii="Times New Roman" w:eastAsia="Times New Roman" w:hAnsi="Times New Roman" w:cs="Times New Roman"/>
      <w:sz w:val="24"/>
      <w:lang w:val="en-GB" w:eastAsia="en-GB"/>
    </w:rPr>
  </w:style>
  <w:style w:type="character" w:customStyle="1" w:styleId="atn">
    <w:name w:val="atn"/>
    <w:rsid w:val="00A93FF5"/>
  </w:style>
  <w:style w:type="character" w:customStyle="1" w:styleId="highlighted2">
    <w:name w:val="highlighted2"/>
    <w:rsid w:val="00A93FF5"/>
    <w:rPr>
      <w:shd w:val="clear" w:color="auto" w:fill="AAAAAA"/>
    </w:rPr>
  </w:style>
  <w:style w:type="character" w:customStyle="1" w:styleId="Heading1Char1">
    <w:name w:val="Heading 1 Char1"/>
    <w:aliases w:val="Heading 1.Heading 1 فصل Char1,Head1 Char1,chapter style Char1,1 Char1,11 Char1,سر فصل ها Char1,عنوان فصل Char1,Heading 1فصل Char1"/>
    <w:rsid w:val="00A93FF5"/>
    <w:rPr>
      <w:rFonts w:ascii="Arial" w:hAnsi="Arial" w:cs="Arial"/>
      <w:b/>
      <w:bCs/>
      <w:kern w:val="32"/>
      <w:sz w:val="32"/>
      <w:szCs w:val="32"/>
      <w:lang w:val="en-US" w:eastAsia="en-US" w:bidi="ar-SA"/>
    </w:rPr>
  </w:style>
  <w:style w:type="character" w:customStyle="1" w:styleId="DocumentMapChar">
    <w:name w:val="Document Map Char"/>
    <w:link w:val="DocumentMap"/>
    <w:uiPriority w:val="99"/>
    <w:rsid w:val="00A93FF5"/>
    <w:rPr>
      <w:rFonts w:ascii="Tahoma" w:eastAsia="Times New Roman" w:hAnsi="Tahoma" w:cs="Tahoma"/>
      <w:shd w:val="clear" w:color="auto" w:fill="000080"/>
    </w:rPr>
  </w:style>
  <w:style w:type="paragraph" w:styleId="DocumentMap">
    <w:name w:val="Document Map"/>
    <w:basedOn w:val="Normal"/>
    <w:link w:val="DocumentMapChar"/>
    <w:uiPriority w:val="99"/>
    <w:rsid w:val="00A93FF5"/>
    <w:pPr>
      <w:shd w:val="clear" w:color="auto" w:fill="000080"/>
      <w:bidi w:val="0"/>
      <w:spacing w:before="0" w:beforeAutospacing="0"/>
      <w:jc w:val="left"/>
    </w:pPr>
    <w:rPr>
      <w:rFonts w:ascii="Tahoma" w:eastAsia="Times New Roman" w:hAnsi="Tahoma" w:cs="Tahoma"/>
      <w:sz w:val="22"/>
      <w:szCs w:val="22"/>
    </w:rPr>
  </w:style>
  <w:style w:type="character" w:customStyle="1" w:styleId="DocumentMapChar1">
    <w:name w:val="Document Map Char1"/>
    <w:basedOn w:val="DefaultParagraphFont"/>
    <w:uiPriority w:val="99"/>
    <w:semiHidden/>
    <w:rsid w:val="00A93FF5"/>
    <w:rPr>
      <w:rFonts w:ascii="Segoe UI" w:hAnsi="Segoe UI" w:cs="Segoe UI"/>
      <w:sz w:val="16"/>
      <w:szCs w:val="16"/>
    </w:rPr>
  </w:style>
  <w:style w:type="paragraph" w:customStyle="1" w:styleId="msolistparagraph0">
    <w:name w:val="msolistparagraph"/>
    <w:basedOn w:val="Normal"/>
    <w:rsid w:val="00A93FF5"/>
    <w:pPr>
      <w:bidi w:val="0"/>
      <w:spacing w:before="0" w:beforeAutospacing="0" w:after="200" w:line="276" w:lineRule="auto"/>
      <w:ind w:left="720"/>
      <w:contextualSpacing/>
      <w:jc w:val="left"/>
    </w:pPr>
    <w:rPr>
      <w:rFonts w:ascii="Calibri" w:eastAsia="Calibri" w:hAnsi="Calibri" w:cs="Arial"/>
      <w:sz w:val="22"/>
      <w:szCs w:val="22"/>
    </w:rPr>
  </w:style>
  <w:style w:type="character" w:customStyle="1" w:styleId="smallgray">
    <w:name w:val="small_gray"/>
    <w:rsid w:val="00A93FF5"/>
  </w:style>
  <w:style w:type="character" w:styleId="HTMLAcronym">
    <w:name w:val="HTML Acronym"/>
    <w:semiHidden/>
    <w:unhideWhenUsed/>
    <w:rsid w:val="00A93FF5"/>
  </w:style>
  <w:style w:type="paragraph" w:customStyle="1" w:styleId="20">
    <w:name w:val="2. عنوان فصل"/>
    <w:basedOn w:val="Normal"/>
    <w:link w:val="2Char"/>
    <w:rsid w:val="00CB1CC4"/>
    <w:pPr>
      <w:tabs>
        <w:tab w:val="right" w:pos="425"/>
      </w:tabs>
      <w:spacing w:before="0" w:beforeAutospacing="0"/>
      <w:jc w:val="center"/>
      <w:outlineLvl w:val="0"/>
    </w:pPr>
    <w:rPr>
      <w:rFonts w:ascii="Bahij Zar" w:eastAsia="Calibri" w:hAnsi="Bahij Zar" w:cs="Bahij Zar"/>
      <w:b/>
      <w:bCs/>
      <w:sz w:val="36"/>
      <w:szCs w:val="36"/>
      <w:shd w:val="clear" w:color="auto" w:fill="FFFFFF"/>
      <w:lang w:bidi="fa-IR"/>
    </w:rPr>
  </w:style>
  <w:style w:type="character" w:customStyle="1" w:styleId="2Char">
    <w:name w:val="2. عنوان فصل Char"/>
    <w:link w:val="20"/>
    <w:rsid w:val="00CB1CC4"/>
    <w:rPr>
      <w:rFonts w:ascii="Bahij Zar" w:eastAsia="Calibri" w:hAnsi="Bahij Zar" w:cs="Bahij Zar"/>
      <w:b/>
      <w:bCs/>
      <w:sz w:val="36"/>
      <w:szCs w:val="36"/>
      <w:lang w:bidi="fa-IR"/>
    </w:rPr>
  </w:style>
  <w:style w:type="paragraph" w:customStyle="1" w:styleId="3">
    <w:name w:val="عنوان 3"/>
    <w:basedOn w:val="Normal"/>
    <w:link w:val="3Char"/>
    <w:rsid w:val="00CB1CC4"/>
    <w:pPr>
      <w:spacing w:before="120" w:beforeAutospacing="0" w:after="120" w:line="480" w:lineRule="exact"/>
      <w:jc w:val="both"/>
    </w:pPr>
    <w:rPr>
      <w:rFonts w:ascii="mylotus" w:eastAsia="SimSun" w:hAnsi="mylotus" w:cs="mylotus"/>
      <w:b/>
      <w:bCs/>
      <w:sz w:val="32"/>
      <w:szCs w:val="32"/>
      <w:lang w:eastAsia="zh-CN" w:bidi="fa-IR"/>
    </w:rPr>
  </w:style>
  <w:style w:type="paragraph" w:customStyle="1" w:styleId="4">
    <w:name w:val="عنوان 4"/>
    <w:basedOn w:val="Normal"/>
    <w:link w:val="4Char"/>
    <w:rsid w:val="00CB1CC4"/>
    <w:pPr>
      <w:numPr>
        <w:numId w:val="3"/>
      </w:numPr>
      <w:tabs>
        <w:tab w:val="right" w:pos="374"/>
        <w:tab w:val="left" w:pos="658"/>
      </w:tabs>
      <w:spacing w:before="40" w:beforeAutospacing="0" w:after="60" w:line="500" w:lineRule="exact"/>
    </w:pPr>
    <w:rPr>
      <w:rFonts w:ascii="mylotus" w:eastAsia="Times New Roman" w:hAnsi="mylotus" w:cs="mylotus"/>
      <w:b/>
      <w:bCs/>
      <w:sz w:val="32"/>
      <w:szCs w:val="32"/>
      <w:lang w:bidi="fa-IR"/>
    </w:rPr>
  </w:style>
  <w:style w:type="character" w:customStyle="1" w:styleId="3Char">
    <w:name w:val="عنوان 3 Char"/>
    <w:link w:val="3"/>
    <w:rsid w:val="00CB1CC4"/>
    <w:rPr>
      <w:rFonts w:ascii="mylotus" w:eastAsia="SimSun" w:hAnsi="mylotus" w:cs="mylotus"/>
      <w:b/>
      <w:bCs/>
      <w:sz w:val="32"/>
      <w:szCs w:val="32"/>
      <w:lang w:eastAsia="zh-CN" w:bidi="fa-IR"/>
    </w:rPr>
  </w:style>
  <w:style w:type="character" w:customStyle="1" w:styleId="4Char">
    <w:name w:val="عنوان 4 Char"/>
    <w:link w:val="4"/>
    <w:rsid w:val="00CB1CC4"/>
    <w:rPr>
      <w:rFonts w:ascii="mylotus" w:eastAsia="Times New Roman" w:hAnsi="mylotus" w:cs="mylotus"/>
      <w:b/>
      <w:bCs/>
      <w:sz w:val="32"/>
      <w:szCs w:val="32"/>
      <w:lang w:bidi="fa-IR"/>
    </w:rPr>
  </w:style>
  <w:style w:type="paragraph" w:customStyle="1" w:styleId="33">
    <w:name w:val="عنوان 3.3"/>
    <w:basedOn w:val="3"/>
    <w:link w:val="33Char"/>
    <w:rsid w:val="00CB1CC4"/>
    <w:pPr>
      <w:spacing w:before="100" w:after="60"/>
    </w:pPr>
    <w:rPr>
      <w:rFonts w:eastAsia="Calibri"/>
      <w:shd w:val="clear" w:color="auto" w:fill="FFFFFF"/>
    </w:rPr>
  </w:style>
  <w:style w:type="character" w:customStyle="1" w:styleId="33Char">
    <w:name w:val="عنوان 3.3 Char"/>
    <w:link w:val="33"/>
    <w:rsid w:val="00CB1CC4"/>
    <w:rPr>
      <w:rFonts w:ascii="mylotus" w:eastAsia="Calibri" w:hAnsi="mylotus" w:cs="mylotus"/>
      <w:b/>
      <w:bCs/>
      <w:sz w:val="32"/>
      <w:szCs w:val="32"/>
      <w:lang w:eastAsia="zh-CN" w:bidi="fa-IR"/>
    </w:rPr>
  </w:style>
  <w:style w:type="paragraph" w:customStyle="1" w:styleId="10">
    <w:name w:val="عنوان 1"/>
    <w:basedOn w:val="ListParagraph"/>
    <w:link w:val="1Char"/>
    <w:rsid w:val="00CB1CC4"/>
    <w:pPr>
      <w:spacing w:before="0" w:beforeAutospacing="0"/>
      <w:ind w:left="0"/>
      <w:contextualSpacing w:val="0"/>
      <w:jc w:val="center"/>
    </w:pPr>
    <w:rPr>
      <w:rFonts w:ascii="mylotus" w:eastAsia="SimSun" w:hAnsi="mylotus" w:cs="mylotus"/>
      <w:sz w:val="48"/>
      <w:szCs w:val="48"/>
      <w:lang w:eastAsia="zh-CN" w:bidi="fa-IR"/>
    </w:rPr>
  </w:style>
  <w:style w:type="paragraph" w:customStyle="1" w:styleId="41">
    <w:name w:val="عنوان: 4.1"/>
    <w:basedOn w:val="33"/>
    <w:link w:val="41Char"/>
    <w:rsid w:val="00CB1CC4"/>
  </w:style>
  <w:style w:type="character" w:customStyle="1" w:styleId="1Char">
    <w:name w:val="عنوان 1 Char"/>
    <w:link w:val="10"/>
    <w:rsid w:val="00CB1CC4"/>
    <w:rPr>
      <w:rFonts w:ascii="mylotus" w:eastAsia="SimSun" w:hAnsi="mylotus" w:cs="mylotus"/>
      <w:sz w:val="48"/>
      <w:szCs w:val="48"/>
      <w:lang w:eastAsia="zh-CN" w:bidi="fa-IR"/>
    </w:rPr>
  </w:style>
  <w:style w:type="character" w:customStyle="1" w:styleId="41Char">
    <w:name w:val="عنوان: 4.1 Char"/>
    <w:link w:val="41"/>
    <w:rsid w:val="00CB1CC4"/>
    <w:rPr>
      <w:rFonts w:ascii="mylotus" w:eastAsia="Calibri" w:hAnsi="mylotus" w:cs="mylotus"/>
      <w:b/>
      <w:bCs/>
      <w:sz w:val="32"/>
      <w:szCs w:val="32"/>
      <w:lang w:eastAsia="zh-CN" w:bidi="fa-IR"/>
    </w:rPr>
  </w:style>
  <w:style w:type="paragraph" w:styleId="Revision">
    <w:name w:val="Revision"/>
    <w:hidden/>
    <w:uiPriority w:val="99"/>
    <w:semiHidden/>
    <w:rsid w:val="00CB1CC4"/>
    <w:pPr>
      <w:spacing w:after="0" w:line="240" w:lineRule="auto"/>
    </w:pPr>
    <w:rPr>
      <w:rFonts w:ascii="mylotus" w:eastAsia="SimSun" w:hAnsi="mylotus" w:cs="Times New Roman"/>
      <w:sz w:val="24"/>
      <w:szCs w:val="24"/>
      <w:lang w:eastAsia="zh-CN"/>
    </w:rPr>
  </w:style>
  <w:style w:type="paragraph" w:customStyle="1" w:styleId="21">
    <w:name w:val="2. شمارۀ درسها"/>
    <w:basedOn w:val="20"/>
    <w:link w:val="2Char0"/>
    <w:rsid w:val="00CB1CC4"/>
    <w:pPr>
      <w:tabs>
        <w:tab w:val="left" w:pos="283"/>
      </w:tabs>
    </w:pPr>
    <w:rPr>
      <w:sz w:val="32"/>
      <w:szCs w:val="32"/>
    </w:rPr>
  </w:style>
  <w:style w:type="paragraph" w:customStyle="1" w:styleId="40">
    <w:name w:val="4. عناوین فرعی فصل"/>
    <w:basedOn w:val="20"/>
    <w:link w:val="4Char0"/>
    <w:rsid w:val="00CB1CC4"/>
    <w:pPr>
      <w:spacing w:before="120" w:after="60"/>
      <w:jc w:val="left"/>
    </w:pPr>
    <w:rPr>
      <w:sz w:val="28"/>
      <w:szCs w:val="28"/>
    </w:rPr>
  </w:style>
  <w:style w:type="character" w:customStyle="1" w:styleId="2Char0">
    <w:name w:val="2. شمارۀ درسها Char"/>
    <w:link w:val="21"/>
    <w:rsid w:val="00CB1CC4"/>
    <w:rPr>
      <w:rFonts w:ascii="Bahij Zar" w:eastAsia="Calibri" w:hAnsi="Bahij Zar" w:cs="Bahij Zar"/>
      <w:b/>
      <w:bCs/>
      <w:sz w:val="32"/>
      <w:szCs w:val="32"/>
      <w:lang w:bidi="fa-IR"/>
    </w:rPr>
  </w:style>
  <w:style w:type="paragraph" w:customStyle="1" w:styleId="-4">
    <w:name w:val="عنوان-4"/>
    <w:basedOn w:val="33"/>
    <w:link w:val="-4Char"/>
    <w:rsid w:val="00CB1CC4"/>
    <w:pPr>
      <w:spacing w:before="80" w:after="40" w:line="276" w:lineRule="auto"/>
    </w:pPr>
    <w:rPr>
      <w:rFonts w:ascii="Bahij Zar" w:hAnsi="Bahij Zar" w:cs="Bahij Zar"/>
      <w:sz w:val="26"/>
      <w:szCs w:val="26"/>
      <w:lang w:eastAsia="en-US"/>
    </w:rPr>
  </w:style>
  <w:style w:type="character" w:customStyle="1" w:styleId="4Char0">
    <w:name w:val="4. عناوین فرعی فصل Char"/>
    <w:link w:val="40"/>
    <w:rsid w:val="00CB1CC4"/>
    <w:rPr>
      <w:rFonts w:ascii="Bahij Zar" w:eastAsia="Calibri" w:hAnsi="Bahij Zar" w:cs="Bahij Zar"/>
      <w:b/>
      <w:bCs/>
      <w:sz w:val="28"/>
      <w:szCs w:val="28"/>
      <w:lang w:bidi="fa-IR"/>
    </w:rPr>
  </w:style>
  <w:style w:type="character" w:customStyle="1" w:styleId="-4Char">
    <w:name w:val="عنوان-4 Char"/>
    <w:link w:val="-4"/>
    <w:rsid w:val="00CB1CC4"/>
    <w:rPr>
      <w:rFonts w:ascii="Bahij Zar" w:eastAsia="Calibri" w:hAnsi="Bahij Zar" w:cs="Bahij Zar"/>
      <w:b/>
      <w:bCs/>
      <w:sz w:val="26"/>
      <w:szCs w:val="26"/>
      <w:lang w:bidi="fa-IR"/>
    </w:rPr>
  </w:style>
  <w:style w:type="table" w:customStyle="1" w:styleId="TableGrid3">
    <w:name w:val="Table Grid3"/>
    <w:basedOn w:val="TableNormal"/>
    <w:next w:val="TableGrid"/>
    <w:uiPriority w:val="39"/>
    <w:rsid w:val="00CB1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
    <w:basedOn w:val="Normal"/>
    <w:link w:val="1Char0"/>
    <w:rsid w:val="00CB1CC4"/>
    <w:pPr>
      <w:spacing w:before="120" w:beforeAutospacing="0" w:line="276" w:lineRule="auto"/>
      <w:jc w:val="center"/>
    </w:pPr>
    <w:rPr>
      <w:rFonts w:ascii="Bahij Zar" w:eastAsia="Calibri" w:hAnsi="Bahij Zar" w:cs="Bahij Zar"/>
      <w:color w:val="00B0F0"/>
      <w:sz w:val="36"/>
      <w:szCs w:val="36"/>
      <w:shd w:val="clear" w:color="auto" w:fill="FFFFFF"/>
      <w:lang w:bidi="fa-IR"/>
    </w:rPr>
  </w:style>
  <w:style w:type="paragraph" w:customStyle="1" w:styleId="110">
    <w:name w:val="1. 1 مقدمه"/>
    <w:basedOn w:val="20"/>
    <w:link w:val="11Char"/>
    <w:rsid w:val="00CB1CC4"/>
    <w:pPr>
      <w:jc w:val="left"/>
    </w:pPr>
    <w:rPr>
      <w:b w:val="0"/>
      <w:bCs w:val="0"/>
      <w:sz w:val="34"/>
      <w:szCs w:val="34"/>
    </w:rPr>
  </w:style>
  <w:style w:type="character" w:customStyle="1" w:styleId="1Char0">
    <w:name w:val="عنوان (1) Char"/>
    <w:link w:val="11"/>
    <w:rsid w:val="00CB1CC4"/>
    <w:rPr>
      <w:rFonts w:ascii="Bahij Zar" w:eastAsia="Calibri" w:hAnsi="Bahij Zar" w:cs="Bahij Zar"/>
      <w:color w:val="00B0F0"/>
      <w:sz w:val="36"/>
      <w:szCs w:val="36"/>
      <w:lang w:bidi="fa-IR"/>
    </w:rPr>
  </w:style>
  <w:style w:type="paragraph" w:customStyle="1" w:styleId="ad">
    <w:name w:val="عنوان (طرح موضوع)"/>
    <w:basedOn w:val="Normal"/>
    <w:link w:val="Char0"/>
    <w:rsid w:val="00CB1CC4"/>
    <w:pPr>
      <w:spacing w:before="0" w:beforeAutospacing="0" w:after="40" w:line="276" w:lineRule="auto"/>
      <w:jc w:val="left"/>
    </w:pPr>
    <w:rPr>
      <w:rFonts w:ascii="Bahij Zar" w:eastAsia="Calibri" w:hAnsi="Bahij Zar" w:cs="Bahij Zar"/>
      <w:b/>
      <w:bCs/>
      <w:color w:val="00B0F0"/>
      <w:sz w:val="26"/>
      <w:szCs w:val="26"/>
      <w:shd w:val="clear" w:color="auto" w:fill="FFFFFF"/>
      <w:lang w:bidi="fa-IR"/>
    </w:rPr>
  </w:style>
  <w:style w:type="character" w:customStyle="1" w:styleId="11Char">
    <w:name w:val="1. 1 مقدمه Char"/>
    <w:link w:val="110"/>
    <w:rsid w:val="00CB1CC4"/>
    <w:rPr>
      <w:rFonts w:ascii="Bahij Zar" w:eastAsia="Calibri" w:hAnsi="Bahij Zar" w:cs="Bahij Zar"/>
      <w:sz w:val="34"/>
      <w:szCs w:val="34"/>
      <w:lang w:bidi="fa-IR"/>
    </w:rPr>
  </w:style>
  <w:style w:type="table" w:customStyle="1" w:styleId="TableGrid4">
    <w:name w:val="Table Grid4"/>
    <w:basedOn w:val="TableNormal"/>
    <w:next w:val="TableGrid"/>
    <w:uiPriority w:val="39"/>
    <w:rsid w:val="00CB1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عنوان (طرح موضوع) Char"/>
    <w:link w:val="ad"/>
    <w:rsid w:val="00CB1CC4"/>
    <w:rPr>
      <w:rFonts w:ascii="Bahij Zar" w:eastAsia="Calibri" w:hAnsi="Bahij Zar" w:cs="Bahij Zar"/>
      <w:b/>
      <w:bCs/>
      <w:color w:val="00B0F0"/>
      <w:sz w:val="26"/>
      <w:szCs w:val="26"/>
      <w:lang w:bidi="fa-IR"/>
    </w:rPr>
  </w:style>
  <w:style w:type="numbering" w:customStyle="1" w:styleId="NoList2">
    <w:name w:val="No List2"/>
    <w:next w:val="NoList"/>
    <w:uiPriority w:val="99"/>
    <w:semiHidden/>
    <w:unhideWhenUsed/>
    <w:rsid w:val="00CB1CC4"/>
  </w:style>
  <w:style w:type="table" w:customStyle="1" w:styleId="TableGrid5">
    <w:name w:val="Table Grid5"/>
    <w:basedOn w:val="TableNormal"/>
    <w:next w:val="TableGrid"/>
    <w:uiPriority w:val="39"/>
    <w:rsid w:val="00CB1CC4"/>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1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FootnoteText"/>
    <w:link w:val="Style3Char"/>
    <w:qFormat/>
    <w:rsid w:val="00CB1CC4"/>
    <w:pPr>
      <w:spacing w:beforeAutospacing="0"/>
    </w:pPr>
    <w:rPr>
      <w:rFonts w:ascii="Bahij Zar" w:eastAsia="Times New Roman" w:hAnsi="Bahij Zar" w:cs="Bahij Zar"/>
      <w:lang w:bidi="fa-IR"/>
    </w:rPr>
  </w:style>
  <w:style w:type="character" w:customStyle="1" w:styleId="Style3Char">
    <w:name w:val="Style3 Char"/>
    <w:basedOn w:val="FootnoteTextChar"/>
    <w:link w:val="Style3"/>
    <w:rsid w:val="00CB1CC4"/>
    <w:rPr>
      <w:rFonts w:ascii="Bahij Zar" w:eastAsia="Times New Roman" w:hAnsi="Bahij Zar" w:cs="Bahij Zar"/>
      <w:sz w:val="20"/>
      <w:szCs w:val="20"/>
      <w:lang w:bidi="fa-IR"/>
    </w:rPr>
  </w:style>
  <w:style w:type="character" w:customStyle="1" w:styleId="y2iqfc">
    <w:name w:val="y2iqfc"/>
    <w:rsid w:val="00CB1CC4"/>
  </w:style>
  <w:style w:type="table" w:styleId="PlainTable2">
    <w:name w:val="Plain Table 2"/>
    <w:basedOn w:val="TableNormal"/>
    <w:uiPriority w:val="42"/>
    <w:rsid w:val="00227B52"/>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065F2D"/>
  </w:style>
  <w:style w:type="numbering" w:customStyle="1" w:styleId="NoList4">
    <w:name w:val="No List4"/>
    <w:next w:val="NoList"/>
    <w:uiPriority w:val="99"/>
    <w:semiHidden/>
    <w:unhideWhenUsed/>
    <w:rsid w:val="008A1EEC"/>
  </w:style>
  <w:style w:type="table" w:customStyle="1" w:styleId="TableGrid7">
    <w:name w:val="Table Grid7"/>
    <w:basedOn w:val="TableNormal"/>
    <w:next w:val="TableGrid"/>
    <w:uiPriority w:val="59"/>
    <w:rsid w:val="008A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23D4F"/>
  </w:style>
  <w:style w:type="table" w:customStyle="1" w:styleId="TableGrid8">
    <w:name w:val="Table Grid8"/>
    <w:basedOn w:val="TableNormal"/>
    <w:next w:val="TableGrid"/>
    <w:uiPriority w:val="59"/>
    <w:rsid w:val="00223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Char">
    <w:name w:val="No Spacing Char Char"/>
    <w:rsid w:val="00223D4F"/>
    <w:rPr>
      <w:rFonts w:ascii="Calibri" w:eastAsia="Times New Roman" w:hAnsi="Calibri" w:cs="Arial"/>
      <w:sz w:val="22"/>
      <w:szCs w:val="22"/>
      <w:lang w:val="en-US" w:eastAsia="en-US" w:bidi="ar-SA"/>
    </w:rPr>
  </w:style>
  <w:style w:type="character" w:customStyle="1" w:styleId="CharCharChar">
    <w:name w:val="Char Char Char"/>
    <w:rsid w:val="00223D4F"/>
    <w:rPr>
      <w:rFonts w:ascii="Tahoma" w:hAnsi="Tahoma" w:cs="Tahoma"/>
      <w:sz w:val="16"/>
      <w:szCs w:val="16"/>
      <w:lang w:val="en-US" w:eastAsia="en-US" w:bidi="fa-IR"/>
    </w:rPr>
  </w:style>
  <w:style w:type="paragraph" w:customStyle="1" w:styleId="figure-text">
    <w:name w:val="figure-text"/>
    <w:basedOn w:val="Normal"/>
    <w:rsid w:val="00223D4F"/>
    <w:pPr>
      <w:bidi w:val="0"/>
      <w:spacing w:after="100" w:afterAutospacing="1"/>
      <w:jc w:val="left"/>
    </w:pPr>
    <w:rPr>
      <w:rFonts w:ascii="Times New Roman" w:eastAsia="Times New Roman" w:hAnsi="Times New Roman" w:cs="Times New Roman"/>
      <w:sz w:val="17"/>
      <w:szCs w:val="17"/>
    </w:rPr>
  </w:style>
  <w:style w:type="character" w:customStyle="1" w:styleId="figure-caption1">
    <w:name w:val="figure-caption1"/>
    <w:rsid w:val="00223D4F"/>
    <w:rPr>
      <w:sz w:val="17"/>
      <w:szCs w:val="17"/>
    </w:rPr>
  </w:style>
  <w:style w:type="character" w:customStyle="1" w:styleId="NoSpacingCharCharChar">
    <w:name w:val="No Spacing Char Char Char"/>
    <w:rsid w:val="00223D4F"/>
    <w:rPr>
      <w:rFonts w:ascii="Calibri" w:eastAsia="Times New Roman" w:hAnsi="Calibri" w:cs="Arial"/>
      <w:sz w:val="22"/>
      <w:szCs w:val="22"/>
      <w:lang w:val="en-US" w:eastAsia="en-US" w:bidi="ar-SA"/>
    </w:rPr>
  </w:style>
  <w:style w:type="character" w:customStyle="1" w:styleId="CharCharCharChar">
    <w:name w:val="Char Char Char Char"/>
    <w:rsid w:val="00223D4F"/>
    <w:rPr>
      <w:rFonts w:ascii="Tahoma" w:hAnsi="Tahoma" w:cs="Tahoma"/>
      <w:sz w:val="16"/>
      <w:szCs w:val="16"/>
      <w:lang w:val="en-US" w:eastAsia="en-US" w:bidi="fa-IR"/>
    </w:rPr>
  </w:style>
  <w:style w:type="paragraph" w:styleId="BodyTextIndent">
    <w:name w:val="Body Text Indent"/>
    <w:basedOn w:val="Normal"/>
    <w:link w:val="BodyTextIndentChar"/>
    <w:uiPriority w:val="99"/>
    <w:rsid w:val="00223D4F"/>
    <w:pPr>
      <w:spacing w:before="0" w:beforeAutospacing="0"/>
      <w:ind w:left="360"/>
      <w:jc w:val="left"/>
    </w:pPr>
    <w:rPr>
      <w:rFonts w:ascii="Times New Roman" w:eastAsia="Times New Roman" w:hAnsi="Times New Roman" w:cs="Mitra"/>
      <w:sz w:val="24"/>
    </w:rPr>
  </w:style>
  <w:style w:type="character" w:customStyle="1" w:styleId="BodyTextIndentChar">
    <w:name w:val="Body Text Indent Char"/>
    <w:basedOn w:val="DefaultParagraphFont"/>
    <w:link w:val="BodyTextIndent"/>
    <w:uiPriority w:val="99"/>
    <w:rsid w:val="00223D4F"/>
    <w:rPr>
      <w:rFonts w:ascii="Times New Roman" w:eastAsia="Times New Roman" w:hAnsi="Times New Roman" w:cs="Mitra"/>
      <w:sz w:val="24"/>
      <w:szCs w:val="24"/>
    </w:rPr>
  </w:style>
  <w:style w:type="paragraph" w:styleId="BodyText3">
    <w:name w:val="Body Text 3"/>
    <w:basedOn w:val="Normal"/>
    <w:link w:val="BodyText3Char"/>
    <w:rsid w:val="00223D4F"/>
    <w:pPr>
      <w:spacing w:before="0" w:beforeAutospacing="0"/>
      <w:jc w:val="both"/>
    </w:pPr>
    <w:rPr>
      <w:rFonts w:ascii="Times New Roman" w:eastAsia="Times New Roman" w:hAnsi="Times New Roman" w:cs="Mitra"/>
      <w:sz w:val="24"/>
      <w:szCs w:val="26"/>
    </w:rPr>
  </w:style>
  <w:style w:type="character" w:customStyle="1" w:styleId="BodyText3Char">
    <w:name w:val="Body Text 3 Char"/>
    <w:basedOn w:val="DefaultParagraphFont"/>
    <w:link w:val="BodyText3"/>
    <w:rsid w:val="00223D4F"/>
    <w:rPr>
      <w:rFonts w:ascii="Times New Roman" w:eastAsia="Times New Roman" w:hAnsi="Times New Roman" w:cs="Mitra"/>
      <w:sz w:val="24"/>
      <w:szCs w:val="26"/>
    </w:rPr>
  </w:style>
  <w:style w:type="character" w:customStyle="1" w:styleId="CharChar6">
    <w:name w:val="Char Char6"/>
    <w:rsid w:val="00223D4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223D4F"/>
    <w:pPr>
      <w:spacing w:before="0" w:beforeAutospacing="0"/>
      <w:ind w:firstLine="284"/>
    </w:pPr>
    <w:rPr>
      <w:rFonts w:ascii="Times New Roman" w:eastAsia="Times New Roman" w:hAnsi="Times New Roman" w:cs="Mitra"/>
      <w:sz w:val="28"/>
      <w:szCs w:val="28"/>
    </w:rPr>
  </w:style>
  <w:style w:type="character" w:customStyle="1" w:styleId="BodyTextIndent2Char">
    <w:name w:val="Body Text Indent 2 Char"/>
    <w:basedOn w:val="DefaultParagraphFont"/>
    <w:link w:val="BodyTextIndent2"/>
    <w:uiPriority w:val="99"/>
    <w:rsid w:val="00223D4F"/>
    <w:rPr>
      <w:rFonts w:ascii="Times New Roman" w:eastAsia="Times New Roman" w:hAnsi="Times New Roman" w:cs="Mitra"/>
      <w:sz w:val="28"/>
      <w:szCs w:val="28"/>
    </w:rPr>
  </w:style>
  <w:style w:type="paragraph" w:customStyle="1" w:styleId="Normal14pt">
    <w:name w:val="Normal + 14 pt"/>
    <w:aliases w:val="Justify Low,First line:  0.63 cm"/>
    <w:basedOn w:val="Normal"/>
    <w:rsid w:val="00223D4F"/>
    <w:pPr>
      <w:widowControl w:val="0"/>
      <w:spacing w:before="0" w:beforeAutospacing="0"/>
      <w:ind w:firstLine="360"/>
    </w:pPr>
    <w:rPr>
      <w:rFonts w:ascii="Times New Roman" w:eastAsia="Times New Roman" w:hAnsi="Times New Roman" w:cs="Mitra"/>
      <w:sz w:val="28"/>
      <w:szCs w:val="28"/>
    </w:rPr>
  </w:style>
  <w:style w:type="paragraph" w:customStyle="1" w:styleId="NormalBlack">
    <w:name w:val="Normal + Black"/>
    <w:aliases w:val="Centered"/>
    <w:basedOn w:val="Normal"/>
    <w:rsid w:val="00223D4F"/>
    <w:pPr>
      <w:spacing w:before="0" w:beforeAutospacing="0"/>
      <w:jc w:val="center"/>
    </w:pPr>
    <w:rPr>
      <w:rFonts w:ascii="Times New Roman" w:eastAsia="Times New Roman" w:hAnsi="Times New Roman" w:cs="Mitra"/>
      <w:color w:val="000000"/>
      <w:sz w:val="24"/>
      <w:szCs w:val="28"/>
    </w:rPr>
  </w:style>
  <w:style w:type="paragraph" w:styleId="PlainText">
    <w:name w:val="Plain Text"/>
    <w:basedOn w:val="Normal"/>
    <w:link w:val="PlainTextChar"/>
    <w:rsid w:val="00223D4F"/>
    <w:pPr>
      <w:bidi w:val="0"/>
      <w:spacing w:before="0" w:beforeAutospacing="0"/>
      <w:jc w:val="left"/>
    </w:pPr>
    <w:rPr>
      <w:rFonts w:ascii="Courier New" w:eastAsia="PMingLiU" w:hAnsi="Courier New" w:cs="Courier New"/>
      <w:szCs w:val="20"/>
      <w:lang w:eastAsia="zh-TW"/>
    </w:rPr>
  </w:style>
  <w:style w:type="character" w:customStyle="1" w:styleId="PlainTextChar">
    <w:name w:val="Plain Text Char"/>
    <w:basedOn w:val="DefaultParagraphFont"/>
    <w:link w:val="PlainText"/>
    <w:rsid w:val="00223D4F"/>
    <w:rPr>
      <w:rFonts w:ascii="Courier New" w:eastAsia="PMingLiU" w:hAnsi="Courier New" w:cs="Courier New"/>
      <w:sz w:val="20"/>
      <w:szCs w:val="20"/>
      <w:lang w:eastAsia="zh-TW"/>
    </w:rPr>
  </w:style>
  <w:style w:type="paragraph" w:customStyle="1" w:styleId="Normal13pt">
    <w:name w:val="Normal + 13 pt"/>
    <w:aliases w:val="Light Blue"/>
    <w:basedOn w:val="Normal"/>
    <w:link w:val="LightBlueChar"/>
    <w:rsid w:val="00223D4F"/>
    <w:pPr>
      <w:widowControl w:val="0"/>
      <w:spacing w:before="0" w:beforeAutospacing="0" w:line="264" w:lineRule="auto"/>
      <w:ind w:firstLine="284"/>
    </w:pPr>
    <w:rPr>
      <w:rFonts w:ascii="Times New Roman" w:eastAsia="Times New Roman" w:hAnsi="Times New Roman" w:cs="Times New Roman"/>
      <w:color w:val="3366FF"/>
      <w:sz w:val="26"/>
      <w:szCs w:val="26"/>
    </w:rPr>
  </w:style>
  <w:style w:type="character" w:customStyle="1" w:styleId="LightBlueChar">
    <w:name w:val="Light Blue Char"/>
    <w:link w:val="Normal13pt"/>
    <w:rsid w:val="00223D4F"/>
    <w:rPr>
      <w:rFonts w:ascii="Times New Roman" w:eastAsia="Times New Roman" w:hAnsi="Times New Roman" w:cs="Times New Roman"/>
      <w:color w:val="3366FF"/>
      <w:sz w:val="26"/>
      <w:szCs w:val="26"/>
    </w:rPr>
  </w:style>
  <w:style w:type="character" w:customStyle="1" w:styleId="Normal13ptLightBlueChar">
    <w:name w:val="Normal + 13 pt;Light Blue Char"/>
    <w:rsid w:val="00223D4F"/>
    <w:rPr>
      <w:color w:val="3366FF"/>
      <w:sz w:val="26"/>
      <w:szCs w:val="26"/>
      <w:lang w:val="en-US" w:eastAsia="en-US" w:bidi="ar-SA"/>
    </w:rPr>
  </w:style>
  <w:style w:type="paragraph" w:styleId="BodyTextIndent3">
    <w:name w:val="Body Text Indent 3"/>
    <w:basedOn w:val="Normal"/>
    <w:link w:val="BodyTextIndent3Char"/>
    <w:uiPriority w:val="99"/>
    <w:rsid w:val="00223D4F"/>
    <w:pPr>
      <w:bidi w:val="0"/>
      <w:spacing w:before="0" w:beforeAutospacing="0" w:after="120"/>
      <w:ind w:left="36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223D4F"/>
    <w:rPr>
      <w:rFonts w:ascii="Times New Roman" w:eastAsia="Times New Roman" w:hAnsi="Times New Roman" w:cs="Times New Roman"/>
      <w:sz w:val="16"/>
      <w:szCs w:val="16"/>
    </w:rPr>
  </w:style>
  <w:style w:type="paragraph" w:customStyle="1" w:styleId="ae">
    <w:name w:val="انتاني است."/>
    <w:basedOn w:val="Normal"/>
    <w:rsid w:val="00223D4F"/>
    <w:pPr>
      <w:spacing w:before="0" w:beforeAutospacing="0"/>
      <w:jc w:val="left"/>
    </w:pPr>
    <w:rPr>
      <w:rFonts w:ascii="Arial" w:eastAsia="Times New Roman" w:hAnsi="Arial" w:cs="Mitra"/>
      <w:bCs/>
      <w:color w:val="FF00FF"/>
      <w:sz w:val="24"/>
    </w:rPr>
  </w:style>
  <w:style w:type="character" w:customStyle="1" w:styleId="CharChar3">
    <w:name w:val="Char Char3"/>
    <w:rsid w:val="00223D4F"/>
    <w:rPr>
      <w:rFonts w:ascii="Arial" w:eastAsia="Times New Roman" w:hAnsi="Arial" w:cs="Abasin Pashto {Asiatype}"/>
      <w:sz w:val="32"/>
      <w:szCs w:val="32"/>
    </w:rPr>
  </w:style>
  <w:style w:type="character" w:customStyle="1" w:styleId="f-2">
    <w:name w:val="f-2"/>
    <w:basedOn w:val="DefaultParagraphFont"/>
    <w:rsid w:val="00223D4F"/>
  </w:style>
  <w:style w:type="table" w:styleId="MediumShading2-Accent5">
    <w:name w:val="Medium Shading 2 Accent 5"/>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tra" w:eastAsia="Times New Roman" w:hAnsi="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tra" w:eastAsia="Times New Roman" w:hAnsi="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Accent5">
    <w:name w:val="Medium List 1 Accent 5"/>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4472C4"/>
        <w:bottom w:val="single" w:sz="8" w:space="0" w:color="4472C4"/>
      </w:tblBorders>
    </w:tblPr>
    <w:tblStylePr w:type="firstRow">
      <w:rPr>
        <w:rFonts w:ascii="Mitra" w:eastAsia="Times New Roman" w:hAnsi="Mitr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1">
    <w:name w:val="Medium List 11"/>
    <w:basedOn w:val="TableNormal"/>
    <w:next w:val="MediumList1"/>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5B9BD5"/>
        <w:bottom w:val="single" w:sz="8" w:space="0" w:color="5B9BD5"/>
      </w:tblBorders>
    </w:tblPr>
    <w:tblStylePr w:type="firstRow">
      <w:rPr>
        <w:rFonts w:ascii="Mitra" w:eastAsia="Times New Roman" w:hAnsi="Mitr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ED7D31"/>
        <w:bottom w:val="single" w:sz="8" w:space="0" w:color="ED7D31"/>
      </w:tblBorders>
    </w:tblPr>
    <w:tblStylePr w:type="firstRow">
      <w:rPr>
        <w:rFonts w:ascii="Mitra" w:eastAsia="Times New Roman" w:hAnsi="Mitr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A5A5A5"/>
        <w:bottom w:val="single" w:sz="8" w:space="0" w:color="A5A5A5"/>
      </w:tblBorders>
    </w:tblPr>
    <w:tblStylePr w:type="firstRow">
      <w:rPr>
        <w:rFonts w:ascii="Mitra" w:eastAsia="Times New Roman" w:hAnsi="Mitr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FFC000"/>
        <w:bottom w:val="single" w:sz="8" w:space="0" w:color="FFC000"/>
      </w:tblBorders>
    </w:tblPr>
    <w:tblStylePr w:type="firstRow">
      <w:rPr>
        <w:rFonts w:ascii="Mitra" w:eastAsia="Times New Roman" w:hAnsi="Mitr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Grid3-Accent1">
    <w:name w:val="Medium Grid 3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3">
    <w:name w:val="Light Shading3"/>
    <w:basedOn w:val="TableNormal"/>
    <w:next w:val="LightShading"/>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3">
    <w:name w:val="Medium Grid 1 Accent 3"/>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rtejustify">
    <w:name w:val="rtejustify"/>
    <w:basedOn w:val="Normal"/>
    <w:rsid w:val="00223D4F"/>
    <w:pPr>
      <w:bidi w:val="0"/>
      <w:spacing w:after="100" w:afterAutospacing="1"/>
      <w:jc w:val="left"/>
    </w:pPr>
    <w:rPr>
      <w:rFonts w:ascii="Times New Roman" w:eastAsia="Times New Roman" w:hAnsi="Times New Roman" w:cs="Times New Roman"/>
      <w:sz w:val="24"/>
    </w:rPr>
  </w:style>
  <w:style w:type="table" w:customStyle="1" w:styleId="LightShading-Accent31">
    <w:name w:val="Light Shading - Accent 31"/>
    <w:basedOn w:val="TableNormal"/>
    <w:next w:val="LightShading-Accent3"/>
    <w:rsid w:val="00223D4F"/>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1">
    <w:name w:val="Light Shading - Accent 11"/>
    <w:basedOn w:val="TableNormal"/>
    <w:next w:val="LightShading-Accent1"/>
    <w:rsid w:val="00223D4F"/>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1-Accent1">
    <w:name w:val="Medium Grid 1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LightGrid-Accent3">
    <w:name w:val="Light Grid Accent 3"/>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1">
    <w:name w:val="Light Grid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6">
    <w:name w:val="No List6"/>
    <w:next w:val="NoList"/>
    <w:uiPriority w:val="99"/>
    <w:semiHidden/>
    <w:unhideWhenUsed/>
    <w:rsid w:val="002D51B5"/>
  </w:style>
  <w:style w:type="numbering" w:customStyle="1" w:styleId="NoList7">
    <w:name w:val="No List7"/>
    <w:next w:val="NoList"/>
    <w:uiPriority w:val="99"/>
    <w:semiHidden/>
    <w:unhideWhenUsed/>
    <w:rsid w:val="002D68A3"/>
  </w:style>
  <w:style w:type="numbering" w:customStyle="1" w:styleId="NoList8">
    <w:name w:val="No List8"/>
    <w:next w:val="NoList"/>
    <w:uiPriority w:val="99"/>
    <w:semiHidden/>
    <w:unhideWhenUsed/>
    <w:rsid w:val="004C43DE"/>
  </w:style>
  <w:style w:type="paragraph" w:customStyle="1" w:styleId="af">
    <w:name w:val="نص عربي"/>
    <w:basedOn w:val="Normal"/>
    <w:link w:val="Char1"/>
    <w:qFormat/>
    <w:rsid w:val="004C43DE"/>
    <w:pPr>
      <w:spacing w:before="0" w:beforeAutospacing="0"/>
      <w:ind w:firstLine="284"/>
      <w:jc w:val="both"/>
    </w:pPr>
    <w:rPr>
      <w:rFonts w:ascii="mylotus" w:eastAsia="SimSun" w:hAnsi="mylotus" w:cs="mylotus"/>
      <w:sz w:val="28"/>
      <w:szCs w:val="28"/>
    </w:rPr>
  </w:style>
  <w:style w:type="character" w:customStyle="1" w:styleId="Char1">
    <w:name w:val="نص عربي Char"/>
    <w:link w:val="af"/>
    <w:rsid w:val="004C43DE"/>
    <w:rPr>
      <w:rFonts w:ascii="mylotus" w:eastAsia="SimSun" w:hAnsi="mylotus" w:cs="mylotus"/>
      <w:sz w:val="28"/>
      <w:szCs w:val="28"/>
    </w:rPr>
  </w:style>
  <w:style w:type="paragraph" w:customStyle="1" w:styleId="af0">
    <w:name w:val="تیتر سوم"/>
    <w:basedOn w:val="Heading3"/>
    <w:link w:val="Char2"/>
    <w:qFormat/>
    <w:rsid w:val="004C43DE"/>
    <w:pPr>
      <w:keepLines w:val="0"/>
      <w:bidi/>
      <w:spacing w:before="240" w:line="240" w:lineRule="auto"/>
      <w:jc w:val="lowKashida"/>
    </w:pPr>
    <w:rPr>
      <w:rFonts w:ascii="Arial" w:eastAsia="Times New Roman" w:hAnsi="Arial" w:cs="B Lotus"/>
      <w:color w:val="auto"/>
      <w:sz w:val="32"/>
      <w:szCs w:val="32"/>
      <w:lang w:bidi="fa-IR"/>
    </w:rPr>
  </w:style>
  <w:style w:type="character" w:customStyle="1" w:styleId="Char2">
    <w:name w:val="تیتر سوم Char"/>
    <w:link w:val="af0"/>
    <w:rsid w:val="004C43DE"/>
    <w:rPr>
      <w:rFonts w:ascii="Arial" w:eastAsia="Times New Roman" w:hAnsi="Arial" w:cs="B Lotus"/>
      <w:b/>
      <w:bCs/>
      <w:sz w:val="32"/>
      <w:szCs w:val="32"/>
      <w:lang w:bidi="fa-IR"/>
    </w:rPr>
  </w:style>
  <w:style w:type="table" w:customStyle="1" w:styleId="TableGrid9">
    <w:name w:val="Table Grid9"/>
    <w:basedOn w:val="TableNormal"/>
    <w:next w:val="TableGrid"/>
    <w:rsid w:val="004C43DE"/>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C43DE"/>
    <w:pPr>
      <w:tabs>
        <w:tab w:val="left" w:pos="3420"/>
      </w:tabs>
      <w:bidi w:val="0"/>
      <w:spacing w:before="0" w:beforeAutospacing="0" w:line="360" w:lineRule="auto"/>
      <w:ind w:left="181" w:right="-357"/>
      <w:jc w:val="right"/>
    </w:pPr>
    <w:rPr>
      <w:rFonts w:ascii="Times New Roman" w:eastAsia="Times New Roman" w:hAnsi="Times New Roman" w:cs="PXP_Zar"/>
      <w:sz w:val="28"/>
      <w:szCs w:val="28"/>
      <w:lang w:bidi="fa-IR"/>
    </w:rPr>
  </w:style>
  <w:style w:type="paragraph" w:customStyle="1" w:styleId="NormalCom">
    <w:name w:val="Normal + (Com"/>
    <w:basedOn w:val="Heading4"/>
    <w:rsid w:val="004C43DE"/>
    <w:pPr>
      <w:keepLines w:val="0"/>
      <w:spacing w:before="240" w:beforeAutospacing="0" w:after="60" w:afterAutospacing="0" w:line="240" w:lineRule="auto"/>
      <w:ind w:firstLine="340"/>
      <w:jc w:val="lowKashida"/>
    </w:pPr>
    <w:rPr>
      <w:rFonts w:ascii="Times New Roman" w:eastAsia="Times New Roman" w:hAnsi="Times New Roman" w:cs="B Zar"/>
      <w:b w:val="0"/>
      <w:bCs w:val="0"/>
      <w:i w:val="0"/>
      <w:iCs w:val="0"/>
      <w:noProof/>
      <w:sz w:val="28"/>
      <w:szCs w:val="28"/>
    </w:rPr>
  </w:style>
  <w:style w:type="paragraph" w:customStyle="1" w:styleId="af1">
    <w:name w:val="تیتر دوم"/>
    <w:basedOn w:val="Normal"/>
    <w:link w:val="Char3"/>
    <w:qFormat/>
    <w:rsid w:val="004C43DE"/>
    <w:pPr>
      <w:spacing w:before="240" w:beforeAutospacing="0" w:after="60"/>
      <w:jc w:val="both"/>
      <w:outlineLvl w:val="2"/>
    </w:pPr>
    <w:rPr>
      <w:rFonts w:ascii="B Zar" w:eastAsia="Times New Roman" w:hAnsi="B Zar" w:cs="B Zar"/>
      <w:b/>
      <w:bCs/>
      <w:sz w:val="28"/>
      <w:szCs w:val="28"/>
    </w:rPr>
  </w:style>
  <w:style w:type="character" w:customStyle="1" w:styleId="Char3">
    <w:name w:val="تیتر دوم Char"/>
    <w:link w:val="af1"/>
    <w:rsid w:val="004C43DE"/>
    <w:rPr>
      <w:rFonts w:ascii="B Zar" w:eastAsia="Times New Roman" w:hAnsi="B Zar" w:cs="B Zar"/>
      <w:b/>
      <w:bCs/>
      <w:sz w:val="28"/>
      <w:szCs w:val="28"/>
    </w:rPr>
  </w:style>
  <w:style w:type="paragraph" w:customStyle="1" w:styleId="af2">
    <w:name w:val="احادیث"/>
    <w:basedOn w:val="Normal"/>
    <w:link w:val="Char4"/>
    <w:qFormat/>
    <w:rsid w:val="004C43DE"/>
    <w:pPr>
      <w:spacing w:before="0" w:beforeAutospacing="0"/>
      <w:ind w:firstLine="284"/>
      <w:jc w:val="both"/>
    </w:pPr>
    <w:rPr>
      <w:rFonts w:ascii="KFGQPC Uthman Taha Naskh" w:eastAsia="Times New Roman" w:hAnsi="KFGQPC Uthman Taha Naskh" w:cs="KFGQPC Uthman Taha Naskh"/>
      <w:b/>
      <w:bCs/>
      <w:sz w:val="26"/>
      <w:szCs w:val="26"/>
      <w:lang w:bidi="fa-IR"/>
    </w:rPr>
  </w:style>
  <w:style w:type="character" w:customStyle="1" w:styleId="Char4">
    <w:name w:val="احادیث Char"/>
    <w:link w:val="af2"/>
    <w:rsid w:val="004C43DE"/>
    <w:rPr>
      <w:rFonts w:ascii="KFGQPC Uthman Taha Naskh" w:eastAsia="Times New Roman" w:hAnsi="KFGQPC Uthman Taha Naskh" w:cs="KFGQPC Uthman Taha Naskh"/>
      <w:b/>
      <w:bCs/>
      <w:sz w:val="26"/>
      <w:szCs w:val="26"/>
      <w:lang w:bidi="fa-IR"/>
    </w:rPr>
  </w:style>
  <w:style w:type="paragraph" w:customStyle="1" w:styleId="af3">
    <w:name w:val="نصوص عربی"/>
    <w:basedOn w:val="Normal"/>
    <w:link w:val="Char5"/>
    <w:qFormat/>
    <w:rsid w:val="004C43DE"/>
    <w:pPr>
      <w:spacing w:before="0" w:beforeAutospacing="0"/>
      <w:ind w:firstLine="284"/>
    </w:pPr>
    <w:rPr>
      <w:rFonts w:ascii="mylotus" w:eastAsia="Times New Roman" w:hAnsi="mylotus" w:cs="mylotus"/>
      <w:sz w:val="27"/>
      <w:szCs w:val="27"/>
      <w:lang w:bidi="fa-IR"/>
    </w:rPr>
  </w:style>
  <w:style w:type="character" w:customStyle="1" w:styleId="Char5">
    <w:name w:val="نصوص عربی Char"/>
    <w:link w:val="af3"/>
    <w:rsid w:val="004C43DE"/>
    <w:rPr>
      <w:rFonts w:ascii="mylotus" w:eastAsia="Times New Roman" w:hAnsi="mylotus" w:cs="mylotus"/>
      <w:sz w:val="27"/>
      <w:szCs w:val="27"/>
      <w:lang w:bidi="fa-IR"/>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4C43DE"/>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2Char1">
    <w:name w:val="Heading 2 Char1"/>
    <w:aliases w:val="Heading 2 Char Char,Head2 Char1,main title1 Char1,شماره تیتر 1 Char1,عنوان پاراگراف ها Char1"/>
    <w:rsid w:val="004C43DE"/>
    <w:rPr>
      <w:rFonts w:ascii="B Zar" w:eastAsia="B Zar" w:hAnsi="B Zar" w:cs="B Zar"/>
      <w:b/>
      <w:bCs/>
      <w:sz w:val="28"/>
      <w:szCs w:val="28"/>
      <w:lang w:val="en-US" w:eastAsia="en-US"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4C43DE"/>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af4">
    <w:name w:val="تیتر اول"/>
    <w:basedOn w:val="Heading1"/>
    <w:link w:val="Char6"/>
    <w:qFormat/>
    <w:rsid w:val="004C43DE"/>
    <w:pPr>
      <w:keepNext/>
      <w:spacing w:before="240" w:after="240"/>
    </w:pPr>
    <w:rPr>
      <w:rFonts w:ascii="B Yagut" w:eastAsia="B Zar" w:hAnsi="B Yagut" w:cs="B Yagut"/>
      <w:sz w:val="32"/>
      <w:szCs w:val="32"/>
    </w:rPr>
  </w:style>
  <w:style w:type="paragraph" w:customStyle="1" w:styleId="af5">
    <w:name w:val="أحاديث"/>
    <w:basedOn w:val="StyleComplexBLotus12ptJustifiedFirstline05cmCharCharCharCharCharCharCharCharCharCharCharCharCharCharCharCharCharCharCharCharCharChar"/>
    <w:link w:val="Char7"/>
    <w:qFormat/>
    <w:rsid w:val="004C43DE"/>
    <w:pPr>
      <w:spacing w:line="240" w:lineRule="auto"/>
    </w:pPr>
    <w:rPr>
      <w:rFonts w:ascii="KFGQPC Uthman Taha Naskh" w:hAnsi="KFGQPC Uthman Taha Naskh" w:cs="KFGQPC Uthman Taha Naskh"/>
      <w:sz w:val="28"/>
      <w:szCs w:val="28"/>
      <w:lang w:bidi="fa-IR"/>
    </w:rPr>
  </w:style>
  <w:style w:type="character" w:customStyle="1" w:styleId="Char6">
    <w:name w:val="تیتر اول Char"/>
    <w:link w:val="af4"/>
    <w:rsid w:val="004C43DE"/>
    <w:rPr>
      <w:rFonts w:ascii="B Yagut" w:eastAsia="B Zar" w:hAnsi="B Yagut" w:cs="B Yagut"/>
      <w:b/>
      <w:bCs/>
      <w:sz w:val="32"/>
      <w:szCs w:val="32"/>
      <w:lang w:bidi="fa-IR"/>
    </w:rPr>
  </w:style>
  <w:style w:type="character" w:customStyle="1" w:styleId="Char7">
    <w:name w:val="أحاديث Char"/>
    <w:link w:val="af5"/>
    <w:rsid w:val="004C43DE"/>
    <w:rPr>
      <w:rFonts w:ascii="KFGQPC Uthman Taha Naskh" w:eastAsia="B Badr" w:hAnsi="KFGQPC Uthman Taha Naskh" w:cs="KFGQPC Uthman Taha Naskh"/>
      <w:sz w:val="28"/>
      <w:szCs w:val="28"/>
      <w:lang w:bidi="fa-IR"/>
    </w:rPr>
  </w:style>
  <w:style w:type="paragraph" w:customStyle="1" w:styleId="af6">
    <w:name w:val="تيتر اول"/>
    <w:basedOn w:val="Heading1"/>
    <w:link w:val="Char8"/>
    <w:qFormat/>
    <w:rsid w:val="004C43DE"/>
    <w:pPr>
      <w:keepNext/>
      <w:spacing w:before="360" w:after="240"/>
    </w:pPr>
    <w:rPr>
      <w:rFonts w:ascii="Arial" w:eastAsia="Times New Roman" w:hAnsi="Arial" w:cs="B Yagut"/>
      <w:kern w:val="32"/>
      <w:sz w:val="32"/>
      <w:szCs w:val="32"/>
    </w:rPr>
  </w:style>
  <w:style w:type="character" w:customStyle="1" w:styleId="Char8">
    <w:name w:val="تيتر اول Char"/>
    <w:link w:val="af6"/>
    <w:rsid w:val="004C43DE"/>
    <w:rPr>
      <w:rFonts w:ascii="Arial" w:eastAsia="Times New Roman" w:hAnsi="Arial" w:cs="B Yagut"/>
      <w:b/>
      <w:bCs/>
      <w:kern w:val="32"/>
      <w:sz w:val="32"/>
      <w:szCs w:val="32"/>
    </w:rPr>
  </w:style>
  <w:style w:type="paragraph" w:customStyle="1" w:styleId="af7">
    <w:name w:val="تیتر چهارم"/>
    <w:basedOn w:val="Heading3"/>
    <w:link w:val="Char9"/>
    <w:qFormat/>
    <w:rsid w:val="004C43DE"/>
    <w:pPr>
      <w:keepLines w:val="0"/>
      <w:bidi/>
      <w:spacing w:before="240" w:line="240" w:lineRule="auto"/>
      <w:jc w:val="lowKashida"/>
    </w:pPr>
    <w:rPr>
      <w:rFonts w:ascii="Arial" w:eastAsia="Times New Roman" w:hAnsi="Arial" w:cs="B Lotus"/>
      <w:color w:val="auto"/>
      <w:sz w:val="30"/>
      <w:szCs w:val="30"/>
      <w:lang w:bidi="fa-IR"/>
    </w:rPr>
  </w:style>
  <w:style w:type="character" w:customStyle="1" w:styleId="Char9">
    <w:name w:val="تیتر چهارم Char"/>
    <w:link w:val="af7"/>
    <w:rsid w:val="004C43DE"/>
    <w:rPr>
      <w:rFonts w:ascii="Arial" w:eastAsia="Times New Roman" w:hAnsi="Arial" w:cs="B Lotus"/>
      <w:b/>
      <w:bCs/>
      <w:sz w:val="30"/>
      <w:szCs w:val="30"/>
      <w:lang w:bidi="fa-IR"/>
    </w:rPr>
  </w:style>
  <w:style w:type="paragraph" w:customStyle="1" w:styleId="af8">
    <w:name w:val="تیر اول"/>
    <w:basedOn w:val="Normal"/>
    <w:link w:val="Chara"/>
    <w:qFormat/>
    <w:rsid w:val="004C43DE"/>
    <w:pPr>
      <w:spacing w:before="240" w:beforeAutospacing="0" w:after="120"/>
      <w:jc w:val="center"/>
      <w:outlineLvl w:val="0"/>
    </w:pPr>
    <w:rPr>
      <w:rFonts w:ascii="Times New Roman Bold" w:eastAsia="Times New Roman" w:hAnsi="Times New Roman Bold" w:cs="B Yagut"/>
      <w:b/>
      <w:bCs/>
      <w:sz w:val="32"/>
      <w:szCs w:val="32"/>
      <w:lang w:bidi="fa-IR"/>
    </w:rPr>
  </w:style>
  <w:style w:type="character" w:customStyle="1" w:styleId="Chara">
    <w:name w:val="تیر اول Char"/>
    <w:link w:val="af8"/>
    <w:rsid w:val="004C43DE"/>
    <w:rPr>
      <w:rFonts w:ascii="Times New Roman Bold" w:eastAsia="Times New Roman" w:hAnsi="Times New Roman Bold" w:cs="B Yagut"/>
      <w:b/>
      <w:bCs/>
      <w:sz w:val="32"/>
      <w:szCs w:val="32"/>
      <w:lang w:bidi="fa-IR"/>
    </w:rPr>
  </w:style>
  <w:style w:type="character" w:customStyle="1" w:styleId="Style2Char">
    <w:name w:val="Style2 Char"/>
    <w:rsid w:val="004C43DE"/>
    <w:rPr>
      <w:rFonts w:ascii="Cambria" w:eastAsia="Times New Roman" w:hAnsi="Cambria" w:cs="B Zar"/>
      <w:b/>
      <w:bCs/>
      <w:sz w:val="28"/>
      <w:szCs w:val="28"/>
      <w:lang w:bidi="fa-IR"/>
    </w:rPr>
  </w:style>
  <w:style w:type="paragraph" w:customStyle="1" w:styleId="af9">
    <w:name w:val="دوم"/>
    <w:basedOn w:val="Heading2"/>
    <w:link w:val="Charb"/>
    <w:autoRedefine/>
    <w:rsid w:val="004C43DE"/>
    <w:pPr>
      <w:spacing w:before="240" w:after="60"/>
      <w:outlineLvl w:val="9"/>
    </w:pPr>
    <w:rPr>
      <w:rFonts w:ascii="Cambria" w:eastAsia="Times New Roman" w:hAnsi="Cambria" w:cs="B Zar"/>
      <w:b w:val="0"/>
      <w:bCs w:val="0"/>
      <w:i/>
      <w:sz w:val="28"/>
      <w:szCs w:val="28"/>
    </w:rPr>
  </w:style>
  <w:style w:type="character" w:customStyle="1" w:styleId="Charb">
    <w:name w:val="دوم Char"/>
    <w:link w:val="af9"/>
    <w:rsid w:val="004C43DE"/>
    <w:rPr>
      <w:rFonts w:ascii="Cambria" w:eastAsia="Times New Roman" w:hAnsi="Cambria" w:cs="B Zar"/>
      <w:b/>
      <w:bCs/>
      <w:i/>
      <w:sz w:val="28"/>
      <w:szCs w:val="28"/>
    </w:rPr>
  </w:style>
  <w:style w:type="paragraph" w:customStyle="1" w:styleId="afa">
    <w:name w:val="سوم"/>
    <w:basedOn w:val="Heading3"/>
    <w:link w:val="Charc"/>
    <w:autoRedefine/>
    <w:rsid w:val="004C43DE"/>
    <w:pPr>
      <w:keepLines w:val="0"/>
      <w:bidi/>
      <w:spacing w:before="240" w:after="60" w:line="240" w:lineRule="auto"/>
      <w:outlineLvl w:val="9"/>
    </w:pPr>
    <w:rPr>
      <w:rFonts w:ascii="Cambria" w:eastAsia="Times New Roman" w:hAnsi="Cambria" w:cs="B Zar"/>
      <w:color w:val="auto"/>
      <w:sz w:val="26"/>
      <w:szCs w:val="26"/>
    </w:rPr>
  </w:style>
  <w:style w:type="character" w:customStyle="1" w:styleId="Charc">
    <w:name w:val="سوم Char"/>
    <w:link w:val="afa"/>
    <w:rsid w:val="004C43DE"/>
    <w:rPr>
      <w:rFonts w:ascii="Cambria" w:eastAsia="Times New Roman" w:hAnsi="Cambria" w:cs="B Zar"/>
      <w:b/>
      <w:bCs/>
      <w:sz w:val="26"/>
      <w:szCs w:val="26"/>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
    <w:name w:val="Style (Complex) B Lotus 12 pt Justified First line:  0.5 cm Char Char Char Char Char"/>
    <w:basedOn w:val="DefaultParagraphFont"/>
    <w:link w:val="StyleComplexBLotus12ptJustifiedFirstline05cmCharCharCharChar"/>
    <w:rsid w:val="004C43D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
    <w:rsid w:val="004C43DE"/>
    <w:rPr>
      <w:rFonts w:ascii="B Badr" w:eastAsia="B Badr" w:hAnsi="B Badr" w:cs="B Mitra"/>
      <w:b/>
      <w:bCs/>
      <w:sz w:val="24"/>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4C43DE"/>
    <w:pPr>
      <w:tabs>
        <w:tab w:val="num" w:pos="360"/>
        <w:tab w:val="right" w:pos="582"/>
        <w:tab w:val="num" w:pos="644"/>
      </w:tabs>
      <w:spacing w:line="240" w:lineRule="auto"/>
    </w:pPr>
    <w:rPr>
      <w:rFonts w:cs="B Mitra"/>
      <w:b/>
      <w:bCs/>
      <w:szCs w:val="28"/>
      <w:lang w:bidi="fa-IR"/>
    </w:rPr>
  </w:style>
  <w:style w:type="paragraph" w:customStyle="1" w:styleId="StyleComplexBLotus12ptJustifiedFirstline05cmCharChar">
    <w:name w:val="Style (Complex) B Lotus 12 pt Justified First line:  0.5 cm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4C43D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
    <w:name w:val="Style (Complex) B Lotus 12 pt Justified First line:  0.5 cm Char Char Char"/>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3Char1">
    <w:name w:val="Heading 3 Char1"/>
    <w:aliases w:val="Head 3 Char1,subtitle 1 Char1,شماره تیتر 2 Char1"/>
    <w:uiPriority w:val="9"/>
    <w:rsid w:val="004C43DE"/>
    <w:rPr>
      <w:rFonts w:ascii="B Jadid" w:eastAsia="B Zar" w:hAnsi="B Jadid" w:cs="B Jadid"/>
      <w:b/>
      <w:bCs/>
      <w:sz w:val="26"/>
      <w:szCs w:val="26"/>
      <w:lang w:val="en-US" w:eastAsia="en-US" w:bidi="fa-IR"/>
    </w:rPr>
  </w:style>
  <w:style w:type="paragraph" w:customStyle="1" w:styleId="StyleComplexBLotus12ptJustifiedFirstline05cmCharCharCharCharCharCharChar">
    <w:name w:val="Style (Complex) B Lotus 12 pt Justified First line:  0.5 cm Char Char Char Char Char Char Char"/>
    <w:basedOn w:val="Normal"/>
    <w:link w:val="StyleComplexBLotus12ptJustifiedFirstline05cm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
    <w:name w:val="Style (Complex) B Lotus 12 pt Justified First line:  0.5 cm Char Char Char Char Char Char Char Char"/>
    <w:link w:val="StyleComplexBLotus12ptJustifiedFirstline05cmCharCharCharCharCharCharChar"/>
    <w:rsid w:val="004C43DE"/>
    <w:rPr>
      <w:rFonts w:ascii="B Badr" w:eastAsia="B Badr" w:hAnsi="B Badr" w:cs="B Badr"/>
      <w:sz w:val="24"/>
      <w:szCs w:val="24"/>
    </w:rPr>
  </w:style>
  <w:style w:type="character" w:customStyle="1" w:styleId="StyleComplexBLotus12ptJustifiedFirstline05cmLatinTimesNCharCharCharCharChar">
    <w:name w:val="Style (Complex) B Lotus 12 pt Justified First line:  0.5 cm + (Latin) Times N... Char Char Char Char Char"/>
    <w:link w:val="StyleComplexBLotus12ptJustifiedFirstline05cmLatinTimesNCharCharCharChar"/>
    <w:rsid w:val="004C43DE"/>
    <w:rPr>
      <w:rFonts w:ascii="B Badr" w:eastAsia="B Badr" w:hAnsi="B Badr" w:cs="B Mitra"/>
      <w:b/>
      <w:bCs/>
      <w:szCs w:val="28"/>
      <w:lang w:bidi="fa-IR"/>
    </w:rPr>
  </w:style>
  <w:style w:type="paragraph" w:customStyle="1" w:styleId="StyleComplexBLotus12ptJustifiedFirstline05cmLatinTimesNCharCharCharChar">
    <w:name w:val="Style (Complex) B Lotus 12 pt Justified First line:  0.5 cm + (Latin) Times N... Char Char Char Char"/>
    <w:basedOn w:val="StyleComplexBLotus12ptJustifiedFirstline05cmCharCharCharCharCharCharChar"/>
    <w:link w:val="StyleComplexBLotus12ptJustifiedFirstline05cmLatinTimesNCharCharCharCharChar"/>
    <w:rsid w:val="004C43D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CharCharCharChar">
    <w:name w:val="Style (Complex) B Lotus 12 pt Justified First line:  0.5 cm Char Char Char3 Char Char Char Char Char"/>
    <w:basedOn w:val="Normal"/>
    <w:link w:val="StyleComplexBLotus12ptJustifiedFirstline05cmCharCharChar3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3CharCharCharCharCharChar">
    <w:name w:val="Style (Complex) B Lotus 12 pt Justified First line:  0.5 cm Char Char Char3 Char Char Char Char Char Char"/>
    <w:link w:val="StyleComplexBLotus12ptJustifiedFirstline05cmCharCharChar3CharCharCharCharChar"/>
    <w:rsid w:val="004C43DE"/>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1CharCharChar">
    <w:name w:val="سبک1 Char Char Char"/>
    <w:basedOn w:val="StyleComplexBLotus12ptJustifiedFirstline05cmCharCharChar3CharCharCharCharChar"/>
    <w:link w:val="1CharCharCharChar"/>
    <w:rsid w:val="004C43DE"/>
    <w:pPr>
      <w:tabs>
        <w:tab w:val="right" w:pos="7371"/>
      </w:tabs>
      <w:spacing w:line="228" w:lineRule="auto"/>
      <w:ind w:left="1134" w:firstLine="0"/>
    </w:pPr>
    <w:rPr>
      <w:rFonts w:ascii="AGA Arabesque" w:hAnsi="AGA Arabesque"/>
      <w:b/>
      <w:bCs/>
      <w:lang w:bidi="fa-IR"/>
    </w:rPr>
  </w:style>
  <w:style w:type="character" w:customStyle="1" w:styleId="1CharCharCharChar">
    <w:name w:val="سبک1 Char Char Char Char"/>
    <w:link w:val="1CharCharChar"/>
    <w:rsid w:val="004C43DE"/>
    <w:rPr>
      <w:rFonts w:ascii="AGA Arabesque" w:eastAsia="B Badr" w:hAnsi="AGA Arabesque" w:cs="B Badr"/>
      <w:b/>
      <w:bCs/>
      <w:sz w:val="24"/>
      <w:szCs w:val="24"/>
      <w:lang w:bidi="fa-IR"/>
    </w:rPr>
  </w:style>
  <w:style w:type="paragraph" w:customStyle="1" w:styleId="112ptCharCharChar">
    <w:name w:val="سبک سبک1 + (پیچیده) ‏12 pt Char Char Char"/>
    <w:basedOn w:val="1CharCharChar"/>
    <w:link w:val="112ptCharCharCharChar"/>
    <w:rsid w:val="004C43DE"/>
  </w:style>
  <w:style w:type="character" w:customStyle="1" w:styleId="112ptCharCharCharChar">
    <w:name w:val="سبک سبک1 + (پیچیده) ‏12 pt Char Char Char Char"/>
    <w:link w:val="112ptCharCharChar"/>
    <w:rsid w:val="004C43DE"/>
    <w:rPr>
      <w:rFonts w:ascii="AGA Arabesque" w:eastAsia="B Badr" w:hAnsi="AGA Arabesque" w:cs="B Badr"/>
      <w:b/>
      <w:bCs/>
      <w:sz w:val="24"/>
      <w:szCs w:val="24"/>
      <w:lang w:bidi="fa-IR"/>
    </w:rPr>
  </w:style>
  <w:style w:type="paragraph" w:customStyle="1" w:styleId="12">
    <w:name w:val="سرفصل1"/>
    <w:basedOn w:val="Normal"/>
    <w:rsid w:val="004C43DE"/>
    <w:pPr>
      <w:spacing w:before="0" w:beforeAutospacing="0"/>
      <w:jc w:val="center"/>
    </w:pPr>
    <w:rPr>
      <w:rFonts w:ascii="B Lotus" w:eastAsia="SimSun" w:hAnsi="B Lotus" w:cs="B Zar"/>
      <w:b/>
      <w:bCs/>
      <w:sz w:val="44"/>
      <w:szCs w:val="44"/>
      <w:lang w:bidi="fa-IR"/>
    </w:rPr>
  </w:style>
  <w:style w:type="paragraph"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Normal"/>
    <w:link w:val="StyleComplexBLotus12ptJustifiedFirstline05cmCharCharChar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link w:val="StyleComplexBLotus12ptJustifiedFirstline05cmCharCharCharCharCharCharCharCharCharCharCharCharCharCharCharCharChar"/>
    <w:rsid w:val="004C43DE"/>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4C43DE"/>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4C43DE"/>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4C43DE"/>
    <w:pPr>
      <w:spacing w:before="0" w:beforeAutospacing="0"/>
      <w:ind w:firstLine="284"/>
      <w:jc w:val="both"/>
    </w:pPr>
    <w:rPr>
      <w:rFonts w:ascii="B Lotus" w:eastAsia="SimSun" w:hAnsi="B Lotus"/>
      <w:sz w:val="28"/>
      <w:szCs w:val="28"/>
      <w:lang w:bidi="fa-IR"/>
    </w:rPr>
  </w:style>
  <w:style w:type="paragraph" w:customStyle="1" w:styleId="StyleComplexBLotus12ptJustifiedFirstline05cmCharCharChar3CharCharCharCharCharCharChar">
    <w:name w:val="Style (Complex) B Lotus 12 pt Justified First line:  0.5 cm Char Char Char3 Char Char Char Char Char Char Char"/>
    <w:basedOn w:val="Normal"/>
    <w:link w:val="StyleComplexBLotus12ptJustifiedFirstline05cmCharCharChar3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3CharCharCharCharCharCharCharChar">
    <w:name w:val="Style (Complex) B Lotus 12 pt Justified First line:  0.5 cm Char Char Char3 Char Char Char Char Char Char Char Char"/>
    <w:link w:val="StyleComplexBLotus12ptJustifiedFirstline05cmCharCharChar3CharCharCharCharCharCharChar"/>
    <w:rsid w:val="004C43DE"/>
    <w:rPr>
      <w:rFonts w:ascii="B Badr" w:eastAsia="B Badr" w:hAnsi="B Badr" w:cs="B Badr"/>
      <w:sz w:val="24"/>
      <w:szCs w:val="24"/>
    </w:rPr>
  </w:style>
  <w:style w:type="character" w:customStyle="1" w:styleId="Char10">
    <w:name w:val="Char1"/>
    <w:rsid w:val="004C43DE"/>
    <w:rPr>
      <w:rFonts w:ascii="B Zar" w:eastAsia="B Zar" w:hAnsi="B Zar" w:cs="B Zar"/>
      <w:b/>
      <w:bCs/>
      <w:sz w:val="26"/>
      <w:szCs w:val="26"/>
      <w:lang w:val="en-US" w:eastAsia="en-US" w:bidi="ar-SA"/>
    </w:rPr>
  </w:style>
  <w:style w:type="character" w:customStyle="1" w:styleId="StyleComplexBLotus12ptJustifiedFirstline05cmLatinTimesNCharChar">
    <w:name w:val="Style (Complex) B Lotus 12 pt Justified First line:  0.5 cm + (Latin) Times N... Char Char"/>
    <w:rsid w:val="004C43DE"/>
    <w:rPr>
      <w:rFonts w:ascii="B Badr" w:eastAsia="B Badr" w:hAnsi="B Badr" w:cs="B Mitra"/>
      <w:b/>
      <w:bCs/>
      <w:sz w:val="22"/>
      <w:szCs w:val="28"/>
      <w:lang w:val="en-US" w:eastAsia="en-US" w:bidi="fa-IR"/>
    </w:rPr>
  </w:style>
  <w:style w:type="character" w:customStyle="1" w:styleId="1Char1">
    <w:name w:val="سبک1 Char"/>
    <w:link w:val="13"/>
    <w:rsid w:val="004C43DE"/>
    <w:rPr>
      <w:rFonts w:ascii="AGA Arabesque" w:eastAsia="B Badr" w:hAnsi="AGA Arabesque" w:cs="B Badr"/>
      <w:b/>
      <w:bCs/>
      <w:sz w:val="24"/>
      <w:szCs w:val="24"/>
      <w:lang w:bidi="fa-IR"/>
    </w:rPr>
  </w:style>
  <w:style w:type="paragraph" w:customStyle="1" w:styleId="13">
    <w:name w:val="سبک1"/>
    <w:basedOn w:val="Normal"/>
    <w:link w:val="1Char1"/>
    <w:rsid w:val="004C43DE"/>
    <w:pPr>
      <w:tabs>
        <w:tab w:val="right" w:pos="7371"/>
      </w:tabs>
      <w:spacing w:before="0" w:beforeAutospacing="0" w:line="228" w:lineRule="auto"/>
      <w:ind w:left="1134"/>
      <w:jc w:val="both"/>
    </w:pPr>
    <w:rPr>
      <w:rFonts w:ascii="AGA Arabesque" w:eastAsia="B Badr" w:hAnsi="AGA Arabesque" w:cs="B Badr"/>
      <w:b/>
      <w:bCs/>
      <w:sz w:val="24"/>
      <w:lang w:bidi="fa-IR"/>
    </w:rPr>
  </w:style>
  <w:style w:type="character" w:customStyle="1" w:styleId="112ptChar">
    <w:name w:val="سبک سبک1 + (پیچیده) ‏12 pt Char"/>
    <w:basedOn w:val="1Char1"/>
    <w:link w:val="112pt"/>
    <w:rsid w:val="004C43DE"/>
    <w:rPr>
      <w:rFonts w:ascii="AGA Arabesque" w:eastAsia="B Badr" w:hAnsi="AGA Arabesque" w:cs="B Badr"/>
      <w:b/>
      <w:bCs/>
      <w:sz w:val="24"/>
      <w:szCs w:val="24"/>
      <w:lang w:bidi="fa-IR"/>
    </w:rPr>
  </w:style>
  <w:style w:type="paragraph" w:customStyle="1" w:styleId="112pt">
    <w:name w:val="سبک سبک1 + (پیچیده) ‏12 pt"/>
    <w:basedOn w:val="13"/>
    <w:link w:val="112ptChar"/>
    <w:rsid w:val="004C43DE"/>
  </w:style>
  <w:style w:type="paragraph" w:customStyle="1" w:styleId="StyleComplexBLotus12ptJustifiedFirstline05cmCharCharChar3C">
    <w:name w:val="Style (Complex) B Lotus 12 pt Justified First line:  0.5 cm Char Char Char3 C..."/>
    <w:basedOn w:val="StyleComplexBLotus12ptJustifiedFirstline05cmCharCharChar3CharCharCharCharChar"/>
    <w:rsid w:val="004C43DE"/>
    <w:pPr>
      <w:spacing w:line="240" w:lineRule="auto"/>
    </w:pPr>
    <w:rPr>
      <w:rFonts w:ascii="Times New Roman" w:hAnsi="Times New Roman" w:cs="B Lotus"/>
      <w:sz w:val="28"/>
      <w:szCs w:val="28"/>
      <w:lang w:bidi="fa-IR"/>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link w:val="StyleComplexBLotus12ptJustifiedFirstline05cm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
    <w:name w:val="Style (Complex) B Lotus 12 pt Justified First line:  0.5 cm Char Char Char Char Char Char Char Char Char Char Char Char Char Char Char"/>
    <w:link w:val="StyleComplexBLotus12ptJustifiedFirstline05cmCharCharCharCharCharCharCharCharCharCharCharCharCharChar"/>
    <w:rsid w:val="004C43DE"/>
    <w:rPr>
      <w:rFonts w:ascii="B Badr" w:eastAsia="B Badr" w:hAnsi="B Badr" w:cs="B Badr"/>
      <w:sz w:val="24"/>
      <w:szCs w:val="24"/>
    </w:rPr>
  </w:style>
  <w:style w:type="paragraph" w:customStyle="1" w:styleId="StyleComplexBLotus12ptJustifiedFirstline05cmLatinTimesNCharCharChar">
    <w:name w:val="Style (Complex) B Lotus 12 pt Justified First line:  0.5 cm + (Latin) Times N... Char Char Char"/>
    <w:basedOn w:val="Normal"/>
    <w:rsid w:val="004C43DE"/>
    <w:pPr>
      <w:tabs>
        <w:tab w:val="num" w:pos="360"/>
        <w:tab w:val="right" w:pos="582"/>
        <w:tab w:val="num" w:pos="644"/>
      </w:tabs>
      <w:spacing w:before="0" w:beforeAutospacing="0"/>
      <w:ind w:firstLine="284"/>
      <w:jc w:val="both"/>
    </w:pPr>
    <w:rPr>
      <w:rFonts w:ascii="B Badr" w:eastAsia="B Badr" w:hAnsi="B Badr" w:cs="B Mitra"/>
      <w:b/>
      <w:bCs/>
      <w:sz w:val="22"/>
      <w:szCs w:val="28"/>
      <w:lang w:bidi="fa-IR"/>
    </w:rPr>
  </w:style>
  <w:style w:type="character" w:customStyle="1" w:styleId="1Char10">
    <w:name w:val="سبک1 Char1"/>
    <w:rsid w:val="004C43DE"/>
    <w:rPr>
      <w:rFonts w:ascii="AGA Arabesque" w:eastAsia="B Badr" w:hAnsi="AGA Arabesque" w:cs="B Badr"/>
      <w:b/>
      <w:bCs/>
      <w:sz w:val="24"/>
      <w:szCs w:val="24"/>
      <w:lang w:val="en-US" w:eastAsia="en-US" w:bidi="fa-IR"/>
    </w:rPr>
  </w:style>
  <w:style w:type="character" w:customStyle="1" w:styleId="112ptChar1">
    <w:name w:val="سبک سبک1 + (پیچیده) ‏12 pt Char1"/>
    <w:basedOn w:val="1Char10"/>
    <w:rsid w:val="004C43DE"/>
    <w:rPr>
      <w:rFonts w:ascii="AGA Arabesque" w:eastAsia="B Badr" w:hAnsi="AGA Arabesque" w:cs="B Badr"/>
      <w:b/>
      <w:bCs/>
      <w:sz w:val="24"/>
      <w:szCs w:val="24"/>
      <w:lang w:val="en-US" w:eastAsia="en-US" w:bidi="fa-IR"/>
    </w:rPr>
  </w:style>
  <w:style w:type="paragraph" w:customStyle="1" w:styleId="afb">
    <w:name w:val="نص عربی"/>
    <w:basedOn w:val="Normal"/>
    <w:link w:val="Chard"/>
    <w:qFormat/>
    <w:rsid w:val="004C43DE"/>
    <w:pPr>
      <w:spacing w:before="0" w:beforeAutospacing="0"/>
      <w:ind w:firstLine="284"/>
      <w:jc w:val="both"/>
    </w:pPr>
    <w:rPr>
      <w:rFonts w:ascii="mylotus" w:eastAsia="SimSun" w:hAnsi="mylotus" w:cs="mylotus"/>
      <w:sz w:val="28"/>
      <w:szCs w:val="28"/>
      <w:lang w:bidi="fa-IR"/>
    </w:rPr>
  </w:style>
  <w:style w:type="paragraph" w:customStyle="1" w:styleId="afc">
    <w:name w:val="حدیث"/>
    <w:basedOn w:val="Normal"/>
    <w:link w:val="Chare"/>
    <w:qFormat/>
    <w:rsid w:val="004C43DE"/>
    <w:pPr>
      <w:spacing w:before="0" w:beforeAutospacing="0"/>
      <w:ind w:firstLine="284"/>
      <w:jc w:val="both"/>
    </w:pPr>
    <w:rPr>
      <w:rFonts w:ascii="KFGQPC Uthman Taha Naskh" w:eastAsia="SimSun" w:hAnsi="KFGQPC Uthman Taha Naskh" w:cs="KFGQPC Uthman Taha Naskh"/>
      <w:sz w:val="28"/>
      <w:szCs w:val="28"/>
      <w:lang w:bidi="fa-IR"/>
    </w:rPr>
  </w:style>
  <w:style w:type="character" w:customStyle="1" w:styleId="Chard">
    <w:name w:val="نص عربی Char"/>
    <w:link w:val="afb"/>
    <w:rsid w:val="004C43DE"/>
    <w:rPr>
      <w:rFonts w:ascii="mylotus" w:eastAsia="SimSun" w:hAnsi="mylotus" w:cs="mylotus"/>
      <w:sz w:val="28"/>
      <w:szCs w:val="28"/>
      <w:lang w:bidi="fa-IR"/>
    </w:rPr>
  </w:style>
  <w:style w:type="character" w:customStyle="1" w:styleId="Chare">
    <w:name w:val="حدیث Char"/>
    <w:link w:val="afc"/>
    <w:rsid w:val="004C43DE"/>
    <w:rPr>
      <w:rFonts w:ascii="KFGQPC Uthman Taha Naskh" w:eastAsia="SimSun" w:hAnsi="KFGQPC Uthman Taha Naskh" w:cs="KFGQPC Uthman Taha Naskh"/>
      <w:sz w:val="28"/>
      <w:szCs w:val="28"/>
      <w:lang w:bidi="fa-IR"/>
    </w:rPr>
  </w:style>
  <w:style w:type="paragraph" w:customStyle="1" w:styleId="afd">
    <w:name w:val="باب"/>
    <w:basedOn w:val="Heading1"/>
    <w:link w:val="Charf"/>
    <w:qFormat/>
    <w:rsid w:val="004C43DE"/>
    <w:pPr>
      <w:keepNext/>
      <w:spacing w:before="400" w:after="400"/>
    </w:pPr>
    <w:rPr>
      <w:rFonts w:ascii="B Titr" w:eastAsia="B Zar" w:hAnsi="B Titr" w:cs="B Titr"/>
      <w:sz w:val="50"/>
      <w:szCs w:val="50"/>
    </w:rPr>
  </w:style>
  <w:style w:type="character" w:customStyle="1" w:styleId="Charf">
    <w:name w:val="باب Char"/>
    <w:link w:val="afd"/>
    <w:rsid w:val="004C43DE"/>
    <w:rPr>
      <w:rFonts w:ascii="B Titr" w:eastAsia="B Zar" w:hAnsi="B Titr" w:cs="B Titr"/>
      <w:b/>
      <w:bCs/>
      <w:sz w:val="50"/>
      <w:szCs w:val="50"/>
    </w:rPr>
  </w:style>
  <w:style w:type="paragraph" w:customStyle="1" w:styleId="NormalJustified">
    <w:name w:val="Normal + Justified"/>
    <w:aliases w:val="First line:  0.2&quot;"/>
    <w:basedOn w:val="Normal"/>
    <w:rsid w:val="004C43DE"/>
    <w:pPr>
      <w:spacing w:before="0" w:beforeAutospacing="0"/>
      <w:ind w:firstLine="288"/>
      <w:jc w:val="both"/>
    </w:pPr>
    <w:rPr>
      <w:rFonts w:ascii="Times New Roman" w:eastAsia="Times New Roman" w:hAnsi="Times New Roman" w:cs="HQPB4"/>
      <w:sz w:val="28"/>
      <w:szCs w:val="28"/>
      <w:lang w:bidi="fa-IR"/>
    </w:rPr>
  </w:style>
  <w:style w:type="paragraph" w:customStyle="1" w:styleId="afe">
    <w:name w:val="عنوان کلان"/>
    <w:basedOn w:val="Normal"/>
    <w:link w:val="Charf0"/>
    <w:rsid w:val="004C43DE"/>
    <w:pPr>
      <w:spacing w:before="0" w:beforeAutospacing="0"/>
      <w:jc w:val="center"/>
    </w:pPr>
    <w:rPr>
      <w:rFonts w:ascii="Times New Roman" w:eastAsia="Times New Roman" w:hAnsi="Times New Roman" w:cs="B Jadid"/>
      <w:bCs/>
      <w:sz w:val="28"/>
      <w:szCs w:val="52"/>
      <w:lang w:bidi="fa-IR"/>
    </w:rPr>
  </w:style>
  <w:style w:type="paragraph" w:customStyle="1" w:styleId="aff">
    <w:name w:val="عنوان کبیر"/>
    <w:basedOn w:val="Normal"/>
    <w:link w:val="Charf1"/>
    <w:rsid w:val="004C43DE"/>
    <w:pPr>
      <w:spacing w:before="0" w:beforeAutospacing="0"/>
      <w:jc w:val="center"/>
    </w:pPr>
    <w:rPr>
      <w:rFonts w:ascii="Times New Roman" w:eastAsia="Times New Roman" w:hAnsi="Times New Roman" w:cs="B Jadid"/>
      <w:bCs/>
      <w:sz w:val="68"/>
      <w:szCs w:val="56"/>
      <w:lang w:bidi="fa-IR"/>
    </w:rPr>
  </w:style>
  <w:style w:type="character" w:customStyle="1" w:styleId="Charf0">
    <w:name w:val="عنوان کلان Char"/>
    <w:link w:val="afe"/>
    <w:rsid w:val="004C43DE"/>
    <w:rPr>
      <w:rFonts w:ascii="Times New Roman" w:eastAsia="Times New Roman" w:hAnsi="Times New Roman" w:cs="B Jadid"/>
      <w:bCs/>
      <w:sz w:val="28"/>
      <w:szCs w:val="52"/>
      <w:lang w:bidi="fa-IR"/>
    </w:rPr>
  </w:style>
  <w:style w:type="paragraph" w:customStyle="1" w:styleId="aff0">
    <w:name w:val="عنوان تتر"/>
    <w:basedOn w:val="Normal"/>
    <w:link w:val="Charf2"/>
    <w:rsid w:val="004C43DE"/>
    <w:pPr>
      <w:spacing w:before="240" w:beforeAutospacing="0" w:after="240"/>
      <w:jc w:val="center"/>
    </w:pPr>
    <w:rPr>
      <w:rFonts w:ascii="Times New Roman" w:eastAsia="Times New Roman" w:hAnsi="Times New Roman" w:cs="B Titr"/>
      <w:bCs/>
      <w:sz w:val="28"/>
      <w:szCs w:val="32"/>
    </w:rPr>
  </w:style>
  <w:style w:type="character" w:customStyle="1" w:styleId="Charf1">
    <w:name w:val="عنوان کبیر Char"/>
    <w:link w:val="aff"/>
    <w:rsid w:val="004C43DE"/>
    <w:rPr>
      <w:rFonts w:ascii="Times New Roman" w:eastAsia="Times New Roman" w:hAnsi="Times New Roman" w:cs="B Jadid"/>
      <w:bCs/>
      <w:sz w:val="68"/>
      <w:szCs w:val="56"/>
      <w:lang w:bidi="fa-IR"/>
    </w:rPr>
  </w:style>
  <w:style w:type="character" w:customStyle="1" w:styleId="Charf2">
    <w:name w:val="عنوان تتر Char"/>
    <w:link w:val="aff0"/>
    <w:rsid w:val="004C43DE"/>
    <w:rPr>
      <w:rFonts w:ascii="Times New Roman" w:eastAsia="Times New Roman" w:hAnsi="Times New Roman" w:cs="B Titr"/>
      <w:bCs/>
      <w:sz w:val="28"/>
      <w:szCs w:val="32"/>
    </w:rPr>
  </w:style>
  <w:style w:type="paragraph" w:customStyle="1" w:styleId="StyleComplexBLotus12ptJustifiedFirstline05cmCharCharCharCharCharChar">
    <w:name w:val="Style (Complex) B Lotus 12 pt Justified First line:  0.5 cm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3CharChar">
    <w:name w:val="Heading 3 Char Char"/>
    <w:rsid w:val="004C43DE"/>
    <w:rPr>
      <w:rFonts w:ascii="B Zar" w:eastAsia="SimSun" w:hAnsi="B Zar" w:cs="B Zar"/>
      <w:b/>
      <w:bCs/>
      <w:sz w:val="26"/>
      <w:szCs w:val="26"/>
      <w:lang w:val="en-US" w:eastAsia="en-US" w:bidi="ar-SA"/>
    </w:rPr>
  </w:style>
  <w:style w:type="character" w:customStyle="1" w:styleId="Heading1CharCharChar2">
    <w:name w:val="Heading 1 Char Char Char2"/>
    <w:aliases w:val="Heading 11 Char2,Heading 1 Char Char Char Char Char1,Heading 1 Char Char Char11,Heading 11 Char11,Heading 1 Char Char Char Char Char Char"/>
    <w:rsid w:val="004C43DE"/>
    <w:rPr>
      <w:rFonts w:ascii="B Zar" w:eastAsia="B Zar" w:hAnsi="B Zar" w:cs="B Zar"/>
      <w:b/>
      <w:bCs/>
      <w:sz w:val="30"/>
      <w:szCs w:val="30"/>
      <w:lang w:val="en-US" w:eastAsia="en-US" w:bidi="ar-SA"/>
    </w:rPr>
  </w:style>
  <w:style w:type="character" w:customStyle="1" w:styleId="f255">
    <w:name w:val="f255"/>
    <w:basedOn w:val="DefaultParagraphFont"/>
    <w:rsid w:val="004C43DE"/>
  </w:style>
  <w:style w:type="paragraph" w:customStyle="1" w:styleId="aff1">
    <w:name w:val="تيتر سوم"/>
    <w:basedOn w:val="Normal"/>
    <w:link w:val="Charf3"/>
    <w:rsid w:val="004C43DE"/>
    <w:pPr>
      <w:spacing w:before="240" w:beforeAutospacing="0"/>
      <w:jc w:val="both"/>
    </w:pPr>
    <w:rPr>
      <w:rFonts w:ascii="Times New Roman" w:eastAsia="Times New Roman" w:hAnsi="Times New Roman"/>
      <w:bCs/>
      <w:sz w:val="28"/>
      <w:szCs w:val="32"/>
    </w:rPr>
  </w:style>
  <w:style w:type="character" w:customStyle="1" w:styleId="Charf3">
    <w:name w:val="تيتر سوم Char"/>
    <w:link w:val="aff1"/>
    <w:rsid w:val="004C43DE"/>
    <w:rPr>
      <w:rFonts w:ascii="Times New Roman" w:eastAsia="Times New Roman" w:hAnsi="Times New Roman" w:cs="B Lotus"/>
      <w:bCs/>
      <w:sz w:val="28"/>
      <w:szCs w:val="32"/>
    </w:rPr>
  </w:style>
  <w:style w:type="paragraph" w:customStyle="1" w:styleId="aff2">
    <w:name w:val="متن عربی"/>
    <w:basedOn w:val="Normal"/>
    <w:link w:val="Charf4"/>
    <w:qFormat/>
    <w:rsid w:val="004C43DE"/>
    <w:pPr>
      <w:spacing w:before="0" w:beforeAutospacing="0"/>
      <w:ind w:firstLine="284"/>
      <w:jc w:val="both"/>
    </w:pPr>
    <w:rPr>
      <w:rFonts w:ascii="mylotus" w:eastAsia="SimSun" w:hAnsi="mylotus" w:cs="mylotus"/>
      <w:sz w:val="28"/>
      <w:szCs w:val="28"/>
      <w:lang w:bidi="fa-IR"/>
    </w:rPr>
  </w:style>
  <w:style w:type="character" w:customStyle="1" w:styleId="Charf4">
    <w:name w:val="متن عربی Char"/>
    <w:link w:val="aff2"/>
    <w:rsid w:val="004C43DE"/>
    <w:rPr>
      <w:rFonts w:ascii="mylotus" w:eastAsia="SimSun" w:hAnsi="mylotus" w:cs="mylotus"/>
      <w:sz w:val="28"/>
      <w:szCs w:val="28"/>
      <w:lang w:bidi="fa-IR"/>
    </w:rPr>
  </w:style>
  <w:style w:type="paragraph" w:customStyle="1" w:styleId="aff3">
    <w:name w:val="متن پاورقی"/>
    <w:basedOn w:val="FootnoteText"/>
    <w:link w:val="Charf5"/>
    <w:qFormat/>
    <w:rsid w:val="004C43DE"/>
    <w:pPr>
      <w:spacing w:beforeAutospacing="0"/>
      <w:ind w:left="284" w:hanging="284"/>
      <w:jc w:val="both"/>
    </w:pPr>
    <w:rPr>
      <w:rFonts w:ascii="IRNazli" w:eastAsia="Times New Roman" w:hAnsi="IRNazli" w:cs="IRNazli"/>
      <w:sz w:val="24"/>
      <w:szCs w:val="24"/>
      <w:lang w:bidi="fa-IR"/>
    </w:rPr>
  </w:style>
  <w:style w:type="character" w:customStyle="1" w:styleId="Charf5">
    <w:name w:val="متن پاورقی Char"/>
    <w:basedOn w:val="FootnoteTextChar"/>
    <w:link w:val="aff3"/>
    <w:rsid w:val="004C43DE"/>
    <w:rPr>
      <w:rFonts w:ascii="IRNazli" w:eastAsia="Times New Roman" w:hAnsi="IRNazli" w:cs="IRNazli"/>
      <w:sz w:val="24"/>
      <w:szCs w:val="24"/>
      <w:lang w:bidi="fa-IR"/>
    </w:rPr>
  </w:style>
  <w:style w:type="numbering" w:customStyle="1" w:styleId="NoList9">
    <w:name w:val="No List9"/>
    <w:next w:val="NoList"/>
    <w:uiPriority w:val="99"/>
    <w:semiHidden/>
    <w:unhideWhenUsed/>
    <w:rsid w:val="004D2D2D"/>
  </w:style>
  <w:style w:type="table" w:customStyle="1" w:styleId="TableGrid10">
    <w:name w:val="Table Grid10"/>
    <w:basedOn w:val="TableNormal"/>
    <w:next w:val="TableGrid"/>
    <w:uiPriority w:val="59"/>
    <w:rsid w:val="004D2D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2">
    <w:name w:val="Medium List 12"/>
    <w:basedOn w:val="TableNormal"/>
    <w:next w:val="MediumList1"/>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4">
    <w:name w:val="Light Shading4"/>
    <w:basedOn w:val="TableNormal"/>
    <w:next w:val="LightShading"/>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
    <w:name w:val="Light Shading - Accent 32"/>
    <w:basedOn w:val="TableNormal"/>
    <w:next w:val="LightShading-Accent3"/>
    <w:rsid w:val="004D2D2D"/>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2">
    <w:name w:val="Light Shading - Accent 12"/>
    <w:basedOn w:val="TableNormal"/>
    <w:next w:val="LightShading-Accent1"/>
    <w:rsid w:val="004D2D2D"/>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11">
    <w:name w:val="No List11"/>
    <w:next w:val="NoList"/>
    <w:uiPriority w:val="99"/>
    <w:semiHidden/>
    <w:unhideWhenUsed/>
    <w:rsid w:val="004D2D2D"/>
  </w:style>
  <w:style w:type="numbering" w:customStyle="1" w:styleId="NoList111">
    <w:name w:val="No List111"/>
    <w:next w:val="NoList"/>
    <w:semiHidden/>
    <w:unhideWhenUsed/>
    <w:rsid w:val="004D2D2D"/>
  </w:style>
  <w:style w:type="character" w:customStyle="1" w:styleId="FollowedHyperlink1">
    <w:name w:val="FollowedHyperlink1"/>
    <w:basedOn w:val="DefaultParagraphFont"/>
    <w:uiPriority w:val="99"/>
    <w:unhideWhenUsed/>
    <w:rsid w:val="004D2D2D"/>
    <w:rPr>
      <w:color w:val="954F72"/>
      <w:u w:val="single"/>
    </w:rPr>
  </w:style>
  <w:style w:type="table" w:customStyle="1" w:styleId="TableGrid11">
    <w:name w:val="Table Grid11"/>
    <w:basedOn w:val="TableNormal"/>
    <w:next w:val="TableGrid"/>
    <w:uiPriority w:val="39"/>
    <w:rsid w:val="004D2D2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D2D2D"/>
    <w:pPr>
      <w:spacing w:after="0" w:line="240" w:lineRule="auto"/>
    </w:pPr>
    <w:rPr>
      <w:rFonts w:ascii="Times New Roman" w:hAnsi="Times New Roman" w:cs="Bahij Zar"/>
      <w:color w:val="000000"/>
      <w:sz w:val="24"/>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1Light11">
    <w:name w:val="List Table 1 Light11"/>
    <w:basedOn w:val="TableNormal"/>
    <w:uiPriority w:val="46"/>
    <w:rsid w:val="004D2D2D"/>
    <w:pPr>
      <w:spacing w:after="0" w:line="240" w:lineRule="auto"/>
    </w:pPr>
    <w:rPr>
      <w:rFonts w:eastAsia="Times New Roman"/>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1">
    <w:name w:val="Light Shading21"/>
    <w:basedOn w:val="TableNormal"/>
    <w:uiPriority w:val="60"/>
    <w:rsid w:val="004D2D2D"/>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1">
    <w:name w:val="Plain Table 211"/>
    <w:basedOn w:val="TableNormal"/>
    <w:uiPriority w:val="42"/>
    <w:rsid w:val="004D2D2D"/>
    <w:pPr>
      <w:spacing w:after="0" w:line="240" w:lineRule="auto"/>
    </w:pPr>
    <w:rPr>
      <w:rFonts w:eastAsia="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ibliography10">
    <w:name w:val="Bibliography1"/>
    <w:basedOn w:val="Normal"/>
    <w:next w:val="Normal"/>
    <w:uiPriority w:val="37"/>
    <w:unhideWhenUsed/>
    <w:rsid w:val="004D2D2D"/>
    <w:pPr>
      <w:keepNext/>
      <w:suppressAutoHyphens/>
      <w:spacing w:before="0" w:beforeAutospacing="0" w:after="200" w:line="360" w:lineRule="auto"/>
      <w:ind w:left="360"/>
    </w:pPr>
    <w:rPr>
      <w:rFonts w:ascii="Times New Roman" w:eastAsia="Times New Roman" w:hAnsi="Times New Roman" w:cs="B Nazanin"/>
      <w:sz w:val="24"/>
      <w:lang w:eastAsia="ja-JP" w:bidi="fa-IR"/>
    </w:rPr>
  </w:style>
  <w:style w:type="paragraph" w:customStyle="1" w:styleId="111">
    <w:name w:val="1. فصل ها1"/>
    <w:basedOn w:val="Normal"/>
    <w:next w:val="Normal"/>
    <w:rsid w:val="004D2D2D"/>
    <w:pPr>
      <w:numPr>
        <w:ilvl w:val="1"/>
      </w:numPr>
      <w:bidi w:val="0"/>
      <w:spacing w:before="0" w:beforeAutospacing="0" w:after="160" w:line="256" w:lineRule="auto"/>
      <w:ind w:left="360"/>
      <w:jc w:val="left"/>
    </w:pPr>
    <w:rPr>
      <w:rFonts w:ascii="Calibri Light" w:eastAsia="Times New Roman" w:hAnsi="Calibri Light" w:cs="Times New Roman"/>
      <w:i/>
      <w:iCs/>
      <w:color w:val="5B9BD5"/>
      <w:spacing w:val="15"/>
      <w:sz w:val="24"/>
    </w:rPr>
  </w:style>
  <w:style w:type="table" w:customStyle="1" w:styleId="LightShading31">
    <w:name w:val="Light Shading31"/>
    <w:basedOn w:val="TableNormal"/>
    <w:next w:val="LightShading"/>
    <w:uiPriority w:val="60"/>
    <w:rsid w:val="004D2D2D"/>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next w:val="LightShading-Accent1"/>
    <w:uiPriority w:val="60"/>
    <w:rsid w:val="004D2D2D"/>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1">
    <w:name w:val="Light List1"/>
    <w:basedOn w:val="TableNormal"/>
    <w:next w:val="LightList"/>
    <w:uiPriority w:val="61"/>
    <w:rsid w:val="004D2D2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4D2D2D"/>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51">
    <w:name w:val="Light List - Accent 51"/>
    <w:basedOn w:val="TableNormal"/>
    <w:next w:val="LightList-Accent5"/>
    <w:uiPriority w:val="61"/>
    <w:rsid w:val="004D2D2D"/>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
    <w:name w:val="Light List - Accent 41"/>
    <w:basedOn w:val="TableNormal"/>
    <w:next w:val="LightList-Accent4"/>
    <w:uiPriority w:val="61"/>
    <w:rsid w:val="004D2D2D"/>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111">
    <w:name w:val="Table Grid111"/>
    <w:basedOn w:val="TableNormal"/>
    <w:next w:val="TableGrid"/>
    <w:uiPriority w:val="39"/>
    <w:rsid w:val="004D2D2D"/>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1">
    <w:name w:val="Table of Figures1"/>
    <w:basedOn w:val="Normal"/>
    <w:next w:val="Normal"/>
    <w:uiPriority w:val="99"/>
    <w:unhideWhenUsed/>
    <w:rsid w:val="004D2D2D"/>
    <w:pPr>
      <w:bidi w:val="0"/>
      <w:spacing w:before="0" w:afterAutospacing="1" w:line="360" w:lineRule="auto"/>
      <w:ind w:left="480" w:hanging="480"/>
      <w:jc w:val="left"/>
    </w:pPr>
    <w:rPr>
      <w:rFonts w:ascii="Calibri" w:eastAsia="Calibri" w:hAnsi="Calibri" w:cs="Times New Roman"/>
      <w:caps/>
    </w:rPr>
  </w:style>
  <w:style w:type="paragraph" w:customStyle="1" w:styleId="Index11">
    <w:name w:val="Index 11"/>
    <w:basedOn w:val="Normal"/>
    <w:next w:val="Normal"/>
    <w:autoRedefine/>
    <w:uiPriority w:val="99"/>
    <w:unhideWhenUsed/>
    <w:rsid w:val="004D2D2D"/>
    <w:pPr>
      <w:bidi w:val="0"/>
      <w:spacing w:before="0" w:afterAutospacing="1" w:line="360" w:lineRule="auto"/>
      <w:ind w:left="240" w:hanging="240"/>
      <w:jc w:val="left"/>
    </w:pPr>
    <w:rPr>
      <w:rFonts w:ascii="Calibri" w:eastAsia="Calibri" w:hAnsi="Calibri" w:cs="Times New Roman"/>
      <w:sz w:val="18"/>
      <w:szCs w:val="21"/>
    </w:rPr>
  </w:style>
  <w:style w:type="paragraph" w:customStyle="1" w:styleId="Index21">
    <w:name w:val="Index 21"/>
    <w:basedOn w:val="Normal"/>
    <w:next w:val="Normal"/>
    <w:autoRedefine/>
    <w:uiPriority w:val="99"/>
    <w:unhideWhenUsed/>
    <w:rsid w:val="004D2D2D"/>
    <w:pPr>
      <w:bidi w:val="0"/>
      <w:spacing w:before="0" w:afterAutospacing="1" w:line="360" w:lineRule="auto"/>
      <w:ind w:left="480" w:hanging="240"/>
      <w:jc w:val="left"/>
    </w:pPr>
    <w:rPr>
      <w:rFonts w:ascii="Calibri" w:eastAsia="Calibri" w:hAnsi="Calibri" w:cs="Times New Roman"/>
      <w:sz w:val="18"/>
      <w:szCs w:val="21"/>
    </w:rPr>
  </w:style>
  <w:style w:type="paragraph" w:customStyle="1" w:styleId="Index31">
    <w:name w:val="Index 31"/>
    <w:basedOn w:val="Normal"/>
    <w:next w:val="Normal"/>
    <w:autoRedefine/>
    <w:uiPriority w:val="99"/>
    <w:unhideWhenUsed/>
    <w:rsid w:val="004D2D2D"/>
    <w:pPr>
      <w:bidi w:val="0"/>
      <w:spacing w:before="0" w:afterAutospacing="1" w:line="360" w:lineRule="auto"/>
      <w:ind w:left="720" w:hanging="240"/>
      <w:jc w:val="left"/>
    </w:pPr>
    <w:rPr>
      <w:rFonts w:ascii="Calibri" w:eastAsia="Calibri" w:hAnsi="Calibri" w:cs="Times New Roman"/>
      <w:sz w:val="18"/>
      <w:szCs w:val="21"/>
    </w:rPr>
  </w:style>
  <w:style w:type="paragraph" w:customStyle="1" w:styleId="Index41">
    <w:name w:val="Index 41"/>
    <w:basedOn w:val="Normal"/>
    <w:next w:val="Normal"/>
    <w:autoRedefine/>
    <w:uiPriority w:val="99"/>
    <w:unhideWhenUsed/>
    <w:rsid w:val="004D2D2D"/>
    <w:pPr>
      <w:bidi w:val="0"/>
      <w:spacing w:before="0" w:afterAutospacing="1" w:line="360" w:lineRule="auto"/>
      <w:ind w:left="960" w:hanging="240"/>
      <w:jc w:val="left"/>
    </w:pPr>
    <w:rPr>
      <w:rFonts w:ascii="Calibri" w:eastAsia="Calibri" w:hAnsi="Calibri" w:cs="Times New Roman"/>
      <w:sz w:val="18"/>
      <w:szCs w:val="21"/>
    </w:rPr>
  </w:style>
  <w:style w:type="paragraph" w:customStyle="1" w:styleId="Index51">
    <w:name w:val="Index 51"/>
    <w:basedOn w:val="Normal"/>
    <w:next w:val="Normal"/>
    <w:autoRedefine/>
    <w:uiPriority w:val="99"/>
    <w:unhideWhenUsed/>
    <w:rsid w:val="004D2D2D"/>
    <w:pPr>
      <w:bidi w:val="0"/>
      <w:spacing w:before="0" w:afterAutospacing="1" w:line="360" w:lineRule="auto"/>
      <w:ind w:left="1200" w:hanging="240"/>
      <w:jc w:val="left"/>
    </w:pPr>
    <w:rPr>
      <w:rFonts w:ascii="Calibri" w:eastAsia="Calibri" w:hAnsi="Calibri" w:cs="Times New Roman"/>
      <w:sz w:val="18"/>
      <w:szCs w:val="21"/>
    </w:rPr>
  </w:style>
  <w:style w:type="paragraph" w:customStyle="1" w:styleId="Index61">
    <w:name w:val="Index 61"/>
    <w:basedOn w:val="Normal"/>
    <w:next w:val="Normal"/>
    <w:autoRedefine/>
    <w:uiPriority w:val="99"/>
    <w:unhideWhenUsed/>
    <w:rsid w:val="004D2D2D"/>
    <w:pPr>
      <w:bidi w:val="0"/>
      <w:spacing w:before="0" w:afterAutospacing="1" w:line="360" w:lineRule="auto"/>
      <w:ind w:left="1440" w:hanging="240"/>
      <w:jc w:val="left"/>
    </w:pPr>
    <w:rPr>
      <w:rFonts w:ascii="Calibri" w:eastAsia="Calibri" w:hAnsi="Calibri" w:cs="Times New Roman"/>
      <w:sz w:val="18"/>
      <w:szCs w:val="21"/>
    </w:rPr>
  </w:style>
  <w:style w:type="paragraph" w:customStyle="1" w:styleId="Index71">
    <w:name w:val="Index 71"/>
    <w:basedOn w:val="Normal"/>
    <w:next w:val="Normal"/>
    <w:autoRedefine/>
    <w:uiPriority w:val="99"/>
    <w:unhideWhenUsed/>
    <w:rsid w:val="004D2D2D"/>
    <w:pPr>
      <w:bidi w:val="0"/>
      <w:spacing w:before="0" w:afterAutospacing="1" w:line="360" w:lineRule="auto"/>
      <w:ind w:left="1680" w:hanging="240"/>
      <w:jc w:val="left"/>
    </w:pPr>
    <w:rPr>
      <w:rFonts w:ascii="Calibri" w:eastAsia="Calibri" w:hAnsi="Calibri" w:cs="Times New Roman"/>
      <w:sz w:val="18"/>
      <w:szCs w:val="21"/>
    </w:rPr>
  </w:style>
  <w:style w:type="paragraph" w:customStyle="1" w:styleId="Index81">
    <w:name w:val="Index 81"/>
    <w:basedOn w:val="Normal"/>
    <w:next w:val="Normal"/>
    <w:autoRedefine/>
    <w:uiPriority w:val="99"/>
    <w:unhideWhenUsed/>
    <w:rsid w:val="004D2D2D"/>
    <w:pPr>
      <w:bidi w:val="0"/>
      <w:spacing w:before="0" w:afterAutospacing="1" w:line="360" w:lineRule="auto"/>
      <w:ind w:left="1920" w:hanging="240"/>
      <w:jc w:val="left"/>
    </w:pPr>
    <w:rPr>
      <w:rFonts w:ascii="Calibri" w:eastAsia="Calibri" w:hAnsi="Calibri" w:cs="Times New Roman"/>
      <w:sz w:val="18"/>
      <w:szCs w:val="21"/>
    </w:rPr>
  </w:style>
  <w:style w:type="paragraph" w:customStyle="1" w:styleId="Index91">
    <w:name w:val="Index 91"/>
    <w:basedOn w:val="Normal"/>
    <w:next w:val="Normal"/>
    <w:autoRedefine/>
    <w:uiPriority w:val="99"/>
    <w:unhideWhenUsed/>
    <w:rsid w:val="004D2D2D"/>
    <w:pPr>
      <w:bidi w:val="0"/>
      <w:spacing w:before="0" w:afterAutospacing="1" w:line="360" w:lineRule="auto"/>
      <w:ind w:left="2160" w:hanging="240"/>
      <w:jc w:val="left"/>
    </w:pPr>
    <w:rPr>
      <w:rFonts w:ascii="Calibri" w:eastAsia="Calibri" w:hAnsi="Calibri" w:cs="Times New Roman"/>
      <w:sz w:val="18"/>
      <w:szCs w:val="21"/>
    </w:rPr>
  </w:style>
  <w:style w:type="paragraph" w:customStyle="1" w:styleId="IndexHeading1">
    <w:name w:val="Index Heading1"/>
    <w:basedOn w:val="Normal"/>
    <w:next w:val="Index1"/>
    <w:uiPriority w:val="99"/>
    <w:unhideWhenUsed/>
    <w:rsid w:val="004D2D2D"/>
    <w:pPr>
      <w:bidi w:val="0"/>
      <w:spacing w:before="240" w:after="120" w:afterAutospacing="1" w:line="360" w:lineRule="auto"/>
      <w:jc w:val="center"/>
    </w:pPr>
    <w:rPr>
      <w:rFonts w:ascii="Calibri" w:eastAsia="Calibri" w:hAnsi="Calibri" w:cs="Times New Roman"/>
      <w:b/>
      <w:bCs/>
      <w:sz w:val="26"/>
      <w:szCs w:val="31"/>
    </w:rPr>
  </w:style>
  <w:style w:type="table" w:customStyle="1" w:styleId="GridTable6Colorful11">
    <w:name w:val="Grid Table 6 Colorful11"/>
    <w:basedOn w:val="TableNormal"/>
    <w:uiPriority w:val="51"/>
    <w:rsid w:val="004D2D2D"/>
    <w:pPr>
      <w:spacing w:after="0" w:line="240" w:lineRule="auto"/>
    </w:pPr>
    <w:rPr>
      <w:color w:val="000000"/>
      <w:lang w:val="en-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1">
    <w:name w:val="Plain Table 111"/>
    <w:basedOn w:val="TableNormal"/>
    <w:uiPriority w:val="41"/>
    <w:rsid w:val="004D2D2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11">
    <w:name w:val="Grid Table 4 - Accent 311"/>
    <w:basedOn w:val="TableNormal"/>
    <w:uiPriority w:val="49"/>
    <w:rsid w:val="004D2D2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ubtleEmphasis1">
    <w:name w:val="Subtle Emphasis1"/>
    <w:basedOn w:val="DefaultParagraphFont"/>
    <w:uiPriority w:val="19"/>
    <w:qFormat/>
    <w:rsid w:val="004D2D2D"/>
    <w:rPr>
      <w:i/>
      <w:iCs/>
      <w:color w:val="808080"/>
    </w:rPr>
  </w:style>
  <w:style w:type="paragraph" w:customStyle="1" w:styleId="Quote1">
    <w:name w:val="Quote1"/>
    <w:basedOn w:val="Normal"/>
    <w:next w:val="Normal"/>
    <w:uiPriority w:val="29"/>
    <w:qFormat/>
    <w:rsid w:val="004D2D2D"/>
    <w:pPr>
      <w:bidi w:val="0"/>
      <w:spacing w:before="0" w:beforeAutospacing="0" w:line="276" w:lineRule="auto"/>
      <w:jc w:val="left"/>
    </w:pPr>
    <w:rPr>
      <w:rFonts w:ascii="Arial" w:eastAsia="Times New Roman" w:hAnsi="Arial" w:cs="Arial"/>
      <w:i/>
      <w:iCs/>
      <w:color w:val="000000"/>
      <w:sz w:val="22"/>
      <w:szCs w:val="20"/>
    </w:rPr>
  </w:style>
  <w:style w:type="character" w:customStyle="1" w:styleId="SubtleReference1">
    <w:name w:val="Subtle Reference1"/>
    <w:basedOn w:val="DefaultParagraphFont"/>
    <w:uiPriority w:val="31"/>
    <w:qFormat/>
    <w:rsid w:val="004D2D2D"/>
    <w:rPr>
      <w:smallCaps/>
      <w:color w:val="ED7D31"/>
      <w:u w:val="single"/>
    </w:rPr>
  </w:style>
  <w:style w:type="character" w:customStyle="1" w:styleId="IntenseReference1">
    <w:name w:val="Intense Reference1"/>
    <w:basedOn w:val="DefaultParagraphFont"/>
    <w:uiPriority w:val="32"/>
    <w:qFormat/>
    <w:rsid w:val="004D2D2D"/>
    <w:rPr>
      <w:b/>
      <w:bCs/>
      <w:smallCaps/>
      <w:color w:val="ED7D31"/>
      <w:spacing w:val="5"/>
      <w:u w:val="single"/>
    </w:rPr>
  </w:style>
  <w:style w:type="paragraph" w:customStyle="1" w:styleId="IntenseQuote1">
    <w:name w:val="Intense Quote1"/>
    <w:basedOn w:val="Normal"/>
    <w:next w:val="Normal"/>
    <w:uiPriority w:val="30"/>
    <w:qFormat/>
    <w:rsid w:val="00B43B85"/>
    <w:pPr>
      <w:pBdr>
        <w:bottom w:val="single" w:sz="4" w:space="4" w:color="5B9BD5"/>
      </w:pBdr>
      <w:bidi w:val="0"/>
      <w:spacing w:before="200" w:beforeAutospacing="0" w:after="280" w:line="276" w:lineRule="auto"/>
      <w:ind w:left="1656" w:right="936" w:hanging="720"/>
      <w:jc w:val="left"/>
    </w:pPr>
    <w:rPr>
      <w:rFonts w:ascii="Arial" w:eastAsia="Times New Roman" w:hAnsi="Arial" w:cs="Arial"/>
      <w:b/>
      <w:bCs/>
      <w:i/>
      <w:iCs/>
      <w:color w:val="5B9BD5"/>
      <w:sz w:val="22"/>
      <w:szCs w:val="20"/>
    </w:rPr>
  </w:style>
  <w:style w:type="character" w:customStyle="1" w:styleId="51">
    <w:name w:val="عنوان 5 تکمیل عنوان فصل1"/>
    <w:basedOn w:val="DefaultParagraphFont"/>
    <w:uiPriority w:val="21"/>
    <w:rsid w:val="004D2D2D"/>
    <w:rPr>
      <w:b/>
      <w:bCs/>
      <w:i/>
      <w:iCs/>
      <w:color w:val="5B9BD5"/>
    </w:rPr>
  </w:style>
  <w:style w:type="table" w:customStyle="1" w:styleId="GridTable5Dark-Accent611">
    <w:name w:val="Grid Table 5 Dark - Accent 611"/>
    <w:basedOn w:val="TableNormal"/>
    <w:uiPriority w:val="50"/>
    <w:rsid w:val="004D2D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CommentSubject1">
    <w:name w:val="Comment Subject1"/>
    <w:basedOn w:val="CommentText"/>
    <w:next w:val="CommentText"/>
    <w:uiPriority w:val="99"/>
    <w:unhideWhenUsed/>
    <w:rsid w:val="004D2D2D"/>
    <w:pPr>
      <w:bidi w:val="0"/>
      <w:spacing w:after="160"/>
    </w:pPr>
    <w:rPr>
      <w:b/>
      <w:bCs/>
      <w:lang w:bidi="ar-SA"/>
    </w:rPr>
  </w:style>
  <w:style w:type="table" w:customStyle="1" w:styleId="PlainTable411">
    <w:name w:val="Plain Table 411"/>
    <w:basedOn w:val="TableNormal"/>
    <w:next w:val="PlainTable42"/>
    <w:uiPriority w:val="44"/>
    <w:rsid w:val="004D2D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List111">
    <w:name w:val="Medium List 111"/>
    <w:basedOn w:val="TableNormal"/>
    <w:next w:val="MediumList1"/>
    <w:uiPriority w:val="65"/>
    <w:rsid w:val="004D2D2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21">
    <w:name w:val="Light Shading - Accent 21"/>
    <w:basedOn w:val="TableNormal"/>
    <w:next w:val="LightShading-Accent2"/>
    <w:uiPriority w:val="60"/>
    <w:rsid w:val="004D2D2D"/>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1">
    <w:name w:val="Light Shading - Accent 311"/>
    <w:basedOn w:val="TableNormal"/>
    <w:next w:val="LightShading-Accent3"/>
    <w:uiPriority w:val="60"/>
    <w:rsid w:val="004D2D2D"/>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4D2D2D"/>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4D2D2D"/>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21">
    <w:name w:val="No List21"/>
    <w:next w:val="NoList"/>
    <w:uiPriority w:val="99"/>
    <w:semiHidden/>
    <w:unhideWhenUsed/>
    <w:rsid w:val="004D2D2D"/>
  </w:style>
  <w:style w:type="table" w:customStyle="1" w:styleId="PlainTable22">
    <w:name w:val="Plain Table 22"/>
    <w:basedOn w:val="TableNormal"/>
    <w:next w:val="PlainTable23"/>
    <w:uiPriority w:val="42"/>
    <w:rsid w:val="004D2D2D"/>
    <w:pPr>
      <w:spacing w:after="0" w:line="240" w:lineRule="auto"/>
    </w:p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1">
    <w:name w:val="No List31"/>
    <w:next w:val="NoList"/>
    <w:uiPriority w:val="99"/>
    <w:semiHidden/>
    <w:unhideWhenUsed/>
    <w:rsid w:val="004D2D2D"/>
  </w:style>
  <w:style w:type="numbering" w:customStyle="1" w:styleId="NoList41">
    <w:name w:val="No List41"/>
    <w:next w:val="NoList"/>
    <w:uiPriority w:val="99"/>
    <w:semiHidden/>
    <w:unhideWhenUsed/>
    <w:rsid w:val="004D2D2D"/>
  </w:style>
  <w:style w:type="numbering" w:customStyle="1" w:styleId="NoList51">
    <w:name w:val="No List51"/>
    <w:next w:val="NoList"/>
    <w:uiPriority w:val="99"/>
    <w:semiHidden/>
    <w:unhideWhenUsed/>
    <w:rsid w:val="004D2D2D"/>
  </w:style>
  <w:style w:type="table" w:customStyle="1" w:styleId="MediumList1111">
    <w:name w:val="Medium List 1111"/>
    <w:basedOn w:val="TableNormal"/>
    <w:next w:val="MediumList1"/>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11">
    <w:name w:val="Light Shading311"/>
    <w:basedOn w:val="TableNormal"/>
    <w:next w:val="LightShading"/>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1">
    <w:name w:val="Light Shading - Accent 3111"/>
    <w:basedOn w:val="TableNormal"/>
    <w:next w:val="LightShading-Accent3"/>
    <w:rsid w:val="004D2D2D"/>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111">
    <w:name w:val="Light Shading - Accent 1111"/>
    <w:basedOn w:val="TableNormal"/>
    <w:next w:val="LightShading-Accent1"/>
    <w:rsid w:val="004D2D2D"/>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61">
    <w:name w:val="No List61"/>
    <w:next w:val="NoList"/>
    <w:uiPriority w:val="99"/>
    <w:semiHidden/>
    <w:unhideWhenUsed/>
    <w:rsid w:val="004D2D2D"/>
  </w:style>
  <w:style w:type="character" w:customStyle="1" w:styleId="SubtitleChar1">
    <w:name w:val="Subtitle Char1"/>
    <w:basedOn w:val="DefaultParagraphFont"/>
    <w:uiPriority w:val="11"/>
    <w:rsid w:val="004D2D2D"/>
    <w:rPr>
      <w:rFonts w:eastAsia="Times New Roman"/>
      <w:color w:val="5A5A5A"/>
      <w:spacing w:val="15"/>
    </w:rPr>
  </w:style>
  <w:style w:type="character" w:customStyle="1" w:styleId="QuoteChar1">
    <w:name w:val="Quote Char1"/>
    <w:basedOn w:val="DefaultParagraphFont"/>
    <w:uiPriority w:val="29"/>
    <w:rsid w:val="004D2D2D"/>
    <w:rPr>
      <w:rFonts w:ascii="Times New Roman" w:eastAsia="Times New Roman" w:hAnsi="Times New Roman" w:cs="Times New Roman"/>
      <w:i/>
      <w:iCs/>
      <w:color w:val="404040"/>
      <w:sz w:val="24"/>
      <w:szCs w:val="24"/>
    </w:rPr>
  </w:style>
  <w:style w:type="character" w:customStyle="1" w:styleId="IntenseQuoteChar1">
    <w:name w:val="Intense Quote Char1"/>
    <w:basedOn w:val="DefaultParagraphFont"/>
    <w:uiPriority w:val="30"/>
    <w:rsid w:val="004D2D2D"/>
    <w:rPr>
      <w:rFonts w:ascii="Times New Roman" w:eastAsia="Times New Roman" w:hAnsi="Times New Roman" w:cs="Times New Roman"/>
      <w:i/>
      <w:iCs/>
      <w:color w:val="4F81BD"/>
      <w:sz w:val="24"/>
      <w:szCs w:val="24"/>
    </w:rPr>
  </w:style>
  <w:style w:type="character" w:customStyle="1" w:styleId="CommentSubjectChar1">
    <w:name w:val="Comment Subject Char1"/>
    <w:basedOn w:val="CommentTextChar"/>
    <w:uiPriority w:val="99"/>
    <w:semiHidden/>
    <w:rsid w:val="004D2D2D"/>
    <w:rPr>
      <w:rFonts w:ascii="Calibri" w:eastAsia="Calibri" w:hAnsi="Calibri" w:cs="Arial"/>
      <w:b/>
      <w:bCs/>
      <w:sz w:val="20"/>
      <w:szCs w:val="20"/>
      <w:lang w:bidi="fa-IR"/>
    </w:rPr>
  </w:style>
  <w:style w:type="table" w:customStyle="1" w:styleId="PlainTable42">
    <w:name w:val="Plain Table 42"/>
    <w:basedOn w:val="TableNormal"/>
    <w:uiPriority w:val="44"/>
    <w:rsid w:val="004D2D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3">
    <w:name w:val="Plain Table 23"/>
    <w:basedOn w:val="TableNormal"/>
    <w:uiPriority w:val="42"/>
    <w:rsid w:val="004D2D2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0">
    <w:name w:val="No List10"/>
    <w:next w:val="NoList"/>
    <w:uiPriority w:val="99"/>
    <w:semiHidden/>
    <w:unhideWhenUsed/>
    <w:rsid w:val="00115768"/>
  </w:style>
  <w:style w:type="character" w:customStyle="1" w:styleId="arabisque">
    <w:name w:val="arabisque"/>
    <w:basedOn w:val="DefaultParagraphFont"/>
    <w:rsid w:val="00115768"/>
  </w:style>
  <w:style w:type="character" w:customStyle="1" w:styleId="hadith">
    <w:name w:val="hadith"/>
    <w:basedOn w:val="DefaultParagraphFont"/>
    <w:rsid w:val="00115768"/>
  </w:style>
  <w:style w:type="character" w:customStyle="1" w:styleId="green">
    <w:name w:val="green"/>
    <w:basedOn w:val="DefaultParagraphFont"/>
    <w:rsid w:val="00115768"/>
  </w:style>
  <w:style w:type="numbering" w:customStyle="1" w:styleId="NoList12">
    <w:name w:val="No List12"/>
    <w:next w:val="NoList"/>
    <w:uiPriority w:val="99"/>
    <w:semiHidden/>
    <w:unhideWhenUsed/>
    <w:rsid w:val="006040E8"/>
  </w:style>
  <w:style w:type="character" w:customStyle="1" w:styleId="right">
    <w:name w:val="right"/>
    <w:basedOn w:val="DefaultParagraphFont"/>
    <w:rsid w:val="006040E8"/>
  </w:style>
  <w:style w:type="character" w:customStyle="1" w:styleId="left">
    <w:name w:val="left"/>
    <w:basedOn w:val="DefaultParagraphFont"/>
    <w:rsid w:val="006040E8"/>
  </w:style>
  <w:style w:type="table" w:customStyle="1" w:styleId="TableGrid12">
    <w:name w:val="Table Grid12"/>
    <w:basedOn w:val="TableNormal"/>
    <w:next w:val="TableGrid"/>
    <w:uiPriority w:val="39"/>
    <w:rsid w:val="006040E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101C9"/>
  </w:style>
  <w:style w:type="numbering" w:customStyle="1" w:styleId="NoList14">
    <w:name w:val="No List14"/>
    <w:next w:val="NoList"/>
    <w:uiPriority w:val="99"/>
    <w:semiHidden/>
    <w:unhideWhenUsed/>
    <w:rsid w:val="00A952EC"/>
  </w:style>
  <w:style w:type="paragraph" w:customStyle="1" w:styleId="StyleSeasons16pt">
    <w:name w:val="Style Seasons + 16 pt"/>
    <w:basedOn w:val="Normal"/>
    <w:rsid w:val="00A952EC"/>
    <w:pPr>
      <w:keepNext/>
      <w:spacing w:before="0" w:beforeAutospacing="0" w:after="240"/>
      <w:jc w:val="center"/>
    </w:pPr>
    <w:rPr>
      <w:rFonts w:ascii="Times New Roman" w:eastAsia="Times New Roman" w:hAnsi="Times New Roman" w:cs="B Titr"/>
      <w:sz w:val="32"/>
      <w:szCs w:val="32"/>
    </w:rPr>
  </w:style>
  <w:style w:type="paragraph" w:customStyle="1" w:styleId="OiginalText">
    <w:name w:val="Oiginal Text"/>
    <w:basedOn w:val="Normal"/>
    <w:link w:val="OiginalTextChar"/>
    <w:rsid w:val="00A952EC"/>
    <w:pPr>
      <w:spacing w:before="0" w:beforeAutospacing="0"/>
      <w:ind w:firstLine="397"/>
    </w:pPr>
    <w:rPr>
      <w:rFonts w:ascii="Times New Roman" w:eastAsia="Times New Roman" w:hAnsi="Times New Roman"/>
      <w:sz w:val="32"/>
      <w:szCs w:val="32"/>
    </w:rPr>
  </w:style>
  <w:style w:type="character" w:customStyle="1" w:styleId="OiginalTextChar">
    <w:name w:val="Oiginal Text Char"/>
    <w:link w:val="OiginalText"/>
    <w:rsid w:val="00A952EC"/>
    <w:rPr>
      <w:rFonts w:ascii="Times New Roman" w:eastAsia="Times New Roman" w:hAnsi="Times New Roman" w:cs="B Lotus"/>
      <w:sz w:val="32"/>
      <w:szCs w:val="32"/>
    </w:rPr>
  </w:style>
  <w:style w:type="numbering" w:customStyle="1" w:styleId="NoList15">
    <w:name w:val="No List15"/>
    <w:next w:val="NoList"/>
    <w:uiPriority w:val="99"/>
    <w:semiHidden/>
    <w:unhideWhenUsed/>
    <w:rsid w:val="005E1085"/>
  </w:style>
  <w:style w:type="numbering" w:customStyle="1" w:styleId="NoList16">
    <w:name w:val="No List16"/>
    <w:next w:val="NoList"/>
    <w:uiPriority w:val="99"/>
    <w:semiHidden/>
    <w:unhideWhenUsed/>
    <w:rsid w:val="005E1085"/>
  </w:style>
  <w:style w:type="numbering" w:customStyle="1" w:styleId="NoList17">
    <w:name w:val="No List17"/>
    <w:next w:val="NoList"/>
    <w:uiPriority w:val="99"/>
    <w:semiHidden/>
    <w:unhideWhenUsed/>
    <w:rsid w:val="001A66A7"/>
  </w:style>
  <w:style w:type="paragraph" w:customStyle="1" w:styleId="a0">
    <w:name w:val="متن دايره"/>
    <w:basedOn w:val="Normal"/>
    <w:rsid w:val="001A66A7"/>
    <w:pPr>
      <w:numPr>
        <w:numId w:val="4"/>
      </w:numPr>
      <w:spacing w:before="0" w:beforeAutospacing="0" w:line="600" w:lineRule="exact"/>
    </w:pPr>
    <w:rPr>
      <w:rFonts w:ascii="Times New Roman" w:eastAsia="Times New Roman" w:hAnsi="Times New Roman"/>
      <w:sz w:val="24"/>
      <w:szCs w:val="28"/>
      <w:lang w:bidi="fa-IR"/>
    </w:rPr>
  </w:style>
  <w:style w:type="character" w:customStyle="1" w:styleId="fo3">
    <w:name w:val="fo3"/>
    <w:basedOn w:val="DefaultParagraphFont"/>
    <w:rsid w:val="001A66A7"/>
  </w:style>
  <w:style w:type="character" w:customStyle="1" w:styleId="fo2">
    <w:name w:val="fo2"/>
    <w:basedOn w:val="DefaultParagraphFont"/>
    <w:rsid w:val="001A66A7"/>
  </w:style>
  <w:style w:type="paragraph" w:customStyle="1" w:styleId="gqlncc">
    <w:name w:val="gqlncc"/>
    <w:basedOn w:val="Normal"/>
    <w:rsid w:val="001A66A7"/>
    <w:pPr>
      <w:bidi w:val="0"/>
      <w:spacing w:after="100" w:afterAutospacing="1"/>
      <w:jc w:val="left"/>
    </w:pPr>
    <w:rPr>
      <w:rFonts w:ascii="Times New Roman" w:eastAsia="Times New Roman" w:hAnsi="Times New Roman" w:cs="Times New Roman"/>
      <w:sz w:val="24"/>
    </w:rPr>
  </w:style>
  <w:style w:type="character" w:customStyle="1" w:styleId="gl9hy">
    <w:name w:val="gl9hy"/>
    <w:basedOn w:val="DefaultParagraphFont"/>
    <w:rsid w:val="001A66A7"/>
  </w:style>
  <w:style w:type="numbering" w:customStyle="1" w:styleId="NoList18">
    <w:name w:val="No List18"/>
    <w:next w:val="NoList"/>
    <w:uiPriority w:val="99"/>
    <w:semiHidden/>
    <w:unhideWhenUsed/>
    <w:rsid w:val="00B40281"/>
  </w:style>
  <w:style w:type="numbering" w:customStyle="1" w:styleId="NoList19">
    <w:name w:val="No List19"/>
    <w:next w:val="NoList"/>
    <w:uiPriority w:val="99"/>
    <w:semiHidden/>
    <w:unhideWhenUsed/>
    <w:rsid w:val="00CC0F37"/>
  </w:style>
  <w:style w:type="numbering" w:customStyle="1" w:styleId="NoList20">
    <w:name w:val="No List20"/>
    <w:next w:val="NoList"/>
    <w:uiPriority w:val="99"/>
    <w:semiHidden/>
    <w:unhideWhenUsed/>
    <w:rsid w:val="00FA7138"/>
  </w:style>
  <w:style w:type="character" w:customStyle="1" w:styleId="hi">
    <w:name w:val="hi"/>
    <w:basedOn w:val="DefaultParagraphFont"/>
    <w:rsid w:val="00FA7138"/>
  </w:style>
  <w:style w:type="character" w:customStyle="1" w:styleId="ff3">
    <w:name w:val="ff3"/>
    <w:basedOn w:val="DefaultParagraphFont"/>
    <w:rsid w:val="00FA7138"/>
  </w:style>
  <w:style w:type="character" w:customStyle="1" w:styleId="ws6">
    <w:name w:val="ws6"/>
    <w:basedOn w:val="DefaultParagraphFont"/>
    <w:rsid w:val="00FA7138"/>
  </w:style>
  <w:style w:type="character" w:customStyle="1" w:styleId="ff4">
    <w:name w:val="ff4"/>
    <w:basedOn w:val="DefaultParagraphFont"/>
    <w:rsid w:val="00FA7138"/>
  </w:style>
  <w:style w:type="table" w:customStyle="1" w:styleId="TableGrid13">
    <w:name w:val="Table Grid13"/>
    <w:basedOn w:val="TableNormal"/>
    <w:next w:val="TableGrid"/>
    <w:uiPriority w:val="59"/>
    <w:rsid w:val="00FA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lije">
    <w:name w:val="kylije"/>
    <w:basedOn w:val="DefaultParagraphFont"/>
    <w:rsid w:val="00FA7138"/>
  </w:style>
  <w:style w:type="numbering" w:customStyle="1" w:styleId="NoList22">
    <w:name w:val="No List22"/>
    <w:next w:val="NoList"/>
    <w:uiPriority w:val="99"/>
    <w:semiHidden/>
    <w:unhideWhenUsed/>
    <w:rsid w:val="000B3D0F"/>
  </w:style>
  <w:style w:type="character" w:customStyle="1" w:styleId="UnresolvedMention3">
    <w:name w:val="Unresolved Mention3"/>
    <w:basedOn w:val="DefaultParagraphFont"/>
    <w:uiPriority w:val="99"/>
    <w:semiHidden/>
    <w:unhideWhenUsed/>
    <w:rsid w:val="000A06AF"/>
    <w:rPr>
      <w:color w:val="605E5C"/>
      <w:shd w:val="clear" w:color="auto" w:fill="E1DFDD"/>
    </w:rPr>
  </w:style>
  <w:style w:type="numbering" w:customStyle="1" w:styleId="NoList23">
    <w:name w:val="No List23"/>
    <w:next w:val="NoList"/>
    <w:uiPriority w:val="99"/>
    <w:semiHidden/>
    <w:unhideWhenUsed/>
    <w:rsid w:val="008B5932"/>
  </w:style>
  <w:style w:type="numbering" w:customStyle="1" w:styleId="NoList24">
    <w:name w:val="No List24"/>
    <w:next w:val="NoList"/>
    <w:uiPriority w:val="99"/>
    <w:semiHidden/>
    <w:unhideWhenUsed/>
    <w:rsid w:val="00BE1B01"/>
  </w:style>
  <w:style w:type="character" w:customStyle="1" w:styleId="title-text">
    <w:name w:val="title-text"/>
    <w:basedOn w:val="DefaultParagraphFont"/>
    <w:rsid w:val="00BE1B01"/>
  </w:style>
  <w:style w:type="table" w:customStyle="1" w:styleId="TableGrid14">
    <w:name w:val="Table Grid14"/>
    <w:basedOn w:val="TableNormal"/>
    <w:next w:val="TableGrid"/>
    <w:uiPriority w:val="59"/>
    <w:rsid w:val="00BE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1">
    <w:name w:val="Medium Grid 2 - Accent 31"/>
    <w:basedOn w:val="TableNormal"/>
    <w:next w:val="MediumGrid2-Accent3"/>
    <w:uiPriority w:val="68"/>
    <w:rsid w:val="00BE1B01"/>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BE1B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numbering" w:customStyle="1" w:styleId="NoList25">
    <w:name w:val="No List25"/>
    <w:next w:val="NoList"/>
    <w:uiPriority w:val="99"/>
    <w:semiHidden/>
    <w:unhideWhenUsed/>
    <w:rsid w:val="002F562D"/>
  </w:style>
  <w:style w:type="table" w:customStyle="1" w:styleId="TableGrid15">
    <w:name w:val="Table Grid15"/>
    <w:basedOn w:val="TableNormal"/>
    <w:next w:val="TableGrid"/>
    <w:uiPriority w:val="39"/>
    <w:rsid w:val="002F5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rsid w:val="002F562D"/>
    <w:pPr>
      <w:bidi w:val="0"/>
      <w:spacing w:after="100" w:afterAutospacing="1"/>
      <w:jc w:val="left"/>
      <w:textAlignment w:val="center"/>
    </w:pPr>
    <w:rPr>
      <w:rFonts w:ascii="Arial Bold" w:eastAsia="Times New Roman" w:hAnsi="Arial Bold" w:cs="Times New Roman"/>
      <w:b/>
      <w:bCs/>
      <w:color w:val="000000"/>
      <w:sz w:val="18"/>
      <w:szCs w:val="18"/>
    </w:rPr>
  </w:style>
  <w:style w:type="paragraph" w:customStyle="1" w:styleId="xl68">
    <w:name w:val="xl68"/>
    <w:basedOn w:val="Normal"/>
    <w:rsid w:val="002F562D"/>
    <w:pPr>
      <w:bidi w:val="0"/>
      <w:spacing w:after="100" w:afterAutospacing="1"/>
      <w:jc w:val="left"/>
    </w:pPr>
    <w:rPr>
      <w:rFonts w:ascii="Arial" w:eastAsia="Times New Roman" w:hAnsi="Arial" w:cs="Arial"/>
      <w:szCs w:val="20"/>
    </w:rPr>
  </w:style>
  <w:style w:type="paragraph" w:customStyle="1" w:styleId="xl69">
    <w:name w:val="xl69"/>
    <w:basedOn w:val="Normal"/>
    <w:rsid w:val="002F562D"/>
    <w:pPr>
      <w:pBdr>
        <w:left w:val="single" w:sz="8" w:space="0" w:color="auto"/>
      </w:pBdr>
      <w:bidi w:val="0"/>
      <w:spacing w:after="100" w:afterAutospacing="1"/>
      <w:jc w:val="left"/>
    </w:pPr>
    <w:rPr>
      <w:rFonts w:ascii="Arial" w:eastAsia="Times New Roman" w:hAnsi="Arial" w:cs="Arial"/>
      <w:szCs w:val="20"/>
    </w:rPr>
  </w:style>
  <w:style w:type="paragraph" w:customStyle="1" w:styleId="xl70">
    <w:name w:val="xl70"/>
    <w:basedOn w:val="Normal"/>
    <w:rsid w:val="002F562D"/>
    <w:pPr>
      <w:pBdr>
        <w:left w:val="single" w:sz="8" w:space="0" w:color="auto"/>
      </w:pBdr>
      <w:bidi w:val="0"/>
      <w:spacing w:after="100" w:afterAutospacing="1"/>
      <w:jc w:val="left"/>
    </w:pPr>
    <w:rPr>
      <w:rFonts w:ascii="Times New Roman" w:eastAsia="Times New Roman" w:hAnsi="Times New Roman" w:cs="Times New Roman"/>
      <w:sz w:val="24"/>
    </w:rPr>
  </w:style>
  <w:style w:type="paragraph" w:customStyle="1" w:styleId="xl71">
    <w:name w:val="xl71"/>
    <w:basedOn w:val="Normal"/>
    <w:rsid w:val="002F562D"/>
    <w:pPr>
      <w:bidi w:val="0"/>
      <w:spacing w:after="100" w:afterAutospacing="1"/>
      <w:jc w:val="left"/>
      <w:textAlignment w:val="center"/>
    </w:pPr>
    <w:rPr>
      <w:rFonts w:ascii="Arial Bold" w:eastAsia="Times New Roman" w:hAnsi="Arial Bold" w:cs="Times New Roman"/>
      <w:b/>
      <w:bCs/>
      <w:color w:val="000000"/>
      <w:sz w:val="18"/>
      <w:szCs w:val="18"/>
    </w:rPr>
  </w:style>
  <w:style w:type="paragraph" w:customStyle="1" w:styleId="xl72">
    <w:name w:val="xl72"/>
    <w:basedOn w:val="Normal"/>
    <w:rsid w:val="002F562D"/>
    <w:pPr>
      <w:pBdr>
        <w:left w:val="single" w:sz="8" w:space="0" w:color="auto"/>
      </w:pBdr>
      <w:bidi w:val="0"/>
      <w:spacing w:after="100" w:afterAutospacing="1"/>
      <w:jc w:val="left"/>
    </w:pPr>
    <w:rPr>
      <w:rFonts w:ascii="Arial" w:eastAsia="Times New Roman" w:hAnsi="Arial" w:cs="Arial"/>
      <w:szCs w:val="20"/>
    </w:rPr>
  </w:style>
  <w:style w:type="paragraph" w:customStyle="1" w:styleId="xl73">
    <w:name w:val="xl73"/>
    <w:basedOn w:val="Normal"/>
    <w:rsid w:val="002F562D"/>
    <w:pPr>
      <w:bidi w:val="0"/>
      <w:spacing w:after="100" w:afterAutospacing="1"/>
      <w:jc w:val="left"/>
    </w:pPr>
    <w:rPr>
      <w:rFonts w:ascii="Arial" w:eastAsia="Times New Roman" w:hAnsi="Arial" w:cs="Arial"/>
      <w:szCs w:val="20"/>
    </w:rPr>
  </w:style>
  <w:style w:type="paragraph" w:customStyle="1" w:styleId="xl65">
    <w:name w:val="xl65"/>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66">
    <w:name w:val="xl66"/>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4">
    <w:name w:val="xl74"/>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75">
    <w:name w:val="xl75"/>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6">
    <w:name w:val="xl76"/>
    <w:basedOn w:val="Normal"/>
    <w:rsid w:val="002F562D"/>
    <w:pPr>
      <w:pBdr>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7">
    <w:name w:val="xl77"/>
    <w:basedOn w:val="Normal"/>
    <w:rsid w:val="002F562D"/>
    <w:pPr>
      <w:pBdr>
        <w:top w:val="single" w:sz="8"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78">
    <w:name w:val="xl78"/>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79">
    <w:name w:val="xl79"/>
    <w:basedOn w:val="Normal"/>
    <w:rsid w:val="002F562D"/>
    <w:pPr>
      <w:pBdr>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80">
    <w:name w:val="xl80"/>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1">
    <w:name w:val="xl81"/>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2">
    <w:name w:val="xl82"/>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3">
    <w:name w:val="xl83"/>
    <w:basedOn w:val="Normal"/>
    <w:rsid w:val="002F562D"/>
    <w:pPr>
      <w:pBdr>
        <w:top w:val="single" w:sz="4"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4">
    <w:name w:val="xl84"/>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85">
    <w:name w:val="xl85"/>
    <w:basedOn w:val="Normal"/>
    <w:rsid w:val="002F562D"/>
    <w:pPr>
      <w:pBdr>
        <w:top w:val="single" w:sz="8"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86">
    <w:name w:val="xl86"/>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7">
    <w:name w:val="xl87"/>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8">
    <w:name w:val="xl88"/>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9">
    <w:name w:val="xl89"/>
    <w:basedOn w:val="Normal"/>
    <w:rsid w:val="002F562D"/>
    <w:pPr>
      <w:pBdr>
        <w:top w:val="single" w:sz="4"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0">
    <w:name w:val="xl90"/>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1">
    <w:name w:val="xl91"/>
    <w:basedOn w:val="Normal"/>
    <w:rsid w:val="002F562D"/>
    <w:pPr>
      <w:pBdr>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2">
    <w:name w:val="xl92"/>
    <w:basedOn w:val="Normal"/>
    <w:rsid w:val="002F562D"/>
    <w:pPr>
      <w:pBdr>
        <w:top w:val="single" w:sz="8"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3">
    <w:name w:val="xl93"/>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4">
    <w:name w:val="xl94"/>
    <w:basedOn w:val="Normal"/>
    <w:rsid w:val="002F562D"/>
    <w:pPr>
      <w:pBdr>
        <w:left w:val="single" w:sz="8"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95">
    <w:name w:val="xl95"/>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6">
    <w:name w:val="xl96"/>
    <w:basedOn w:val="Normal"/>
    <w:rsid w:val="002F562D"/>
    <w:pPr>
      <w:pBdr>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7">
    <w:name w:val="xl97"/>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8">
    <w:name w:val="xl98"/>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9">
    <w:name w:val="xl99"/>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0">
    <w:name w:val="xl100"/>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1">
    <w:name w:val="xl101"/>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2">
    <w:name w:val="xl102"/>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3">
    <w:name w:val="xl103"/>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4">
    <w:name w:val="xl104"/>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5">
    <w:name w:val="xl105"/>
    <w:basedOn w:val="Normal"/>
    <w:rsid w:val="002F562D"/>
    <w:pPr>
      <w:pBdr>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6">
    <w:name w:val="xl106"/>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7">
    <w:name w:val="xl107"/>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8">
    <w:name w:val="xl108"/>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9">
    <w:name w:val="xl109"/>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0">
    <w:name w:val="xl110"/>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1">
    <w:name w:val="xl111"/>
    <w:basedOn w:val="Normal"/>
    <w:rsid w:val="002F562D"/>
    <w:pPr>
      <w:pBdr>
        <w:top w:val="single" w:sz="8"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2">
    <w:name w:val="xl112"/>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3">
    <w:name w:val="xl113"/>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4">
    <w:name w:val="xl114"/>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5">
    <w:name w:val="xl115"/>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6">
    <w:name w:val="xl116"/>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top"/>
    </w:pPr>
    <w:rPr>
      <w:rFonts w:ascii="Times New Roman" w:eastAsia="Times New Roman" w:hAnsi="Times New Roman" w:cs="B Mitra"/>
      <w:b/>
      <w:bCs/>
      <w:color w:val="000000"/>
      <w:sz w:val="24"/>
    </w:rPr>
  </w:style>
  <w:style w:type="paragraph" w:customStyle="1" w:styleId="xl117">
    <w:name w:val="xl117"/>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top"/>
    </w:pPr>
    <w:rPr>
      <w:rFonts w:ascii="Times New Roman" w:eastAsia="Times New Roman" w:hAnsi="Times New Roman" w:cs="B Mitra"/>
      <w:b/>
      <w:bCs/>
      <w:color w:val="000000"/>
      <w:sz w:val="24"/>
    </w:rPr>
  </w:style>
  <w:style w:type="paragraph" w:customStyle="1" w:styleId="xl118">
    <w:name w:val="xl118"/>
    <w:basedOn w:val="Normal"/>
    <w:rsid w:val="002F562D"/>
    <w:pPr>
      <w:pBdr>
        <w:left w:val="single" w:sz="4" w:space="0" w:color="auto"/>
        <w:bottom w:val="single" w:sz="4" w:space="0" w:color="auto"/>
        <w:right w:val="single" w:sz="8"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9">
    <w:name w:val="xl119"/>
    <w:basedOn w:val="Normal"/>
    <w:rsid w:val="002F562D"/>
    <w:pPr>
      <w:pBdr>
        <w:left w:val="single" w:sz="4" w:space="0" w:color="auto"/>
        <w:bottom w:val="single" w:sz="4" w:space="0" w:color="auto"/>
        <w:right w:val="single" w:sz="4"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20">
    <w:name w:val="xl120"/>
    <w:basedOn w:val="Normal"/>
    <w:rsid w:val="002F562D"/>
    <w:pPr>
      <w:pBdr>
        <w:top w:val="single" w:sz="8" w:space="0" w:color="auto"/>
        <w:left w:val="single" w:sz="4"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21">
    <w:name w:val="xl121"/>
    <w:basedOn w:val="Normal"/>
    <w:rsid w:val="002F562D"/>
    <w:pPr>
      <w:pBdr>
        <w:top w:val="single" w:sz="8" w:space="0" w:color="auto"/>
        <w:left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22">
    <w:name w:val="xl122"/>
    <w:basedOn w:val="Normal"/>
    <w:rsid w:val="002F562D"/>
    <w:pPr>
      <w:pBdr>
        <w:top w:val="single" w:sz="8"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23">
    <w:name w:val="xl123"/>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24">
    <w:name w:val="xl124"/>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125">
    <w:name w:val="xl125"/>
    <w:basedOn w:val="Normal"/>
    <w:rsid w:val="002F562D"/>
    <w:pPr>
      <w:bidi w:val="0"/>
      <w:spacing w:after="100" w:afterAutospacing="1"/>
      <w:jc w:val="center"/>
    </w:pPr>
    <w:rPr>
      <w:rFonts w:ascii="Times New Roman" w:eastAsia="Times New Roman" w:hAnsi="Times New Roman" w:cs="B Mitra"/>
      <w:b/>
      <w:bCs/>
      <w:color w:val="000000"/>
      <w:sz w:val="24"/>
    </w:rPr>
  </w:style>
  <w:style w:type="paragraph" w:customStyle="1" w:styleId="xl126">
    <w:name w:val="xl126"/>
    <w:basedOn w:val="Normal"/>
    <w:rsid w:val="002F562D"/>
    <w:pPr>
      <w:pBdr>
        <w:left w:val="single" w:sz="4" w:space="0" w:color="auto"/>
        <w:bottom w:val="single" w:sz="4" w:space="0" w:color="auto"/>
        <w:right w:val="single" w:sz="8" w:space="0" w:color="auto"/>
      </w:pBdr>
      <w:bidi w:val="0"/>
      <w:spacing w:after="100" w:afterAutospacing="1"/>
      <w:jc w:val="center"/>
    </w:pPr>
    <w:rPr>
      <w:rFonts w:ascii="Times New Roman" w:eastAsia="Times New Roman" w:hAnsi="Times New Roman" w:cs="B Mitra"/>
      <w:color w:val="000000"/>
      <w:sz w:val="24"/>
    </w:rPr>
  </w:style>
  <w:style w:type="paragraph" w:customStyle="1" w:styleId="xl127">
    <w:name w:val="xl127"/>
    <w:basedOn w:val="Normal"/>
    <w:rsid w:val="002F562D"/>
    <w:pPr>
      <w:pBdr>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128">
    <w:name w:val="xl128"/>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pPr>
    <w:rPr>
      <w:rFonts w:ascii="Times New Roman" w:eastAsia="Times New Roman" w:hAnsi="Times New Roman" w:cs="B Mitra"/>
      <w:color w:val="000000"/>
      <w:sz w:val="24"/>
    </w:rPr>
  </w:style>
  <w:style w:type="paragraph" w:customStyle="1" w:styleId="xl129">
    <w:name w:val="xl129"/>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130">
    <w:name w:val="xl130"/>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131">
    <w:name w:val="xl131"/>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pPr>
    <w:rPr>
      <w:rFonts w:ascii="Times New Roman" w:eastAsia="Times New Roman" w:hAnsi="Times New Roman" w:cs="B Mitra"/>
      <w:b/>
      <w:bCs/>
      <w:color w:val="000000"/>
      <w:sz w:val="24"/>
    </w:rPr>
  </w:style>
  <w:style w:type="numbering" w:customStyle="1" w:styleId="NoList26">
    <w:name w:val="No List26"/>
    <w:next w:val="NoList"/>
    <w:uiPriority w:val="99"/>
    <w:semiHidden/>
    <w:unhideWhenUsed/>
    <w:rsid w:val="00861338"/>
  </w:style>
  <w:style w:type="numbering" w:customStyle="1" w:styleId="NoList27">
    <w:name w:val="No List27"/>
    <w:next w:val="NoList"/>
    <w:uiPriority w:val="99"/>
    <w:semiHidden/>
    <w:unhideWhenUsed/>
    <w:rsid w:val="003513F6"/>
  </w:style>
  <w:style w:type="paragraph" w:customStyle="1" w:styleId="Heading51">
    <w:name w:val="Heading 51"/>
    <w:basedOn w:val="Normal"/>
    <w:next w:val="Normal"/>
    <w:unhideWhenUsed/>
    <w:qFormat/>
    <w:rsid w:val="002D7609"/>
    <w:pPr>
      <w:keepNext/>
      <w:keepLines/>
      <w:spacing w:before="40" w:beforeAutospacing="0" w:line="259" w:lineRule="auto"/>
      <w:jc w:val="left"/>
      <w:outlineLvl w:val="4"/>
    </w:pPr>
    <w:rPr>
      <w:rFonts w:ascii="Calibri" w:eastAsia="Calibri" w:hAnsi="Calibri" w:cs="Arial"/>
      <w:noProof/>
      <w:color w:val="2E74B5"/>
      <w:sz w:val="22"/>
      <w:szCs w:val="22"/>
      <w:lang w:bidi="fa-IR"/>
    </w:rPr>
  </w:style>
  <w:style w:type="paragraph" w:customStyle="1" w:styleId="Heading71">
    <w:name w:val="Heading 71"/>
    <w:basedOn w:val="Normal"/>
    <w:next w:val="Normal"/>
    <w:uiPriority w:val="9"/>
    <w:unhideWhenUsed/>
    <w:qFormat/>
    <w:rsid w:val="003513F6"/>
    <w:pPr>
      <w:keepNext/>
      <w:keepLines/>
      <w:spacing w:before="40"/>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unhideWhenUsed/>
    <w:qFormat/>
    <w:rsid w:val="003513F6"/>
    <w:pPr>
      <w:keepNext/>
      <w:keepLines/>
      <w:bidi w:val="0"/>
      <w:spacing w:before="200" w:beforeAutospacing="0" w:line="276" w:lineRule="auto"/>
      <w:jc w:val="left"/>
      <w:outlineLvl w:val="7"/>
    </w:pPr>
    <w:rPr>
      <w:rFonts w:ascii="Calibri Light" w:eastAsia="Times New Roman" w:hAnsi="Calibri Light" w:cs="Times New Roman"/>
      <w:color w:val="404040"/>
      <w:szCs w:val="20"/>
    </w:rPr>
  </w:style>
  <w:style w:type="paragraph" w:customStyle="1" w:styleId="Heading91">
    <w:name w:val="Heading 91"/>
    <w:basedOn w:val="Normal"/>
    <w:next w:val="Normal"/>
    <w:uiPriority w:val="9"/>
    <w:unhideWhenUsed/>
    <w:qFormat/>
    <w:rsid w:val="003513F6"/>
    <w:pPr>
      <w:keepNext/>
      <w:keepLines/>
      <w:bidi w:val="0"/>
      <w:spacing w:before="200" w:beforeAutospacing="0" w:line="276" w:lineRule="auto"/>
      <w:jc w:val="left"/>
      <w:outlineLvl w:val="8"/>
    </w:pPr>
    <w:rPr>
      <w:rFonts w:ascii="Calibri Light" w:eastAsia="Times New Roman" w:hAnsi="Calibri Light" w:cs="Times New Roman"/>
      <w:i/>
      <w:iCs/>
      <w:color w:val="404040"/>
      <w:szCs w:val="20"/>
    </w:rPr>
  </w:style>
  <w:style w:type="numbering" w:customStyle="1" w:styleId="NoList110">
    <w:name w:val="No List110"/>
    <w:next w:val="NoList"/>
    <w:uiPriority w:val="99"/>
    <w:semiHidden/>
    <w:unhideWhenUsed/>
    <w:rsid w:val="003513F6"/>
  </w:style>
  <w:style w:type="character" w:customStyle="1" w:styleId="Hyperlink1">
    <w:name w:val="Hyperlink1"/>
    <w:basedOn w:val="DefaultParagraphFont"/>
    <w:uiPriority w:val="99"/>
    <w:unhideWhenUsed/>
    <w:rsid w:val="003513F6"/>
    <w:rPr>
      <w:color w:val="0563C1"/>
      <w:u w:val="single"/>
    </w:rPr>
  </w:style>
  <w:style w:type="paragraph" w:customStyle="1" w:styleId="EndnoteText1">
    <w:name w:val="Endnote Text1"/>
    <w:basedOn w:val="Normal"/>
    <w:next w:val="EndnoteText"/>
    <w:uiPriority w:val="99"/>
    <w:unhideWhenUsed/>
    <w:rsid w:val="003513F6"/>
    <w:pPr>
      <w:spacing w:before="0" w:beforeAutospacing="0"/>
      <w:jc w:val="left"/>
    </w:pPr>
    <w:rPr>
      <w:rFonts w:ascii="Calibri" w:hAnsi="Calibri" w:cs="Arial"/>
      <w:szCs w:val="20"/>
      <w:lang w:bidi="fa-IR"/>
    </w:rPr>
  </w:style>
  <w:style w:type="table" w:customStyle="1" w:styleId="LightShading12">
    <w:name w:val="Light Shading12"/>
    <w:basedOn w:val="TableNormal"/>
    <w:uiPriority w:val="60"/>
    <w:rsid w:val="003513F6"/>
    <w:pPr>
      <w:spacing w:after="0" w:line="240" w:lineRule="auto"/>
    </w:pPr>
    <w:rPr>
      <w:rFonts w:ascii="Times New Roman" w:hAnsi="Times New Roman" w:cs="Bahij Zar"/>
      <w:color w:val="000000"/>
      <w:sz w:val="24"/>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1">
    <w:name w:val="TOC Heading1"/>
    <w:basedOn w:val="Heading1"/>
    <w:next w:val="Normal"/>
    <w:uiPriority w:val="39"/>
    <w:unhideWhenUsed/>
    <w:qFormat/>
    <w:rsid w:val="003513F6"/>
    <w:pPr>
      <w:bidi w:val="0"/>
      <w:spacing w:before="240" w:after="20" w:line="259" w:lineRule="auto"/>
      <w:jc w:val="left"/>
      <w:outlineLvl w:val="9"/>
    </w:pPr>
    <w:rPr>
      <w:rFonts w:ascii="Calibri Light" w:eastAsia="Times New Roman" w:hAnsi="Calibri Light" w:cs="Times New Roman"/>
      <w:color w:val="2E74B5"/>
      <w:sz w:val="32"/>
      <w:szCs w:val="32"/>
    </w:rPr>
  </w:style>
  <w:style w:type="paragraph" w:customStyle="1" w:styleId="TOC11">
    <w:name w:val="TOC 11"/>
    <w:basedOn w:val="Normal"/>
    <w:next w:val="Normal"/>
    <w:autoRedefine/>
    <w:uiPriority w:val="39"/>
    <w:unhideWhenUsed/>
    <w:qFormat/>
    <w:rsid w:val="003513F6"/>
    <w:pPr>
      <w:tabs>
        <w:tab w:val="right" w:leader="dot" w:pos="7074"/>
      </w:tabs>
      <w:spacing w:before="0" w:beforeAutospacing="0" w:after="180" w:line="276" w:lineRule="auto"/>
      <w:jc w:val="distribute"/>
    </w:pPr>
    <w:rPr>
      <w:rFonts w:ascii="Bahij Zar" w:hAnsi="Bahij Zar" w:cs="Bahij Zar"/>
      <w:noProof/>
      <w:color w:val="000000"/>
      <w:szCs w:val="20"/>
      <w:lang w:val="ru-RU" w:bidi="fa-IR"/>
    </w:rPr>
  </w:style>
  <w:style w:type="table" w:customStyle="1" w:styleId="ListTable1Light12">
    <w:name w:val="List Table 1 Light12"/>
    <w:basedOn w:val="TableNormal"/>
    <w:uiPriority w:val="46"/>
    <w:rsid w:val="003513F6"/>
    <w:pPr>
      <w:spacing w:after="0" w:line="240" w:lineRule="auto"/>
    </w:pPr>
    <w:rPr>
      <w:rFonts w:eastAsia="Times New Roman"/>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2">
    <w:name w:val="Light Shading22"/>
    <w:basedOn w:val="TableNormal"/>
    <w:uiPriority w:val="60"/>
    <w:rsid w:val="003513F6"/>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2">
    <w:name w:val="Plain Table 212"/>
    <w:basedOn w:val="TableNormal"/>
    <w:uiPriority w:val="42"/>
    <w:rsid w:val="003513F6"/>
    <w:pPr>
      <w:spacing w:after="0" w:line="240" w:lineRule="auto"/>
    </w:pPr>
    <w:rPr>
      <w:rFonts w:eastAsia="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Normal"/>
    <w:next w:val="Normal"/>
    <w:qFormat/>
    <w:rsid w:val="003513F6"/>
    <w:pPr>
      <w:numPr>
        <w:ilvl w:val="1"/>
      </w:numPr>
      <w:bidi w:val="0"/>
      <w:spacing w:before="0" w:beforeAutospacing="0" w:after="160" w:line="256" w:lineRule="auto"/>
      <w:ind w:left="360"/>
      <w:jc w:val="left"/>
    </w:pPr>
    <w:rPr>
      <w:rFonts w:ascii="Calibri Light" w:eastAsia="Times New Roman" w:hAnsi="Calibri Light" w:cs="Times New Roman"/>
      <w:i/>
      <w:iCs/>
      <w:color w:val="5B9BD5"/>
      <w:spacing w:val="15"/>
      <w:sz w:val="24"/>
    </w:rPr>
  </w:style>
  <w:style w:type="table" w:customStyle="1" w:styleId="LightShading32">
    <w:name w:val="Light Shading32"/>
    <w:basedOn w:val="TableNormal"/>
    <w:next w:val="LightShading"/>
    <w:uiPriority w:val="60"/>
    <w:rsid w:val="003513F6"/>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next w:val="BodyText2"/>
    <w:uiPriority w:val="99"/>
    <w:semiHidden/>
    <w:unhideWhenUsed/>
    <w:rsid w:val="003513F6"/>
    <w:pPr>
      <w:bidi w:val="0"/>
      <w:spacing w:before="0" w:beforeAutospacing="0" w:after="120" w:line="480" w:lineRule="auto"/>
      <w:jc w:val="left"/>
    </w:pPr>
    <w:rPr>
      <w:rFonts w:ascii="Calibri" w:hAnsi="Calibri" w:cs="Arial"/>
      <w:sz w:val="22"/>
      <w:szCs w:val="22"/>
    </w:rPr>
  </w:style>
  <w:style w:type="paragraph" w:customStyle="1" w:styleId="TOC31">
    <w:name w:val="TOC 31"/>
    <w:basedOn w:val="Normal"/>
    <w:next w:val="Normal"/>
    <w:autoRedefine/>
    <w:uiPriority w:val="39"/>
    <w:unhideWhenUsed/>
    <w:qFormat/>
    <w:rsid w:val="003513F6"/>
    <w:pPr>
      <w:tabs>
        <w:tab w:val="right" w:leader="dot" w:pos="7074"/>
      </w:tabs>
      <w:spacing w:before="0" w:beforeAutospacing="0" w:line="276" w:lineRule="auto"/>
      <w:ind w:left="-26"/>
    </w:pPr>
    <w:rPr>
      <w:rFonts w:ascii="Bahij Zar" w:eastAsia="Times New Roman" w:hAnsi="Bahij Zar" w:cs="Bahij Zar"/>
      <w:b/>
      <w:bCs/>
      <w:noProof/>
      <w:szCs w:val="20"/>
      <w:lang w:bidi="fa-IR"/>
    </w:rPr>
  </w:style>
  <w:style w:type="paragraph" w:customStyle="1" w:styleId="TOC41">
    <w:name w:val="TOC 41"/>
    <w:basedOn w:val="Normal"/>
    <w:next w:val="Normal"/>
    <w:autoRedefine/>
    <w:uiPriority w:val="39"/>
    <w:unhideWhenUsed/>
    <w:rsid w:val="003513F6"/>
    <w:pPr>
      <w:bidi w:val="0"/>
      <w:spacing w:before="0" w:beforeAutospacing="0" w:after="100" w:line="259" w:lineRule="auto"/>
      <w:ind w:left="660"/>
      <w:jc w:val="left"/>
    </w:pPr>
    <w:rPr>
      <w:rFonts w:ascii="Calibri" w:eastAsia="Times New Roman" w:hAnsi="Calibri" w:cs="Arial"/>
      <w:sz w:val="22"/>
      <w:szCs w:val="22"/>
    </w:rPr>
  </w:style>
  <w:style w:type="paragraph" w:customStyle="1" w:styleId="TOC51">
    <w:name w:val="TOC 51"/>
    <w:basedOn w:val="Normal"/>
    <w:next w:val="Normal"/>
    <w:autoRedefine/>
    <w:uiPriority w:val="39"/>
    <w:unhideWhenUsed/>
    <w:rsid w:val="003513F6"/>
    <w:pPr>
      <w:bidi w:val="0"/>
      <w:spacing w:before="0" w:beforeAutospacing="0" w:after="100" w:line="259" w:lineRule="auto"/>
      <w:ind w:left="880"/>
      <w:jc w:val="left"/>
    </w:pPr>
    <w:rPr>
      <w:rFonts w:ascii="Calibri" w:eastAsia="Times New Roman" w:hAnsi="Calibri" w:cs="Arial"/>
      <w:sz w:val="22"/>
      <w:szCs w:val="22"/>
    </w:rPr>
  </w:style>
  <w:style w:type="paragraph" w:customStyle="1" w:styleId="TOC61">
    <w:name w:val="TOC 61"/>
    <w:basedOn w:val="Normal"/>
    <w:next w:val="Normal"/>
    <w:autoRedefine/>
    <w:uiPriority w:val="39"/>
    <w:unhideWhenUsed/>
    <w:rsid w:val="003513F6"/>
    <w:pPr>
      <w:bidi w:val="0"/>
      <w:spacing w:before="0" w:beforeAutospacing="0" w:after="100" w:line="259" w:lineRule="auto"/>
      <w:ind w:left="1100"/>
      <w:jc w:val="left"/>
    </w:pPr>
    <w:rPr>
      <w:rFonts w:ascii="Calibri" w:eastAsia="Times New Roman" w:hAnsi="Calibri" w:cs="Arial"/>
      <w:sz w:val="22"/>
      <w:szCs w:val="22"/>
    </w:rPr>
  </w:style>
  <w:style w:type="paragraph" w:customStyle="1" w:styleId="TOC71">
    <w:name w:val="TOC 71"/>
    <w:basedOn w:val="Normal"/>
    <w:next w:val="Normal"/>
    <w:autoRedefine/>
    <w:uiPriority w:val="39"/>
    <w:unhideWhenUsed/>
    <w:rsid w:val="003513F6"/>
    <w:pPr>
      <w:bidi w:val="0"/>
      <w:spacing w:before="0" w:beforeAutospacing="0" w:after="100" w:line="259" w:lineRule="auto"/>
      <w:ind w:left="1320"/>
      <w:jc w:val="left"/>
    </w:pPr>
    <w:rPr>
      <w:rFonts w:ascii="Calibri" w:eastAsia="Times New Roman" w:hAnsi="Calibri" w:cs="Arial"/>
      <w:sz w:val="22"/>
      <w:szCs w:val="22"/>
    </w:rPr>
  </w:style>
  <w:style w:type="paragraph" w:customStyle="1" w:styleId="TOC81">
    <w:name w:val="TOC 81"/>
    <w:basedOn w:val="Normal"/>
    <w:next w:val="Normal"/>
    <w:autoRedefine/>
    <w:uiPriority w:val="39"/>
    <w:unhideWhenUsed/>
    <w:rsid w:val="003513F6"/>
    <w:pPr>
      <w:bidi w:val="0"/>
      <w:spacing w:before="0" w:beforeAutospacing="0" w:after="100" w:line="259" w:lineRule="auto"/>
      <w:ind w:left="1540"/>
      <w:jc w:val="left"/>
    </w:pPr>
    <w:rPr>
      <w:rFonts w:ascii="Calibri" w:eastAsia="Times New Roman" w:hAnsi="Calibri" w:cs="Arial"/>
      <w:sz w:val="22"/>
      <w:szCs w:val="22"/>
    </w:rPr>
  </w:style>
  <w:style w:type="paragraph" w:customStyle="1" w:styleId="TOC91">
    <w:name w:val="TOC 91"/>
    <w:basedOn w:val="Normal"/>
    <w:next w:val="Normal"/>
    <w:autoRedefine/>
    <w:uiPriority w:val="39"/>
    <w:unhideWhenUsed/>
    <w:rsid w:val="003513F6"/>
    <w:pPr>
      <w:bidi w:val="0"/>
      <w:spacing w:before="0" w:beforeAutospacing="0" w:after="100" w:line="259" w:lineRule="auto"/>
      <w:ind w:left="1760"/>
      <w:jc w:val="left"/>
    </w:pPr>
    <w:rPr>
      <w:rFonts w:ascii="Calibri" w:eastAsia="Times New Roman" w:hAnsi="Calibri" w:cs="Arial"/>
      <w:sz w:val="22"/>
      <w:szCs w:val="22"/>
    </w:rPr>
  </w:style>
  <w:style w:type="table" w:customStyle="1" w:styleId="LightShading-Accent112">
    <w:name w:val="Light Shading - Accent 112"/>
    <w:basedOn w:val="TableNormal"/>
    <w:next w:val="LightShading-Accent1"/>
    <w:uiPriority w:val="60"/>
    <w:rsid w:val="003513F6"/>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GridTable6Colorful12">
    <w:name w:val="Grid Table 6 Colorful12"/>
    <w:basedOn w:val="TableNormal"/>
    <w:uiPriority w:val="51"/>
    <w:rsid w:val="003513F6"/>
    <w:pPr>
      <w:spacing w:after="0" w:line="240" w:lineRule="auto"/>
    </w:pPr>
    <w:rPr>
      <w:color w:val="000000"/>
      <w:lang w:val="en-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2">
    <w:name w:val="Plain Table 112"/>
    <w:basedOn w:val="TableNormal"/>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12">
    <w:name w:val="Grid Table 4 - Accent 312"/>
    <w:basedOn w:val="TableNormal"/>
    <w:uiPriority w:val="49"/>
    <w:rsid w:val="003513F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IntenseEmphasis1">
    <w:name w:val="Intense Emphasis1"/>
    <w:basedOn w:val="DefaultParagraphFont"/>
    <w:uiPriority w:val="21"/>
    <w:qFormat/>
    <w:rsid w:val="003513F6"/>
    <w:rPr>
      <w:b/>
      <w:bCs/>
      <w:i/>
      <w:iCs/>
      <w:color w:val="5B9BD5"/>
    </w:rPr>
  </w:style>
  <w:style w:type="table" w:customStyle="1" w:styleId="GridTable5Dark-Accent612">
    <w:name w:val="Grid Table 5 Dark - Accent 612"/>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PlainTable412">
    <w:name w:val="Plain Table 412"/>
    <w:basedOn w:val="TableNormal"/>
    <w:next w:val="PlainTable4"/>
    <w:uiPriority w:val="44"/>
    <w:rsid w:val="003513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List112">
    <w:name w:val="Medium List 112"/>
    <w:basedOn w:val="TableNormal"/>
    <w:next w:val="MediumList1"/>
    <w:uiPriority w:val="65"/>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312">
    <w:name w:val="Light Shading - Accent 312"/>
    <w:basedOn w:val="TableNormal"/>
    <w:next w:val="LightShading-Accent3"/>
    <w:uiPriority w:val="60"/>
    <w:rsid w:val="003513F6"/>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customStyle="1" w:styleId="relatedarticles">
    <w:name w:val="related_articles"/>
    <w:basedOn w:val="Normal"/>
    <w:rsid w:val="003513F6"/>
    <w:pPr>
      <w:bidi w:val="0"/>
      <w:spacing w:after="100" w:afterAutospacing="1"/>
      <w:jc w:val="left"/>
    </w:pPr>
    <w:rPr>
      <w:rFonts w:ascii="Times New Roman" w:eastAsia="Times New Roman" w:hAnsi="Times New Roman" w:cs="Times New Roman"/>
      <w:sz w:val="24"/>
      <w:lang w:bidi="fa-IR"/>
    </w:rPr>
  </w:style>
  <w:style w:type="paragraph" w:customStyle="1" w:styleId="p">
    <w:name w:val="p"/>
    <w:basedOn w:val="Normal"/>
    <w:rsid w:val="003513F6"/>
    <w:pPr>
      <w:bidi w:val="0"/>
      <w:spacing w:after="100" w:afterAutospacing="1"/>
      <w:jc w:val="left"/>
    </w:pPr>
    <w:rPr>
      <w:rFonts w:ascii="Times New Roman" w:eastAsia="Times New Roman" w:hAnsi="Times New Roman" w:cs="Times New Roman"/>
      <w:sz w:val="24"/>
      <w:lang w:bidi="fa-IR"/>
    </w:rPr>
  </w:style>
  <w:style w:type="character" w:customStyle="1" w:styleId="cit">
    <w:name w:val="cit"/>
    <w:basedOn w:val="DefaultParagraphFont"/>
    <w:rsid w:val="003513F6"/>
  </w:style>
  <w:style w:type="paragraph" w:customStyle="1" w:styleId="first">
    <w:name w:val="first"/>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topic-highlight">
    <w:name w:val="topic-highlight"/>
    <w:basedOn w:val="DefaultParagraphFont"/>
    <w:rsid w:val="003513F6"/>
  </w:style>
  <w:style w:type="table" w:customStyle="1" w:styleId="ListTable6Colorful2">
    <w:name w:val="List Table 6 Colorful2"/>
    <w:basedOn w:val="TableNormal"/>
    <w:next w:val="ListTable6Colorful"/>
    <w:uiPriority w:val="51"/>
    <w:rsid w:val="003513F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31">
    <w:name w:val="Light List - Accent 31"/>
    <w:basedOn w:val="TableNormal"/>
    <w:next w:val="LightList-Accent3"/>
    <w:uiPriority w:val="61"/>
    <w:rsid w:val="003513F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1">
    <w:name w:val="Light Grid - Accent 31"/>
    <w:basedOn w:val="TableNormal"/>
    <w:next w:val="LightGrid-Accent3"/>
    <w:uiPriority w:val="62"/>
    <w:rsid w:val="003513F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fontstyle21">
    <w:name w:val="fontstyle21"/>
    <w:basedOn w:val="DefaultParagraphFont"/>
    <w:rsid w:val="003513F6"/>
    <w:rPr>
      <w:rFonts w:ascii="TimesNewRoman" w:hAnsi="TimesNewRoman" w:hint="default"/>
      <w:b w:val="0"/>
      <w:bCs w:val="0"/>
      <w:i w:val="0"/>
      <w:iCs w:val="0"/>
      <w:color w:val="000000"/>
      <w:sz w:val="22"/>
      <w:szCs w:val="22"/>
    </w:rPr>
  </w:style>
  <w:style w:type="character" w:customStyle="1" w:styleId="fontstyle31">
    <w:name w:val="fontstyle31"/>
    <w:basedOn w:val="DefaultParagraphFont"/>
    <w:rsid w:val="003513F6"/>
    <w:rPr>
      <w:rFonts w:ascii="Times-BoldItalic" w:hAnsi="Times-BoldItalic" w:hint="default"/>
      <w:b/>
      <w:bCs/>
      <w:i/>
      <w:iCs/>
      <w:color w:val="242021"/>
      <w:sz w:val="16"/>
      <w:szCs w:val="16"/>
    </w:rPr>
  </w:style>
  <w:style w:type="character" w:customStyle="1" w:styleId="fontstyle11">
    <w:name w:val="fontstyle11"/>
    <w:basedOn w:val="DefaultParagraphFont"/>
    <w:rsid w:val="003513F6"/>
    <w:rPr>
      <w:rFonts w:ascii="Times-Roman" w:hAnsi="Times-Roman" w:hint="default"/>
      <w:b w:val="0"/>
      <w:bCs w:val="0"/>
      <w:i w:val="0"/>
      <w:iCs w:val="0"/>
      <w:color w:val="000000"/>
      <w:sz w:val="28"/>
      <w:szCs w:val="28"/>
    </w:rPr>
  </w:style>
  <w:style w:type="table" w:customStyle="1" w:styleId="PlainTable31">
    <w:name w:val="Plain Table 31"/>
    <w:basedOn w:val="TableNormal"/>
    <w:next w:val="PlainTable3"/>
    <w:uiPriority w:val="43"/>
    <w:rsid w:val="003513F6"/>
    <w:pPr>
      <w:spacing w:after="0" w:line="240" w:lineRule="auto"/>
    </w:pPr>
    <w:rPr>
      <w:rFonts w:eastAsia="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21">
    <w:name w:val="Plain Table 221"/>
    <w:basedOn w:val="TableNormal"/>
    <w:next w:val="PlainTable2"/>
    <w:uiPriority w:val="42"/>
    <w:rsid w:val="003513F6"/>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
    <w:uiPriority w:val="45"/>
    <w:rsid w:val="003513F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next w:val="GridTable1Light-Accent1"/>
    <w:uiPriority w:val="46"/>
    <w:rsid w:val="003513F6"/>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0">
    <w:name w:val="TableGrid"/>
    <w:rsid w:val="003513F6"/>
    <w:pPr>
      <w:spacing w:after="0" w:line="240" w:lineRule="auto"/>
    </w:pPr>
    <w:rPr>
      <w:rFonts w:eastAsia="Times New Roman"/>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3513F6"/>
    <w:pPr>
      <w:spacing w:after="0" w:line="240" w:lineRule="auto"/>
    </w:pPr>
    <w:rPr>
      <w:rFonts w:eastAsia="Times New Roman"/>
    </w:rPr>
    <w:tblPr>
      <w:tblCellMar>
        <w:top w:w="0" w:type="dxa"/>
        <w:left w:w="0" w:type="dxa"/>
        <w:bottom w:w="0" w:type="dxa"/>
        <w:right w:w="0" w:type="dxa"/>
      </w:tblCellMar>
    </w:tblPr>
  </w:style>
  <w:style w:type="table" w:styleId="TableWeb2">
    <w:name w:val="Table Web 2"/>
    <w:basedOn w:val="TableNormal"/>
    <w:rsid w:val="003513F6"/>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13F6"/>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lt-edited1">
    <w:name w:val="alt-edited1"/>
    <w:basedOn w:val="DefaultParagraphFont"/>
    <w:rsid w:val="003513F6"/>
    <w:rPr>
      <w:color w:val="4D90F0"/>
    </w:rPr>
  </w:style>
  <w:style w:type="table" w:customStyle="1" w:styleId="TableGrid41">
    <w:name w:val="Table Grid41"/>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2">
    <w:name w:val="Light Shading - Accent 1112"/>
    <w:basedOn w:val="TableNormal"/>
    <w:next w:val="LightShading-Accent1"/>
    <w:uiPriority w:val="60"/>
    <w:rsid w:val="003513F6"/>
    <w:pPr>
      <w:spacing w:after="0" w:line="240" w:lineRule="auto"/>
    </w:pPr>
    <w:rPr>
      <w:rFonts w:ascii="Arial" w:eastAsia="MS Mincho" w:hAnsi="Arial" w:cs="Arial"/>
      <w:color w:val="365F91"/>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51">
    <w:name w:val="Table Grid51"/>
    <w:basedOn w:val="TableNormal"/>
    <w:next w:val="TableGrid"/>
    <w:uiPriority w:val="39"/>
    <w:rsid w:val="003513F6"/>
    <w:pPr>
      <w:spacing w:after="0" w:line="240" w:lineRule="auto"/>
    </w:pPr>
    <w:rPr>
      <w:rFonts w:ascii="Arial" w:eastAsia="MS Mincho"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11">
    <w:name w:val="Grid Table 5 Dark - Accent 6111"/>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PlainTable2211">
    <w:name w:val="Plain Table 2211"/>
    <w:basedOn w:val="TableNormal"/>
    <w:next w:val="PlainTable2"/>
    <w:uiPriority w:val="42"/>
    <w:rsid w:val="003513F6"/>
    <w:pPr>
      <w:spacing w:after="0" w:line="240" w:lineRule="auto"/>
    </w:pPr>
    <w:rPr>
      <w:rFonts w:ascii="Arial" w:eastAsia="MS Mincho" w:hAnsi="Arial" w:cs="Arial"/>
      <w:color w:val="00000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ntro">
    <w:name w:val="intro"/>
    <w:basedOn w:val="Normal"/>
    <w:rsid w:val="003513F6"/>
    <w:pPr>
      <w:bidi w:val="0"/>
      <w:spacing w:after="100" w:afterAutospacing="1"/>
      <w:jc w:val="left"/>
    </w:pPr>
    <w:rPr>
      <w:rFonts w:ascii="Times New Roman" w:eastAsia="Times New Roman" w:hAnsi="Times New Roman" w:cs="Times New Roman"/>
      <w:sz w:val="24"/>
    </w:rPr>
  </w:style>
  <w:style w:type="table" w:styleId="Table3Deffects1">
    <w:name w:val="Table 3D effects 1"/>
    <w:basedOn w:val="TableNormal"/>
    <w:uiPriority w:val="99"/>
    <w:semiHidden/>
    <w:unhideWhenUsed/>
    <w:rsid w:val="003513F6"/>
    <w:pPr>
      <w:spacing w:after="0" w:line="240" w:lineRule="auto"/>
    </w:pPr>
    <w:rPr>
      <w:rFonts w:ascii="Calibri" w:eastAsia="Calibri" w:hAnsi="Calibri" w:cs="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1">
    <w:name w:val="Table Grid6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GridTable1Light-Accent1"/>
    <w:next w:val="PlainTable3"/>
    <w:uiPriority w:val="43"/>
    <w:rsid w:val="003513F6"/>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2">
    <w:name w:val="Table Grid112"/>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3513F6"/>
    <w:rPr>
      <w:color w:val="605E5C"/>
      <w:shd w:val="clear" w:color="auto" w:fill="E1DFDD"/>
    </w:rPr>
  </w:style>
  <w:style w:type="table" w:customStyle="1" w:styleId="TableGrid71">
    <w:name w:val="Table Grid71"/>
    <w:basedOn w:val="TableNormal"/>
    <w:next w:val="TableGrid"/>
    <w:uiPriority w:val="39"/>
    <w:rsid w:val="003513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3513F6"/>
  </w:style>
  <w:style w:type="character" w:customStyle="1" w:styleId="a-size-large">
    <w:name w:val="a-size-large"/>
    <w:basedOn w:val="DefaultParagraphFont"/>
    <w:rsid w:val="003513F6"/>
  </w:style>
  <w:style w:type="character" w:customStyle="1" w:styleId="author">
    <w:name w:val="author"/>
    <w:basedOn w:val="DefaultParagraphFont"/>
    <w:rsid w:val="003513F6"/>
  </w:style>
  <w:style w:type="character" w:customStyle="1" w:styleId="a-declarative">
    <w:name w:val="a-declarative"/>
    <w:basedOn w:val="DefaultParagraphFont"/>
    <w:rsid w:val="003513F6"/>
  </w:style>
  <w:style w:type="character" w:customStyle="1" w:styleId="a-color-secondary">
    <w:name w:val="a-color-secondary"/>
    <w:basedOn w:val="DefaultParagraphFont"/>
    <w:rsid w:val="003513F6"/>
  </w:style>
  <w:style w:type="paragraph" w:customStyle="1" w:styleId="EndNoteBibliography">
    <w:name w:val="EndNote Bibliography"/>
    <w:basedOn w:val="Normal"/>
    <w:link w:val="EndNoteBibliographyChar"/>
    <w:rsid w:val="003513F6"/>
    <w:pPr>
      <w:bidi w:val="0"/>
      <w:spacing w:before="0" w:beforeAutospacing="0"/>
    </w:pPr>
    <w:rPr>
      <w:rFonts w:ascii="Times New Roman" w:eastAsia="Times New Roman" w:hAnsi="Times New Roman" w:cs="Times New Roman"/>
      <w:noProof/>
      <w:sz w:val="24"/>
    </w:rPr>
  </w:style>
  <w:style w:type="character" w:customStyle="1" w:styleId="EndNoteBibliographyChar">
    <w:name w:val="EndNote Bibliography Char"/>
    <w:basedOn w:val="DefaultParagraphFont"/>
    <w:link w:val="EndNoteBibliography"/>
    <w:rsid w:val="003513F6"/>
    <w:rPr>
      <w:rFonts w:ascii="Times New Roman" w:eastAsia="Times New Roman" w:hAnsi="Times New Roman" w:cs="Times New Roman"/>
      <w:noProof/>
      <w:sz w:val="24"/>
      <w:szCs w:val="24"/>
    </w:rPr>
  </w:style>
  <w:style w:type="table" w:customStyle="1" w:styleId="TableGrid91">
    <w:name w:val="Table Grid91"/>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wd-text">
    <w:name w:val="kwd-text"/>
    <w:basedOn w:val="DefaultParagraphFont"/>
    <w:rsid w:val="003513F6"/>
  </w:style>
  <w:style w:type="paragraph" w:customStyle="1" w:styleId="fn">
    <w:name w:val="fn"/>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element-citation">
    <w:name w:val="element-citation"/>
    <w:basedOn w:val="DefaultParagraphFont"/>
    <w:rsid w:val="003513F6"/>
  </w:style>
  <w:style w:type="character" w:customStyle="1" w:styleId="ref-journal">
    <w:name w:val="ref-journal"/>
    <w:basedOn w:val="DefaultParagraphFont"/>
    <w:rsid w:val="003513F6"/>
  </w:style>
  <w:style w:type="character" w:customStyle="1" w:styleId="ref-vol">
    <w:name w:val="ref-vol"/>
    <w:basedOn w:val="DefaultParagraphFont"/>
    <w:rsid w:val="003513F6"/>
  </w:style>
  <w:style w:type="character" w:customStyle="1" w:styleId="rt-commentedtext">
    <w:name w:val="rt-commentedtext"/>
    <w:basedOn w:val="DefaultParagraphFont"/>
    <w:rsid w:val="003513F6"/>
  </w:style>
  <w:style w:type="character" w:customStyle="1" w:styleId="ipa">
    <w:name w:val="ipa"/>
    <w:basedOn w:val="DefaultParagraphFont"/>
    <w:rsid w:val="003513F6"/>
  </w:style>
  <w:style w:type="character" w:customStyle="1" w:styleId="sectiontitletext">
    <w:name w:val="sectiontitletext"/>
    <w:basedOn w:val="DefaultParagraphFont"/>
    <w:rsid w:val="003513F6"/>
  </w:style>
  <w:style w:type="character" w:customStyle="1" w:styleId="bcsep">
    <w:name w:val="bcsep"/>
    <w:basedOn w:val="DefaultParagraphFont"/>
    <w:rsid w:val="003513F6"/>
  </w:style>
  <w:style w:type="character" w:customStyle="1" w:styleId="hc-cname">
    <w:name w:val="hc-cname"/>
    <w:basedOn w:val="DefaultParagraphFont"/>
    <w:rsid w:val="003513F6"/>
  </w:style>
  <w:style w:type="character" w:customStyle="1" w:styleId="hc-cname1">
    <w:name w:val="hc-cname1"/>
    <w:basedOn w:val="DefaultParagraphFont"/>
    <w:rsid w:val="003513F6"/>
  </w:style>
  <w:style w:type="character" w:customStyle="1" w:styleId="entityshoptablabel">
    <w:name w:val="entityshoptablabel"/>
    <w:basedOn w:val="DefaultParagraphFont"/>
    <w:rsid w:val="003513F6"/>
  </w:style>
  <w:style w:type="character" w:customStyle="1" w:styleId="entityshoptabvalue">
    <w:name w:val="entityshoptabvalue"/>
    <w:basedOn w:val="DefaultParagraphFont"/>
    <w:rsid w:val="003513F6"/>
  </w:style>
  <w:style w:type="character" w:customStyle="1" w:styleId="hc-pname1">
    <w:name w:val="hc-pname1"/>
    <w:basedOn w:val="DefaultParagraphFont"/>
    <w:rsid w:val="003513F6"/>
  </w:style>
  <w:style w:type="character" w:customStyle="1" w:styleId="hc-processing">
    <w:name w:val="hc-processing"/>
    <w:basedOn w:val="DefaultParagraphFont"/>
    <w:rsid w:val="003513F6"/>
  </w:style>
  <w:style w:type="character" w:customStyle="1" w:styleId="variantlistname">
    <w:name w:val="variantlistname"/>
    <w:basedOn w:val="DefaultParagraphFont"/>
    <w:rsid w:val="003513F6"/>
  </w:style>
  <w:style w:type="character" w:customStyle="1" w:styleId="variantlistprice">
    <w:name w:val="variantlistprice"/>
    <w:basedOn w:val="DefaultParagraphFont"/>
    <w:rsid w:val="003513F6"/>
  </w:style>
  <w:style w:type="character" w:customStyle="1" w:styleId="variantprice">
    <w:name w:val="variantprice"/>
    <w:basedOn w:val="DefaultParagraphFont"/>
    <w:rsid w:val="003513F6"/>
  </w:style>
  <w:style w:type="character" w:customStyle="1" w:styleId="verylargegreen">
    <w:name w:val="verylargegreen"/>
    <w:basedOn w:val="DefaultParagraphFont"/>
    <w:rsid w:val="003513F6"/>
  </w:style>
  <w:style w:type="character" w:customStyle="1" w:styleId="largegreen">
    <w:name w:val="largegreen"/>
    <w:basedOn w:val="DefaultParagraphFont"/>
    <w:rsid w:val="003513F6"/>
  </w:style>
  <w:style w:type="character" w:customStyle="1" w:styleId="smallgreen">
    <w:name w:val="smallgreen"/>
    <w:basedOn w:val="DefaultParagraphFont"/>
    <w:rsid w:val="003513F6"/>
  </w:style>
  <w:style w:type="character" w:customStyle="1" w:styleId="boldorangeital">
    <w:name w:val="boldorangeital"/>
    <w:basedOn w:val="DefaultParagraphFont"/>
    <w:rsid w:val="003513F6"/>
  </w:style>
  <w:style w:type="paragraph" w:customStyle="1" w:styleId="px14">
    <w:name w:val="px14"/>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headersubtextlabel">
    <w:name w:val="headersubtextlabel"/>
    <w:basedOn w:val="DefaultParagraphFont"/>
    <w:rsid w:val="003513F6"/>
  </w:style>
  <w:style w:type="character" w:customStyle="1" w:styleId="headersubtext">
    <w:name w:val="headersubtext"/>
    <w:basedOn w:val="DefaultParagraphFont"/>
    <w:rsid w:val="003513F6"/>
  </w:style>
  <w:style w:type="character" w:customStyle="1" w:styleId="photocredit">
    <w:name w:val="photocredit"/>
    <w:basedOn w:val="DefaultParagraphFont"/>
    <w:rsid w:val="003513F6"/>
  </w:style>
  <w:style w:type="character" w:customStyle="1" w:styleId="footer-signup">
    <w:name w:val="footer-signup"/>
    <w:basedOn w:val="DefaultParagraphFont"/>
    <w:rsid w:val="003513F6"/>
  </w:style>
  <w:style w:type="character" w:customStyle="1" w:styleId="input-group-btn">
    <w:name w:val="input-group-btn"/>
    <w:basedOn w:val="DefaultParagraphFont"/>
    <w:rsid w:val="003513F6"/>
  </w:style>
  <w:style w:type="character" w:customStyle="1" w:styleId="footer-welcome-to">
    <w:name w:val="footer-welcome-to"/>
    <w:basedOn w:val="DefaultParagraphFont"/>
    <w:rsid w:val="003513F6"/>
  </w:style>
  <w:style w:type="character" w:customStyle="1" w:styleId="copy">
    <w:name w:val="copy"/>
    <w:basedOn w:val="DefaultParagraphFont"/>
    <w:rsid w:val="003513F6"/>
  </w:style>
  <w:style w:type="character" w:customStyle="1" w:styleId="company">
    <w:name w:val="company"/>
    <w:basedOn w:val="DefaultParagraphFont"/>
    <w:rsid w:val="003513F6"/>
  </w:style>
  <w:style w:type="character" w:customStyle="1" w:styleId="address">
    <w:name w:val="address"/>
    <w:basedOn w:val="DefaultParagraphFont"/>
    <w:rsid w:val="003513F6"/>
  </w:style>
  <w:style w:type="table" w:customStyle="1" w:styleId="TableGrid101">
    <w:name w:val="Table Grid10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
    <w:name w:val="Plain Table 32"/>
    <w:basedOn w:val="TableNormal"/>
    <w:next w:val="PlainTable3"/>
    <w:uiPriority w:val="43"/>
    <w:rsid w:val="003513F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text">
    <w:name w:val="text"/>
    <w:basedOn w:val="DefaultParagraphFont"/>
    <w:rsid w:val="003513F6"/>
  </w:style>
  <w:style w:type="character" w:customStyle="1" w:styleId="author-ref">
    <w:name w:val="author-ref"/>
    <w:basedOn w:val="DefaultParagraphFont"/>
    <w:rsid w:val="003513F6"/>
  </w:style>
  <w:style w:type="table" w:customStyle="1" w:styleId="TableGrid711">
    <w:name w:val="Table Grid711"/>
    <w:basedOn w:val="TableNormal"/>
    <w:next w:val="TableGrid"/>
    <w:uiPriority w:val="59"/>
    <w:rsid w:val="003513F6"/>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3513F6"/>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2">
    <w:name w:val="Light Shading312"/>
    <w:basedOn w:val="TableNormal"/>
    <w:next w:val="LightShading"/>
    <w:uiPriority w:val="60"/>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11">
    <w:name w:val="Plain Table 511"/>
    <w:basedOn w:val="TableNormal"/>
    <w:next w:val="PlainTable5"/>
    <w:uiPriority w:val="45"/>
    <w:rsid w:val="003513F6"/>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011">
    <w:name w:val="Table Grid1011"/>
    <w:basedOn w:val="TableNormal"/>
    <w:next w:val="TableGrid"/>
    <w:uiPriority w:val="39"/>
    <w:rsid w:val="003513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2">
    <w:name w:val="Plain Table 52"/>
    <w:basedOn w:val="TableNormal"/>
    <w:next w:val="PlainTable5"/>
    <w:uiPriority w:val="45"/>
    <w:rsid w:val="003513F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31">
    <w:name w:val="Plain Table 231"/>
    <w:basedOn w:val="TableNormal"/>
    <w:next w:val="PlainTable2"/>
    <w:uiPriority w:val="42"/>
    <w:rsid w:val="003513F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2">
    <w:name w:val="Plain Table 12"/>
    <w:basedOn w:val="TableNormal"/>
    <w:next w:val="PlainTable1"/>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uiPriority w:val="39"/>
    <w:rsid w:val="003513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3513F6"/>
    <w:pPr>
      <w:spacing w:after="0" w:line="240" w:lineRule="auto"/>
    </w:pPr>
    <w:rPr>
      <w:rFonts w:eastAsia="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3513F6"/>
    <w:pPr>
      <w:spacing w:after="0" w:line="240"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513F6"/>
    <w:pPr>
      <w:spacing w:after="0" w:line="240" w:lineRule="auto"/>
    </w:pPr>
    <w:rPr>
      <w:rFonts w:eastAsia="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1">
    <w:name w:val="Plain Table 2121"/>
    <w:basedOn w:val="TableNormal"/>
    <w:uiPriority w:val="42"/>
    <w:rsid w:val="003513F6"/>
    <w:pPr>
      <w:spacing w:after="0" w:line="240"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1">
    <w:name w:val="Plain Table 3111"/>
    <w:basedOn w:val="TableNormal"/>
    <w:uiPriority w:val="43"/>
    <w:rsid w:val="003513F6"/>
    <w:pPr>
      <w:spacing w:after="0" w:line="240"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1">
    <w:name w:val="Plain Table 5111"/>
    <w:basedOn w:val="TableNormal"/>
    <w:uiPriority w:val="45"/>
    <w:rsid w:val="003513F6"/>
    <w:pPr>
      <w:spacing w:after="0" w:line="240" w:lineRule="auto"/>
    </w:pPr>
    <w:rPr>
      <w:rFonts w:eastAsia="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1">
    <w:name w:val="Grid Table 6 Colorful - Accent 31"/>
    <w:basedOn w:val="TableNormal"/>
    <w:uiPriority w:val="51"/>
    <w:rsid w:val="003513F6"/>
    <w:pPr>
      <w:spacing w:after="0" w:line="240" w:lineRule="auto"/>
    </w:pPr>
    <w:rPr>
      <w:rFonts w:eastAsia="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31">
    <w:name w:val="List Table 6 Colorful - Accent 31"/>
    <w:basedOn w:val="TableNormal"/>
    <w:uiPriority w:val="51"/>
    <w:rsid w:val="003513F6"/>
    <w:pPr>
      <w:spacing w:after="0" w:line="240" w:lineRule="auto"/>
    </w:pPr>
    <w:rPr>
      <w:rFonts w:eastAsia="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51">
    <w:name w:val="Grid Table 6 Colorful - Accent 51"/>
    <w:basedOn w:val="TableNormal"/>
    <w:uiPriority w:val="51"/>
    <w:rsid w:val="003513F6"/>
    <w:pPr>
      <w:spacing w:after="0" w:line="240" w:lineRule="auto"/>
    </w:pPr>
    <w:rPr>
      <w:rFonts w:eastAsia="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31">
    <w:name w:val="Table Grid131"/>
    <w:basedOn w:val="TableNormal"/>
    <w:next w:val="TableGrid"/>
    <w:uiPriority w:val="59"/>
    <w:rsid w:val="003513F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dexed-hide">
    <w:name w:val="indexed-hide"/>
    <w:basedOn w:val="DefaultParagraphFont"/>
    <w:rsid w:val="003513F6"/>
  </w:style>
  <w:style w:type="character" w:customStyle="1" w:styleId="figpopup-sensitive-area">
    <w:name w:val="figpopup-sensitive-area"/>
    <w:basedOn w:val="DefaultParagraphFont"/>
    <w:rsid w:val="003513F6"/>
  </w:style>
  <w:style w:type="character" w:customStyle="1" w:styleId="articletitle">
    <w:name w:val="article_title"/>
    <w:basedOn w:val="DefaultParagraphFont"/>
    <w:rsid w:val="003513F6"/>
  </w:style>
  <w:style w:type="paragraph" w:customStyle="1" w:styleId="padding-0">
    <w:name w:val="padding-0"/>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categpath">
    <w:name w:val="categpath"/>
    <w:basedOn w:val="DefaultParagraphFont"/>
    <w:rsid w:val="003513F6"/>
  </w:style>
  <w:style w:type="paragraph" w:customStyle="1" w:styleId="published">
    <w:name w:val="published"/>
    <w:basedOn w:val="Normal"/>
    <w:rsid w:val="003513F6"/>
    <w:pPr>
      <w:bidi w:val="0"/>
      <w:spacing w:after="100" w:afterAutospacing="1"/>
      <w:jc w:val="left"/>
    </w:pPr>
    <w:rPr>
      <w:rFonts w:ascii="Times New Roman" w:eastAsia="Times New Roman" w:hAnsi="Times New Roman" w:cs="Times New Roman"/>
      <w:sz w:val="24"/>
      <w:lang w:bidi="fa-IR"/>
    </w:rPr>
  </w:style>
  <w:style w:type="character" w:customStyle="1" w:styleId="show-for-sr">
    <w:name w:val="show-for-sr"/>
    <w:basedOn w:val="DefaultParagraphFont"/>
    <w:rsid w:val="003513F6"/>
  </w:style>
  <w:style w:type="character" w:customStyle="1" w:styleId="count">
    <w:name w:val="count"/>
    <w:basedOn w:val="DefaultParagraphFont"/>
    <w:rsid w:val="003513F6"/>
  </w:style>
  <w:style w:type="table" w:customStyle="1" w:styleId="LightShading41">
    <w:name w:val="Light Shading41"/>
    <w:basedOn w:val="TableNormal"/>
    <w:next w:val="LightShading"/>
    <w:uiPriority w:val="60"/>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0">
    <w:name w:val="Table Grid16"/>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
    <w:uiPriority w:val="42"/>
    <w:rsid w:val="003513F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7">
    <w:name w:val="Table Grid17"/>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513F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
    <w:name w:val="Table Grid Light11"/>
    <w:basedOn w:val="TableNormal"/>
    <w:uiPriority w:val="40"/>
    <w:rsid w:val="003513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velopeAddress1">
    <w:name w:val="Envelope Address1"/>
    <w:basedOn w:val="Normal"/>
    <w:next w:val="EnvelopeAddress"/>
    <w:uiPriority w:val="99"/>
    <w:unhideWhenUsed/>
    <w:rsid w:val="003513F6"/>
    <w:pPr>
      <w:bidi w:val="0"/>
      <w:spacing w:before="0" w:beforeAutospacing="0"/>
      <w:ind w:left="2880"/>
      <w:jc w:val="left"/>
    </w:pPr>
    <w:rPr>
      <w:rFonts w:ascii="Cambria" w:eastAsia="Times New Roman" w:hAnsi="Cambria" w:cs="Times New Roman"/>
      <w:sz w:val="24"/>
      <w:szCs w:val="22"/>
    </w:rPr>
  </w:style>
  <w:style w:type="paragraph" w:customStyle="1" w:styleId="EnvelopeReturn1">
    <w:name w:val="Envelope Return1"/>
    <w:basedOn w:val="Normal"/>
    <w:next w:val="EnvelopeReturn"/>
    <w:uiPriority w:val="99"/>
    <w:unhideWhenUsed/>
    <w:rsid w:val="003513F6"/>
    <w:pPr>
      <w:bidi w:val="0"/>
      <w:spacing w:before="0" w:beforeAutospacing="0"/>
      <w:jc w:val="left"/>
    </w:pPr>
    <w:rPr>
      <w:rFonts w:ascii="Cambria" w:eastAsia="Times New Roman" w:hAnsi="Cambria" w:cs="Times New Roman"/>
      <w:szCs w:val="22"/>
    </w:rPr>
  </w:style>
  <w:style w:type="table" w:customStyle="1" w:styleId="TableGrid18">
    <w:name w:val="Table Grid18"/>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s2">
    <w:name w:val="Envelope Address2"/>
    <w:basedOn w:val="Normal"/>
    <w:next w:val="EnvelopeAddress"/>
    <w:uiPriority w:val="99"/>
    <w:semiHidden/>
    <w:unhideWhenUsed/>
    <w:rsid w:val="003513F6"/>
    <w:pPr>
      <w:framePr w:w="7920" w:h="1980" w:hRule="exact" w:hSpace="180" w:wrap="auto" w:hAnchor="page" w:xAlign="center" w:yAlign="bottom"/>
      <w:spacing w:before="0"/>
      <w:ind w:left="2880"/>
    </w:pPr>
    <w:rPr>
      <w:rFonts w:ascii="Calibri Light" w:eastAsia="Times New Roman" w:hAnsi="Calibri Light" w:cs="Times New Roman"/>
      <w:sz w:val="24"/>
    </w:rPr>
  </w:style>
  <w:style w:type="paragraph" w:customStyle="1" w:styleId="EnvelopeReturn2">
    <w:name w:val="Envelope Return2"/>
    <w:basedOn w:val="Normal"/>
    <w:next w:val="EnvelopeReturn"/>
    <w:uiPriority w:val="99"/>
    <w:semiHidden/>
    <w:unhideWhenUsed/>
    <w:rsid w:val="003513F6"/>
    <w:pPr>
      <w:spacing w:before="0"/>
    </w:pPr>
    <w:rPr>
      <w:rFonts w:ascii="Calibri Light" w:eastAsia="Times New Roman" w:hAnsi="Calibri Light" w:cs="Times New Roman"/>
      <w:szCs w:val="20"/>
    </w:rPr>
  </w:style>
  <w:style w:type="table" w:customStyle="1" w:styleId="LightShading-Accent121">
    <w:name w:val="Light Shading - Accent 121"/>
    <w:basedOn w:val="TableNormal"/>
    <w:next w:val="LightShading-Accent1"/>
    <w:uiPriority w:val="60"/>
    <w:rsid w:val="003513F6"/>
    <w:pPr>
      <w:spacing w:after="0" w:line="240" w:lineRule="auto"/>
    </w:pPr>
    <w:rPr>
      <w:rFonts w:ascii="Arial" w:eastAsia="MS Mincho" w:hAnsi="Arial" w:cs="Arial"/>
      <w:color w:val="365F91"/>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9">
    <w:name w:val="Table Grid19"/>
    <w:basedOn w:val="TableNormal"/>
    <w:next w:val="TableGrid"/>
    <w:uiPriority w:val="39"/>
    <w:rsid w:val="003513F6"/>
    <w:pPr>
      <w:spacing w:after="0" w:line="240" w:lineRule="auto"/>
    </w:pPr>
    <w:rPr>
      <w:rFonts w:ascii="Arial" w:eastAsia="MS Mincho"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21">
    <w:name w:val="Grid Table 5 Dark - Accent 6121"/>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PlainTable25">
    <w:name w:val="Plain Table 25"/>
    <w:basedOn w:val="TableNormal"/>
    <w:next w:val="PlainTable2"/>
    <w:uiPriority w:val="42"/>
    <w:rsid w:val="003513F6"/>
    <w:pPr>
      <w:spacing w:after="0" w:line="240" w:lineRule="auto"/>
    </w:pPr>
    <w:rPr>
      <w:rFonts w:ascii="Arial" w:eastAsia="MS Mincho" w:hAnsi="Arial" w:cs="Arial"/>
      <w:color w:val="00000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4">
    <w:name w:val="Unresolved Mention4"/>
    <w:basedOn w:val="DefaultParagraphFont"/>
    <w:uiPriority w:val="99"/>
    <w:semiHidden/>
    <w:unhideWhenUsed/>
    <w:rsid w:val="003513F6"/>
    <w:rPr>
      <w:color w:val="605E5C"/>
      <w:shd w:val="clear" w:color="auto" w:fill="E1DFDD"/>
    </w:rPr>
  </w:style>
  <w:style w:type="character" w:customStyle="1" w:styleId="EndnoteTextChar2">
    <w:name w:val="Endnote Text Char2"/>
    <w:basedOn w:val="DefaultParagraphFont"/>
    <w:uiPriority w:val="99"/>
    <w:semiHidden/>
    <w:rsid w:val="003513F6"/>
    <w:rPr>
      <w:sz w:val="20"/>
      <w:szCs w:val="20"/>
    </w:rPr>
  </w:style>
  <w:style w:type="table" w:customStyle="1" w:styleId="LightShading5">
    <w:name w:val="Light Shading5"/>
    <w:basedOn w:val="TableNormal"/>
    <w:next w:val="LightShading"/>
    <w:uiPriority w:val="60"/>
    <w:semiHidden/>
    <w:unhideWhenUsed/>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1">
    <w:name w:val="Heading 5 Char1"/>
    <w:aliases w:val="شماره فرمول Char1"/>
    <w:basedOn w:val="DefaultParagraphFont"/>
    <w:uiPriority w:val="9"/>
    <w:semiHidden/>
    <w:rsid w:val="003513F6"/>
    <w:rPr>
      <w:rFonts w:ascii="Cambria" w:eastAsia="Times New Roman" w:hAnsi="Cambria" w:cs="Times New Roman"/>
      <w:color w:val="365F91"/>
    </w:rPr>
  </w:style>
  <w:style w:type="character" w:customStyle="1" w:styleId="Heading7Char1">
    <w:name w:val="Heading 7 Char1"/>
    <w:basedOn w:val="DefaultParagraphFont"/>
    <w:uiPriority w:val="9"/>
    <w:semiHidden/>
    <w:rsid w:val="003513F6"/>
    <w:rPr>
      <w:rFonts w:ascii="Cambria" w:eastAsia="Times New Roman" w:hAnsi="Cambria" w:cs="Times New Roman"/>
      <w:i/>
      <w:iCs/>
      <w:color w:val="243F60"/>
    </w:rPr>
  </w:style>
  <w:style w:type="character" w:customStyle="1" w:styleId="BodyText2Char1">
    <w:name w:val="Body Text 2 Char1"/>
    <w:basedOn w:val="DefaultParagraphFont"/>
    <w:uiPriority w:val="99"/>
    <w:semiHidden/>
    <w:rsid w:val="003513F6"/>
  </w:style>
  <w:style w:type="character" w:customStyle="1" w:styleId="Heading8Char1">
    <w:name w:val="Heading 8 Char1"/>
    <w:basedOn w:val="DefaultParagraphFont"/>
    <w:uiPriority w:val="9"/>
    <w:semiHidden/>
    <w:rsid w:val="003513F6"/>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3513F6"/>
    <w:rPr>
      <w:rFonts w:ascii="Cambria" w:eastAsia="Times New Roman" w:hAnsi="Cambria" w:cs="Times New Roman"/>
      <w:i/>
      <w:iCs/>
      <w:color w:val="272727"/>
      <w:sz w:val="21"/>
      <w:szCs w:val="21"/>
    </w:rPr>
  </w:style>
  <w:style w:type="table" w:customStyle="1" w:styleId="ListTable6Colorful3">
    <w:name w:val="List Table 6 Colorful3"/>
    <w:basedOn w:val="TableNormal"/>
    <w:next w:val="ListTable6Colorful"/>
    <w:uiPriority w:val="51"/>
    <w:rsid w:val="003513F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32">
    <w:name w:val="Light List - Accent 32"/>
    <w:basedOn w:val="TableNormal"/>
    <w:next w:val="LightList-Accent3"/>
    <w:uiPriority w:val="61"/>
    <w:semiHidden/>
    <w:unhideWhenUsed/>
    <w:rsid w:val="003513F6"/>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next w:val="LightGrid-Accent3"/>
    <w:uiPriority w:val="62"/>
    <w:semiHidden/>
    <w:unhideWhenUsed/>
    <w:rsid w:val="003513F6"/>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PlainTable33">
    <w:name w:val="Plain Table 33"/>
    <w:basedOn w:val="TableNormal"/>
    <w:next w:val="PlainTable3"/>
    <w:uiPriority w:val="43"/>
    <w:rsid w:val="003513F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3">
    <w:name w:val="Plain Table 53"/>
    <w:basedOn w:val="TableNormal"/>
    <w:next w:val="PlainTable5"/>
    <w:uiPriority w:val="45"/>
    <w:rsid w:val="003513F6"/>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next w:val="GridTable1Light-Accent1"/>
    <w:uiPriority w:val="46"/>
    <w:rsid w:val="003513F6"/>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13">
    <w:name w:val="Plain Table 13"/>
    <w:basedOn w:val="TableNormal"/>
    <w:next w:val="PlainTable1"/>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velopeAddress3">
    <w:name w:val="Envelope Address3"/>
    <w:basedOn w:val="Normal"/>
    <w:next w:val="EnvelopeAddress"/>
    <w:uiPriority w:val="99"/>
    <w:semiHidden/>
    <w:unhideWhenUsed/>
    <w:rsid w:val="003513F6"/>
    <w:pPr>
      <w:framePr w:w="7920" w:h="1980" w:hRule="exact" w:hSpace="180" w:wrap="auto" w:hAnchor="page" w:xAlign="center" w:yAlign="bottom"/>
      <w:bidi w:val="0"/>
      <w:spacing w:before="0" w:beforeAutospacing="0"/>
      <w:ind w:left="2880"/>
      <w:jc w:val="left"/>
    </w:pPr>
    <w:rPr>
      <w:rFonts w:ascii="Cambria" w:eastAsia="Times New Roman" w:hAnsi="Cambria" w:cs="Times New Roman"/>
      <w:sz w:val="24"/>
    </w:rPr>
  </w:style>
  <w:style w:type="paragraph" w:customStyle="1" w:styleId="EnvelopeReturn3">
    <w:name w:val="Envelope Return3"/>
    <w:basedOn w:val="Normal"/>
    <w:next w:val="EnvelopeReturn"/>
    <w:uiPriority w:val="99"/>
    <w:semiHidden/>
    <w:unhideWhenUsed/>
    <w:rsid w:val="003513F6"/>
    <w:pPr>
      <w:bidi w:val="0"/>
      <w:spacing w:before="0" w:beforeAutospacing="0"/>
      <w:jc w:val="left"/>
    </w:pPr>
    <w:rPr>
      <w:rFonts w:ascii="Cambria" w:eastAsia="Times New Roman" w:hAnsi="Cambria" w:cs="Times New Roman"/>
      <w:szCs w:val="20"/>
    </w:rPr>
  </w:style>
  <w:style w:type="table" w:styleId="ListTable6Colorful">
    <w:name w:val="List Table 6 Colorful"/>
    <w:basedOn w:val="TableNormal"/>
    <w:uiPriority w:val="51"/>
    <w:rsid w:val="003513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3">
    <w:name w:val="Light List Accent 3"/>
    <w:basedOn w:val="TableNormal"/>
    <w:uiPriority w:val="61"/>
    <w:semiHidden/>
    <w:unhideWhenUsed/>
    <w:rsid w:val="003513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PlainTable3">
    <w:name w:val="Plain Table 3"/>
    <w:basedOn w:val="TableNormal"/>
    <w:uiPriority w:val="43"/>
    <w:rsid w:val="003513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513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3513F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513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velopeAddress">
    <w:name w:val="envelope address"/>
    <w:basedOn w:val="Normal"/>
    <w:uiPriority w:val="99"/>
    <w:semiHidden/>
    <w:unhideWhenUsed/>
    <w:rsid w:val="003513F6"/>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3513F6"/>
    <w:pPr>
      <w:spacing w:before="0"/>
    </w:pPr>
    <w:rPr>
      <w:rFonts w:asciiTheme="majorHAnsi" w:eastAsiaTheme="majorEastAsia" w:hAnsiTheme="majorHAnsi" w:cstheme="majorBidi"/>
      <w:szCs w:val="20"/>
    </w:rPr>
  </w:style>
  <w:style w:type="numbering" w:customStyle="1" w:styleId="NoList28">
    <w:name w:val="No List28"/>
    <w:next w:val="NoList"/>
    <w:uiPriority w:val="99"/>
    <w:semiHidden/>
    <w:unhideWhenUsed/>
    <w:rsid w:val="00A75016"/>
  </w:style>
  <w:style w:type="numbering" w:customStyle="1" w:styleId="NoList29">
    <w:name w:val="No List29"/>
    <w:next w:val="NoList"/>
    <w:uiPriority w:val="99"/>
    <w:semiHidden/>
    <w:unhideWhenUsed/>
    <w:rsid w:val="002D69FB"/>
  </w:style>
  <w:style w:type="table" w:customStyle="1" w:styleId="TableGrid20">
    <w:name w:val="Table Grid20"/>
    <w:basedOn w:val="TableNormal"/>
    <w:next w:val="TableGrid"/>
    <w:uiPriority w:val="39"/>
    <w:rsid w:val="002D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next w:val="GridTable2-Accent6"/>
    <w:uiPriority w:val="47"/>
    <w:rsid w:val="002D69FB"/>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next w:val="GridTable4-Accent4"/>
    <w:uiPriority w:val="49"/>
    <w:rsid w:val="002D69F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ontstyle41">
    <w:name w:val="fontstyle41"/>
    <w:basedOn w:val="DefaultParagraphFont"/>
    <w:rsid w:val="002D69FB"/>
    <w:rPr>
      <w:rFonts w:ascii="BNazaninBold" w:hAnsi="BNazaninBold" w:hint="default"/>
      <w:b/>
      <w:bCs/>
      <w:i w:val="0"/>
      <w:iCs w:val="0"/>
      <w:color w:val="000000"/>
      <w:sz w:val="20"/>
      <w:szCs w:val="20"/>
    </w:rPr>
  </w:style>
  <w:style w:type="character" w:customStyle="1" w:styleId="fontstyle51">
    <w:name w:val="fontstyle51"/>
    <w:basedOn w:val="DefaultParagraphFont"/>
    <w:rsid w:val="002D69FB"/>
    <w:rPr>
      <w:rFonts w:ascii="BNazanin" w:hAnsi="BNazanin" w:hint="default"/>
      <w:b w:val="0"/>
      <w:bCs w:val="0"/>
      <w:i w:val="0"/>
      <w:iCs w:val="0"/>
      <w:color w:val="000000"/>
      <w:sz w:val="18"/>
      <w:szCs w:val="18"/>
    </w:rPr>
  </w:style>
  <w:style w:type="table" w:styleId="GridTable2-Accent6">
    <w:name w:val="Grid Table 2 Accent 6"/>
    <w:basedOn w:val="TableNormal"/>
    <w:uiPriority w:val="47"/>
    <w:rsid w:val="002D69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2D69F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NoList30">
    <w:name w:val="No List30"/>
    <w:next w:val="NoList"/>
    <w:uiPriority w:val="99"/>
    <w:semiHidden/>
    <w:unhideWhenUsed/>
    <w:rsid w:val="001B3100"/>
  </w:style>
  <w:style w:type="character" w:customStyle="1" w:styleId="HeaderChar1">
    <w:name w:val="Header Char1"/>
    <w:basedOn w:val="DefaultParagraphFont"/>
    <w:uiPriority w:val="99"/>
    <w:semiHidden/>
    <w:rsid w:val="001B3100"/>
  </w:style>
  <w:style w:type="character" w:customStyle="1" w:styleId="FooterChar1">
    <w:name w:val="Footer Char1"/>
    <w:basedOn w:val="DefaultParagraphFont"/>
    <w:uiPriority w:val="99"/>
    <w:semiHidden/>
    <w:rsid w:val="001B3100"/>
  </w:style>
  <w:style w:type="numbering" w:customStyle="1" w:styleId="NoList32">
    <w:name w:val="No List32"/>
    <w:next w:val="NoList"/>
    <w:uiPriority w:val="99"/>
    <w:semiHidden/>
    <w:unhideWhenUsed/>
    <w:rsid w:val="001B3100"/>
  </w:style>
  <w:style w:type="numbering" w:customStyle="1" w:styleId="NoList33">
    <w:name w:val="No List33"/>
    <w:next w:val="NoList"/>
    <w:uiPriority w:val="99"/>
    <w:semiHidden/>
    <w:unhideWhenUsed/>
    <w:rsid w:val="00687827"/>
  </w:style>
  <w:style w:type="numbering" w:customStyle="1" w:styleId="NoList34">
    <w:name w:val="No List34"/>
    <w:next w:val="NoList"/>
    <w:uiPriority w:val="99"/>
    <w:semiHidden/>
    <w:unhideWhenUsed/>
    <w:rsid w:val="008C478F"/>
  </w:style>
  <w:style w:type="numbering" w:customStyle="1" w:styleId="NoList35">
    <w:name w:val="No List35"/>
    <w:next w:val="NoList"/>
    <w:uiPriority w:val="99"/>
    <w:semiHidden/>
    <w:unhideWhenUsed/>
    <w:rsid w:val="00A335A3"/>
  </w:style>
  <w:style w:type="character" w:customStyle="1" w:styleId="lwptoctoggle">
    <w:name w:val="lwptoc_toggle"/>
    <w:basedOn w:val="DefaultParagraphFont"/>
    <w:rsid w:val="00A335A3"/>
  </w:style>
  <w:style w:type="character" w:customStyle="1" w:styleId="lwptocitemnumber">
    <w:name w:val="lwptoc_item_number"/>
    <w:basedOn w:val="DefaultParagraphFont"/>
    <w:rsid w:val="00A335A3"/>
  </w:style>
  <w:style w:type="character" w:customStyle="1" w:styleId="lwptocitemlabel">
    <w:name w:val="lwptoc_item_label"/>
    <w:basedOn w:val="DefaultParagraphFont"/>
    <w:rsid w:val="00A335A3"/>
  </w:style>
  <w:style w:type="character" w:customStyle="1" w:styleId="slo">
    <w:name w:val="slo"/>
    <w:basedOn w:val="DefaultParagraphFont"/>
    <w:rsid w:val="00A335A3"/>
  </w:style>
  <w:style w:type="character" w:customStyle="1" w:styleId="slo2">
    <w:name w:val="slo2"/>
    <w:basedOn w:val="DefaultParagraphFont"/>
    <w:rsid w:val="00A335A3"/>
  </w:style>
  <w:style w:type="numbering" w:customStyle="1" w:styleId="NoList36">
    <w:name w:val="No List36"/>
    <w:next w:val="NoList"/>
    <w:uiPriority w:val="99"/>
    <w:semiHidden/>
    <w:unhideWhenUsed/>
    <w:rsid w:val="00F53B71"/>
  </w:style>
  <w:style w:type="table" w:customStyle="1" w:styleId="TableGrid22">
    <w:name w:val="Table Grid22"/>
    <w:basedOn w:val="TableNormal"/>
    <w:next w:val="TableGrid"/>
    <w:uiPriority w:val="39"/>
    <w:rsid w:val="00F53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55111"/>
  </w:style>
  <w:style w:type="numbering" w:customStyle="1" w:styleId="NoList38">
    <w:name w:val="No List38"/>
    <w:next w:val="NoList"/>
    <w:uiPriority w:val="99"/>
    <w:semiHidden/>
    <w:unhideWhenUsed/>
    <w:rsid w:val="00355111"/>
  </w:style>
  <w:style w:type="numbering" w:customStyle="1" w:styleId="NoList39">
    <w:name w:val="No List39"/>
    <w:next w:val="NoList"/>
    <w:uiPriority w:val="99"/>
    <w:semiHidden/>
    <w:unhideWhenUsed/>
    <w:rsid w:val="00776E10"/>
  </w:style>
  <w:style w:type="numbering" w:customStyle="1" w:styleId="NoList40">
    <w:name w:val="No List40"/>
    <w:next w:val="NoList"/>
    <w:uiPriority w:val="99"/>
    <w:semiHidden/>
    <w:unhideWhenUsed/>
    <w:rsid w:val="00396EC3"/>
  </w:style>
  <w:style w:type="table" w:customStyle="1" w:styleId="TableGrid23">
    <w:name w:val="Table Grid23"/>
    <w:basedOn w:val="TableNormal"/>
    <w:next w:val="TableGrid"/>
    <w:uiPriority w:val="39"/>
    <w:rsid w:val="00396EC3"/>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text">
    <w:name w:val="storytext"/>
    <w:basedOn w:val="Normal"/>
    <w:rsid w:val="00396EC3"/>
    <w:pPr>
      <w:bidi w:val="0"/>
      <w:spacing w:after="100" w:afterAutospacing="1"/>
      <w:jc w:val="left"/>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unhideWhenUsed/>
    <w:rsid w:val="00396EC3"/>
    <w:pPr>
      <w:pBdr>
        <w:bottom w:val="single" w:sz="6" w:space="1" w:color="auto"/>
      </w:pBdr>
      <w:bidi w:val="0"/>
      <w:spacing w:before="0" w:before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396E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96EC3"/>
    <w:pPr>
      <w:pBdr>
        <w:top w:val="single" w:sz="6" w:space="1" w:color="auto"/>
      </w:pBdr>
      <w:bidi w:val="0"/>
      <w:spacing w:before="0" w:before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96EC3"/>
    <w:rPr>
      <w:rFonts w:ascii="Arial" w:eastAsia="Times New Roman" w:hAnsi="Arial" w:cs="Arial"/>
      <w:vanish/>
      <w:sz w:val="16"/>
      <w:szCs w:val="16"/>
    </w:rPr>
  </w:style>
  <w:style w:type="numbering" w:customStyle="1" w:styleId="NoList42">
    <w:name w:val="No List42"/>
    <w:next w:val="NoList"/>
    <w:uiPriority w:val="99"/>
    <w:semiHidden/>
    <w:unhideWhenUsed/>
    <w:rsid w:val="008B1E7B"/>
  </w:style>
  <w:style w:type="character" w:customStyle="1" w:styleId="index">
    <w:name w:val="index"/>
    <w:basedOn w:val="DefaultParagraphFont"/>
    <w:rsid w:val="008B1E7B"/>
  </w:style>
  <w:style w:type="character" w:customStyle="1" w:styleId="active">
    <w:name w:val="active"/>
    <w:basedOn w:val="DefaultParagraphFont"/>
    <w:rsid w:val="008B1E7B"/>
  </w:style>
  <w:style w:type="character" w:customStyle="1" w:styleId="q4iawc">
    <w:name w:val="q4iawc"/>
    <w:basedOn w:val="DefaultParagraphFont"/>
    <w:rsid w:val="008B1E7B"/>
  </w:style>
  <w:style w:type="numbering" w:customStyle="1" w:styleId="NoList43">
    <w:name w:val="No List43"/>
    <w:next w:val="NoList"/>
    <w:uiPriority w:val="99"/>
    <w:semiHidden/>
    <w:unhideWhenUsed/>
    <w:rsid w:val="007A53EC"/>
  </w:style>
  <w:style w:type="character" w:customStyle="1" w:styleId="search-keys">
    <w:name w:val="search-keys"/>
    <w:basedOn w:val="DefaultParagraphFont"/>
    <w:rsid w:val="007A53EC"/>
  </w:style>
  <w:style w:type="numbering" w:customStyle="1" w:styleId="NoList44">
    <w:name w:val="No List44"/>
    <w:next w:val="NoList"/>
    <w:uiPriority w:val="99"/>
    <w:semiHidden/>
    <w:unhideWhenUsed/>
    <w:rsid w:val="00957D3B"/>
  </w:style>
  <w:style w:type="table" w:customStyle="1" w:styleId="TableGrid24">
    <w:name w:val="Table Grid24"/>
    <w:basedOn w:val="TableNormal"/>
    <w:next w:val="TableGrid"/>
    <w:uiPriority w:val="39"/>
    <w:rsid w:val="00957D3B"/>
    <w:pPr>
      <w:spacing w:after="0" w:afterAutospacing="1"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next w:val="LightShading"/>
    <w:uiPriority w:val="60"/>
    <w:rsid w:val="00957D3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5">
    <w:name w:val="No List45"/>
    <w:next w:val="NoList"/>
    <w:uiPriority w:val="99"/>
    <w:semiHidden/>
    <w:unhideWhenUsed/>
    <w:rsid w:val="007D4AA1"/>
  </w:style>
  <w:style w:type="character" w:customStyle="1" w:styleId="UnresolvedMention5">
    <w:name w:val="Unresolved Mention5"/>
    <w:basedOn w:val="DefaultParagraphFont"/>
    <w:uiPriority w:val="99"/>
    <w:semiHidden/>
    <w:unhideWhenUsed/>
    <w:rsid w:val="007D4AA1"/>
    <w:rPr>
      <w:color w:val="605E5C"/>
      <w:shd w:val="clear" w:color="auto" w:fill="E1DFDD"/>
    </w:rPr>
  </w:style>
  <w:style w:type="numbering" w:customStyle="1" w:styleId="NoList46">
    <w:name w:val="No List46"/>
    <w:next w:val="NoList"/>
    <w:uiPriority w:val="99"/>
    <w:semiHidden/>
    <w:unhideWhenUsed/>
    <w:rsid w:val="00560353"/>
  </w:style>
  <w:style w:type="table" w:customStyle="1" w:styleId="TableGrid25">
    <w:name w:val="Table Grid25"/>
    <w:basedOn w:val="TableNormal"/>
    <w:next w:val="TableGrid"/>
    <w:uiPriority w:val="59"/>
    <w:rsid w:val="0056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next w:val="LightShading"/>
    <w:uiPriority w:val="60"/>
    <w:rsid w:val="0056035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
    <w:name w:val="Medium Grid 2 - Accent 11"/>
    <w:basedOn w:val="TableNormal"/>
    <w:next w:val="MediumGrid2-Accent1"/>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List2-Accent11">
    <w:name w:val="Medium List 2 - Accent 11"/>
    <w:basedOn w:val="TableNormal"/>
    <w:next w:val="MediumList2-Accent1"/>
    <w:uiPriority w:val="66"/>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olorfulGrid-Accent11">
    <w:name w:val="Colorful Grid - Accent 11"/>
    <w:basedOn w:val="TableNormal"/>
    <w:next w:val="ColorfulGrid-Accent1"/>
    <w:uiPriority w:val="73"/>
    <w:rsid w:val="00560353"/>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51">
    <w:name w:val="Colorful Grid - Accent 51"/>
    <w:basedOn w:val="TableNormal"/>
    <w:next w:val="ColorfulGrid-Accent5"/>
    <w:uiPriority w:val="73"/>
    <w:rsid w:val="00560353"/>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2-Accent51">
    <w:name w:val="Medium Grid 2 - Accent 51"/>
    <w:basedOn w:val="TableNormal"/>
    <w:next w:val="MediumGrid2-Accent5"/>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next w:val="MediumGrid2"/>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ghtGrid-Accent51">
    <w:name w:val="Light Grid - Accent 51"/>
    <w:basedOn w:val="TableNormal"/>
    <w:next w:val="LightGrid-Accent5"/>
    <w:uiPriority w:val="62"/>
    <w:rsid w:val="00560353"/>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2-Accent1">
    <w:name w:val="Medium Grid 2 Accent 1"/>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uiPriority w:val="73"/>
    <w:semiHidden/>
    <w:unhideWhenUsed/>
    <w:rsid w:val="005603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5">
    <w:name w:val="Colorful Grid Accent 5"/>
    <w:basedOn w:val="TableNormal"/>
    <w:uiPriority w:val="73"/>
    <w:semiHidden/>
    <w:unhideWhenUsed/>
    <w:rsid w:val="005603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2-Accent5">
    <w:name w:val="Medium Grid 2 Accent 5"/>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Accent5">
    <w:name w:val="Light Grid Accent 5"/>
    <w:basedOn w:val="TableNormal"/>
    <w:uiPriority w:val="62"/>
    <w:semiHidden/>
    <w:unhideWhenUsed/>
    <w:rsid w:val="0056035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NoList47">
    <w:name w:val="No List47"/>
    <w:next w:val="NoList"/>
    <w:uiPriority w:val="99"/>
    <w:semiHidden/>
    <w:unhideWhenUsed/>
    <w:rsid w:val="007C600D"/>
  </w:style>
  <w:style w:type="table" w:customStyle="1" w:styleId="TableGrid26">
    <w:name w:val="Table Grid26"/>
    <w:basedOn w:val="TableNormal"/>
    <w:next w:val="TableGrid"/>
    <w:uiPriority w:val="39"/>
    <w:rsid w:val="007C600D"/>
    <w:pPr>
      <w:bidi/>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8">
    <w:name w:val="Light Shading8"/>
    <w:basedOn w:val="TableNormal"/>
    <w:next w:val="LightShading"/>
    <w:uiPriority w:val="60"/>
    <w:rsid w:val="007C600D"/>
    <w:pPr>
      <w:bidi/>
      <w:spacing w:after="0" w:line="240" w:lineRule="auto"/>
      <w:ind w:left="720" w:hanging="360"/>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Accent31">
    <w:name w:val="Medium Grid 3 - Accent 31"/>
    <w:basedOn w:val="TableNormal"/>
    <w:next w:val="MediumGrid3-Accent3"/>
    <w:uiPriority w:val="69"/>
    <w:rsid w:val="007C600D"/>
    <w:pPr>
      <w:bidi/>
      <w:spacing w:after="0" w:line="240" w:lineRule="auto"/>
      <w:ind w:left="720" w:hanging="360"/>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List1-Accent11">
    <w:name w:val="Medium List 1 - Accent 11"/>
    <w:basedOn w:val="TableNormal"/>
    <w:next w:val="MediumList1-Accent1"/>
    <w:uiPriority w:val="65"/>
    <w:rsid w:val="007C600D"/>
    <w:pPr>
      <w:bidi/>
      <w:spacing w:after="0" w:line="240" w:lineRule="auto"/>
      <w:ind w:left="720" w:hanging="360"/>
      <w:jc w:val="both"/>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ghtShading-Accent13">
    <w:name w:val="Light Shading - Accent 13"/>
    <w:basedOn w:val="TableNormal"/>
    <w:next w:val="LightShading-Accent1"/>
    <w:uiPriority w:val="60"/>
    <w:rsid w:val="007C600D"/>
    <w:pPr>
      <w:bidi/>
      <w:spacing w:after="0" w:line="240" w:lineRule="auto"/>
      <w:ind w:left="720" w:hanging="360"/>
      <w:jc w:val="both"/>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33">
    <w:name w:val="Light Shading - Accent 33"/>
    <w:basedOn w:val="TableNormal"/>
    <w:next w:val="LightShading-Accent3"/>
    <w:uiPriority w:val="60"/>
    <w:rsid w:val="007C600D"/>
    <w:pPr>
      <w:bidi/>
      <w:spacing w:after="0" w:line="240" w:lineRule="auto"/>
      <w:ind w:left="720" w:hanging="360"/>
      <w:jc w:val="both"/>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31">
    <w:name w:val="Medium List 1 - Accent 31"/>
    <w:basedOn w:val="TableNormal"/>
    <w:next w:val="MediumList1-Accent3"/>
    <w:uiPriority w:val="65"/>
    <w:rsid w:val="007C600D"/>
    <w:pPr>
      <w:bidi/>
      <w:spacing w:after="0" w:line="240" w:lineRule="auto"/>
      <w:ind w:left="720" w:hanging="360"/>
      <w:jc w:val="both"/>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3">
    <w:name w:val="Medium List 13"/>
    <w:basedOn w:val="TableNormal"/>
    <w:next w:val="MediumList1"/>
    <w:uiPriority w:val="65"/>
    <w:rsid w:val="007C600D"/>
    <w:pPr>
      <w:bidi/>
      <w:spacing w:after="0" w:line="240" w:lineRule="auto"/>
      <w:ind w:left="720" w:hanging="360"/>
      <w:jc w:val="both"/>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Grid2-Accent32">
    <w:name w:val="Medium Grid 2 - Accent 32"/>
    <w:basedOn w:val="TableNormal"/>
    <w:next w:val="MediumGrid2-Accent3"/>
    <w:uiPriority w:val="68"/>
    <w:rsid w:val="007C600D"/>
    <w:pPr>
      <w:bidi/>
      <w:spacing w:after="0" w:line="240" w:lineRule="auto"/>
      <w:ind w:left="720" w:hanging="360"/>
      <w:jc w:val="both"/>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3-Accent3">
    <w:name w:val="Medium Grid 3 Accent 3"/>
    <w:basedOn w:val="TableNormal"/>
    <w:uiPriority w:val="69"/>
    <w:semiHidden/>
    <w:unhideWhenUsed/>
    <w:rsid w:val="007C60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numbering" w:customStyle="1" w:styleId="NoList48">
    <w:name w:val="No List48"/>
    <w:next w:val="NoList"/>
    <w:uiPriority w:val="99"/>
    <w:semiHidden/>
    <w:unhideWhenUsed/>
    <w:rsid w:val="00323C03"/>
  </w:style>
  <w:style w:type="numbering" w:customStyle="1" w:styleId="NoList49">
    <w:name w:val="No List49"/>
    <w:next w:val="NoList"/>
    <w:uiPriority w:val="99"/>
    <w:semiHidden/>
    <w:unhideWhenUsed/>
    <w:rsid w:val="00323C03"/>
  </w:style>
  <w:style w:type="numbering" w:customStyle="1" w:styleId="NoList50">
    <w:name w:val="No List50"/>
    <w:next w:val="NoList"/>
    <w:uiPriority w:val="99"/>
    <w:semiHidden/>
    <w:unhideWhenUsed/>
    <w:rsid w:val="00962BAC"/>
  </w:style>
  <w:style w:type="table" w:customStyle="1" w:styleId="TableGrid27">
    <w:name w:val="Table Grid27"/>
    <w:basedOn w:val="TableNormal"/>
    <w:next w:val="TableGrid"/>
    <w:uiPriority w:val="39"/>
    <w:rsid w:val="0096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age">
    <w:name w:val="dis-page"/>
    <w:rsid w:val="00962BAC"/>
  </w:style>
  <w:style w:type="table" w:customStyle="1" w:styleId="PlainTable213">
    <w:name w:val="Plain Table 213"/>
    <w:basedOn w:val="TableNormal"/>
    <w:uiPriority w:val="42"/>
    <w:rsid w:val="00962B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962BA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112">
    <w:name w:val="No List112"/>
    <w:next w:val="NoList"/>
    <w:uiPriority w:val="99"/>
    <w:semiHidden/>
    <w:unhideWhenUsed/>
    <w:rsid w:val="00962BAC"/>
  </w:style>
  <w:style w:type="numbering" w:customStyle="1" w:styleId="NoList113">
    <w:name w:val="No List113"/>
    <w:next w:val="NoList"/>
    <w:uiPriority w:val="99"/>
    <w:semiHidden/>
    <w:unhideWhenUsed/>
    <w:rsid w:val="00962BAC"/>
  </w:style>
  <w:style w:type="numbering" w:customStyle="1" w:styleId="NoList210">
    <w:name w:val="No List210"/>
    <w:next w:val="NoList"/>
    <w:uiPriority w:val="99"/>
    <w:semiHidden/>
    <w:unhideWhenUsed/>
    <w:rsid w:val="00962BAC"/>
  </w:style>
  <w:style w:type="numbering" w:customStyle="1" w:styleId="NoList310">
    <w:name w:val="No List310"/>
    <w:next w:val="NoList"/>
    <w:uiPriority w:val="99"/>
    <w:semiHidden/>
    <w:unhideWhenUsed/>
    <w:rsid w:val="00962BAC"/>
  </w:style>
  <w:style w:type="table" w:customStyle="1" w:styleId="TableGridLight12">
    <w:name w:val="Table Grid Light12"/>
    <w:basedOn w:val="TableNormal"/>
    <w:uiPriority w:val="40"/>
    <w:rsid w:val="00962BA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4">
    <w:name w:val="Plain Table 214"/>
    <w:basedOn w:val="TableNormal"/>
    <w:next w:val="PlainTable21"/>
    <w:uiPriority w:val="42"/>
    <w:rsid w:val="00962B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10">
    <w:name w:val="No List410"/>
    <w:next w:val="NoList"/>
    <w:uiPriority w:val="99"/>
    <w:semiHidden/>
    <w:unhideWhenUsed/>
    <w:rsid w:val="00962BAC"/>
  </w:style>
  <w:style w:type="numbering" w:customStyle="1" w:styleId="NoList121">
    <w:name w:val="No List121"/>
    <w:next w:val="NoList"/>
    <w:uiPriority w:val="99"/>
    <w:semiHidden/>
    <w:unhideWhenUsed/>
    <w:rsid w:val="00962BAC"/>
  </w:style>
  <w:style w:type="numbering" w:customStyle="1" w:styleId="NoList211">
    <w:name w:val="No List211"/>
    <w:next w:val="NoList"/>
    <w:uiPriority w:val="99"/>
    <w:semiHidden/>
    <w:unhideWhenUsed/>
    <w:rsid w:val="00962BAC"/>
  </w:style>
  <w:style w:type="numbering" w:customStyle="1" w:styleId="NoList311">
    <w:name w:val="No List311"/>
    <w:next w:val="NoList"/>
    <w:uiPriority w:val="99"/>
    <w:semiHidden/>
    <w:unhideWhenUsed/>
    <w:rsid w:val="00962BAC"/>
  </w:style>
  <w:style w:type="character" w:customStyle="1" w:styleId="UnresolvedMention6">
    <w:name w:val="Unresolved Mention6"/>
    <w:basedOn w:val="DefaultParagraphFont"/>
    <w:uiPriority w:val="99"/>
    <w:semiHidden/>
    <w:unhideWhenUsed/>
    <w:rsid w:val="00962BAC"/>
    <w:rPr>
      <w:color w:val="605E5C"/>
      <w:shd w:val="clear" w:color="auto" w:fill="E1DFDD"/>
    </w:rPr>
  </w:style>
  <w:style w:type="numbering" w:customStyle="1" w:styleId="NoList52">
    <w:name w:val="No List52"/>
    <w:next w:val="NoList"/>
    <w:uiPriority w:val="99"/>
    <w:semiHidden/>
    <w:unhideWhenUsed/>
    <w:rsid w:val="000424D5"/>
  </w:style>
  <w:style w:type="table" w:customStyle="1" w:styleId="TableGrid28">
    <w:name w:val="Table Grid28"/>
    <w:basedOn w:val="TableNormal"/>
    <w:next w:val="TableGrid"/>
    <w:uiPriority w:val="39"/>
    <w:rsid w:val="000424D5"/>
    <w:pPr>
      <w:spacing w:after="0" w:afterAutospacing="1"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9">
    <w:name w:val="Light Shading9"/>
    <w:basedOn w:val="TableNormal"/>
    <w:next w:val="LightShading"/>
    <w:uiPriority w:val="60"/>
    <w:rsid w:val="000424D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3">
    <w:name w:val="No List53"/>
    <w:next w:val="NoList"/>
    <w:uiPriority w:val="99"/>
    <w:semiHidden/>
    <w:unhideWhenUsed/>
    <w:rsid w:val="0045629D"/>
  </w:style>
  <w:style w:type="numbering" w:customStyle="1" w:styleId="NoList54">
    <w:name w:val="No List54"/>
    <w:next w:val="NoList"/>
    <w:uiPriority w:val="99"/>
    <w:semiHidden/>
    <w:unhideWhenUsed/>
    <w:rsid w:val="00DD311A"/>
  </w:style>
  <w:style w:type="paragraph" w:customStyle="1" w:styleId="aff4">
    <w:name w:val="عنوان پایان نامه در صفحه چکیده انگلیسی"/>
    <w:basedOn w:val="Normal"/>
    <w:qFormat/>
    <w:rsid w:val="00DD311A"/>
    <w:pPr>
      <w:bidi w:val="0"/>
      <w:spacing w:before="0" w:beforeAutospacing="0" w:after="240"/>
      <w:contextualSpacing/>
      <w:jc w:val="center"/>
    </w:pPr>
    <w:rPr>
      <w:rFonts w:ascii="Times New Roman" w:hAnsi="Times New Roman" w:cs="B Mitra"/>
      <w:b/>
      <w:bCs/>
      <w:sz w:val="28"/>
      <w:szCs w:val="32"/>
      <w:lang w:val="en-GB" w:bidi="fa-IR"/>
    </w:rPr>
  </w:style>
  <w:style w:type="paragraph" w:customStyle="1" w:styleId="aff5">
    <w:name w:val="متن چکیده"/>
    <w:basedOn w:val="Normal"/>
    <w:qFormat/>
    <w:rsid w:val="00DD311A"/>
    <w:pPr>
      <w:spacing w:before="0" w:beforeAutospacing="0" w:after="200"/>
      <w:ind w:left="567" w:right="567"/>
      <w:jc w:val="both"/>
    </w:pPr>
    <w:rPr>
      <w:rFonts w:ascii="Times New Roman" w:hAnsi="Times New Roman" w:cs="B Mitra"/>
      <w:sz w:val="22"/>
    </w:rPr>
  </w:style>
  <w:style w:type="paragraph" w:customStyle="1" w:styleId="aff6">
    <w:name w:val="متن عادی پایان نامه"/>
    <w:basedOn w:val="Normal"/>
    <w:link w:val="Charf6"/>
    <w:qFormat/>
    <w:rsid w:val="00DD311A"/>
    <w:pPr>
      <w:spacing w:before="0" w:beforeAutospacing="0" w:after="200"/>
      <w:jc w:val="both"/>
    </w:pPr>
    <w:rPr>
      <w:rFonts w:ascii="Times New Roman" w:hAnsi="Times New Roman" w:cs="B Mitra"/>
      <w:sz w:val="22"/>
    </w:rPr>
  </w:style>
  <w:style w:type="character" w:customStyle="1" w:styleId="Charf6">
    <w:name w:val="متن عادی پایان نامه Char"/>
    <w:basedOn w:val="DefaultParagraphFont"/>
    <w:link w:val="aff6"/>
    <w:rsid w:val="00DD311A"/>
    <w:rPr>
      <w:rFonts w:ascii="Times New Roman" w:hAnsi="Times New Roman" w:cs="B Mitra"/>
      <w:szCs w:val="24"/>
    </w:rPr>
  </w:style>
  <w:style w:type="table" w:customStyle="1" w:styleId="TableGrid29">
    <w:name w:val="Table Grid29"/>
    <w:basedOn w:val="TableNormal"/>
    <w:next w:val="TableGrid"/>
    <w:uiPriority w:val="59"/>
    <w:rsid w:val="00DD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عنوان بخش 1"/>
    <w:basedOn w:val="Normal"/>
    <w:qFormat/>
    <w:rsid w:val="00DD311A"/>
    <w:pPr>
      <w:keepNext/>
      <w:spacing w:before="240" w:beforeAutospacing="0" w:after="240"/>
      <w:jc w:val="left"/>
      <w:outlineLvl w:val="1"/>
    </w:pPr>
    <w:rPr>
      <w:rFonts w:ascii="Times New Roman Bold" w:hAnsi="Times New Roman Bold" w:cs="B Nazanin"/>
      <w:b/>
      <w:bCs/>
      <w:sz w:val="28"/>
      <w:szCs w:val="32"/>
    </w:rPr>
  </w:style>
  <w:style w:type="paragraph" w:customStyle="1" w:styleId="aff7">
    <w:name w:val="منابع فارسی"/>
    <w:basedOn w:val="Normal"/>
    <w:qFormat/>
    <w:rsid w:val="00DD311A"/>
    <w:pPr>
      <w:spacing w:before="0" w:beforeAutospacing="0" w:after="200"/>
      <w:jc w:val="left"/>
    </w:pPr>
    <w:rPr>
      <w:rFonts w:ascii="Times New Roman" w:hAnsi="Times New Roman" w:cs="B Mitra"/>
      <w:sz w:val="22"/>
    </w:rPr>
  </w:style>
  <w:style w:type="paragraph" w:customStyle="1" w:styleId="aff8">
    <w:name w:val="متن جکیده انگلیسی"/>
    <w:basedOn w:val="Normal"/>
    <w:qFormat/>
    <w:rsid w:val="00DD311A"/>
    <w:pPr>
      <w:bidi w:val="0"/>
      <w:spacing w:before="0" w:beforeAutospacing="0" w:after="200"/>
      <w:jc w:val="both"/>
    </w:pPr>
    <w:rPr>
      <w:rFonts w:ascii="Times New Roman" w:hAnsi="Times New Roman" w:cs="B Mitra"/>
      <w:sz w:val="24"/>
      <w:lang w:val="en-GB"/>
    </w:rPr>
  </w:style>
  <w:style w:type="character" w:customStyle="1" w:styleId="aff9">
    <w:name w:val="متن چکیده پررنگ"/>
    <w:basedOn w:val="DefaultParagraphFont"/>
    <w:uiPriority w:val="1"/>
    <w:qFormat/>
    <w:rsid w:val="00DD311A"/>
    <w:rPr>
      <w:b/>
      <w:bCs/>
    </w:rPr>
  </w:style>
  <w:style w:type="paragraph" w:customStyle="1" w:styleId="affa">
    <w:name w:val="نام دانشجو در صفحه چکیده انگلیسی"/>
    <w:basedOn w:val="aff4"/>
    <w:qFormat/>
    <w:rsid w:val="00DD311A"/>
    <w:pPr>
      <w:spacing w:after="360"/>
    </w:pPr>
    <w:rPr>
      <w:bCs w:val="0"/>
      <w:sz w:val="24"/>
      <w:szCs w:val="24"/>
    </w:rPr>
  </w:style>
  <w:style w:type="character" w:customStyle="1" w:styleId="affb">
    <w:name w:val="متن عادی ایتالیک"/>
    <w:basedOn w:val="DefaultParagraphFont"/>
    <w:uiPriority w:val="1"/>
    <w:qFormat/>
    <w:rsid w:val="00DD311A"/>
    <w:rPr>
      <w:i/>
      <w:iCs/>
    </w:rPr>
  </w:style>
  <w:style w:type="character" w:customStyle="1" w:styleId="affc">
    <w:name w:val="متن پررنگ شده عادی"/>
    <w:basedOn w:val="DefaultParagraphFont"/>
    <w:uiPriority w:val="1"/>
    <w:qFormat/>
    <w:rsid w:val="00DD311A"/>
    <w:rPr>
      <w:b/>
      <w:bCs/>
    </w:rPr>
  </w:style>
  <w:style w:type="table" w:customStyle="1" w:styleId="GridTable5Dark-Accent41">
    <w:name w:val="Grid Table 5 Dark - Accent 41"/>
    <w:basedOn w:val="TableNormal"/>
    <w:next w:val="GridTable5Dark-Accent4"/>
    <w:uiPriority w:val="50"/>
    <w:rsid w:val="00DD311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6Colorful-Accent41">
    <w:name w:val="Grid Table 6 Colorful - Accent 41"/>
    <w:basedOn w:val="TableNormal"/>
    <w:next w:val="GridTable6Colorful-Accent4"/>
    <w:uiPriority w:val="51"/>
    <w:rsid w:val="00DD311A"/>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Light2">
    <w:name w:val="Table Grid Light2"/>
    <w:basedOn w:val="TableNormal"/>
    <w:next w:val="TableGridLight"/>
    <w:uiPriority w:val="40"/>
    <w:rsid w:val="00DD311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6Colorful2">
    <w:name w:val="Grid Table 6 Colorful2"/>
    <w:basedOn w:val="TableNormal"/>
    <w:next w:val="GridTable6Colorful"/>
    <w:uiPriority w:val="51"/>
    <w:rsid w:val="00DD311A"/>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5Dark-Accent4">
    <w:name w:val="Grid Table 5 Dark Accent 4"/>
    <w:basedOn w:val="TableNormal"/>
    <w:uiPriority w:val="50"/>
    <w:rsid w:val="00DD31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6Colorful-Accent4">
    <w:name w:val="Grid Table 6 Colorful Accent 4"/>
    <w:basedOn w:val="TableNormal"/>
    <w:uiPriority w:val="51"/>
    <w:rsid w:val="00DD311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Light">
    <w:name w:val="Grid Table Light"/>
    <w:basedOn w:val="TableNormal"/>
    <w:uiPriority w:val="40"/>
    <w:rsid w:val="00DD31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
    <w:name w:val="Grid Table 6 Colorful"/>
    <w:basedOn w:val="TableNormal"/>
    <w:uiPriority w:val="51"/>
    <w:rsid w:val="00DD31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55">
    <w:name w:val="No List55"/>
    <w:next w:val="NoList"/>
    <w:uiPriority w:val="99"/>
    <w:semiHidden/>
    <w:unhideWhenUsed/>
    <w:rsid w:val="00FB6FD0"/>
  </w:style>
  <w:style w:type="table" w:customStyle="1" w:styleId="TableGrid30">
    <w:name w:val="Table Grid30"/>
    <w:basedOn w:val="TableNormal"/>
    <w:next w:val="TableGrid"/>
    <w:uiPriority w:val="59"/>
    <w:rsid w:val="00FB6FD0"/>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8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4719BA"/>
  </w:style>
  <w:style w:type="numbering" w:customStyle="1" w:styleId="NoList57">
    <w:name w:val="No List57"/>
    <w:next w:val="NoList"/>
    <w:uiPriority w:val="99"/>
    <w:semiHidden/>
    <w:unhideWhenUsed/>
    <w:rsid w:val="001A6E22"/>
  </w:style>
  <w:style w:type="paragraph" w:customStyle="1" w:styleId="EndNoteBibliographyTitle">
    <w:name w:val="EndNote Bibliography Title"/>
    <w:basedOn w:val="Normal"/>
    <w:link w:val="EndNoteBibliographyTitleChar"/>
    <w:rsid w:val="001A6E22"/>
    <w:pPr>
      <w:bidi w:val="0"/>
      <w:spacing w:before="0" w:beforeAutospacing="0" w:line="276" w:lineRule="auto"/>
      <w:jc w:val="center"/>
    </w:pPr>
    <w:rPr>
      <w:rFonts w:ascii="Calibri" w:hAnsi="Calibri" w:cs="Calibri"/>
      <w:bCs/>
      <w:noProof/>
      <w:sz w:val="22"/>
      <w:szCs w:val="28"/>
    </w:rPr>
  </w:style>
  <w:style w:type="character" w:customStyle="1" w:styleId="EndNoteBibliographyTitleChar">
    <w:name w:val="EndNote Bibliography Title Char"/>
    <w:basedOn w:val="DefaultParagraphFont"/>
    <w:link w:val="EndNoteBibliographyTitle"/>
    <w:rsid w:val="001A6E22"/>
    <w:rPr>
      <w:rFonts w:ascii="Calibri" w:hAnsi="Calibri" w:cs="Calibri"/>
      <w:bCs/>
      <w:noProof/>
      <w:szCs w:val="28"/>
    </w:rPr>
  </w:style>
  <w:style w:type="table" w:customStyle="1" w:styleId="TableGrid33">
    <w:name w:val="Table Grid33"/>
    <w:basedOn w:val="TableNormal"/>
    <w:next w:val="TableGrid"/>
    <w:uiPriority w:val="39"/>
    <w:rsid w:val="00FC5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5207A8"/>
  </w:style>
  <w:style w:type="table" w:customStyle="1" w:styleId="TableGrid34">
    <w:name w:val="Table Grid34"/>
    <w:basedOn w:val="TableNormal"/>
    <w:next w:val="TableGrid"/>
    <w:rsid w:val="005207A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207A8"/>
  </w:style>
  <w:style w:type="table" w:customStyle="1" w:styleId="TableGrid110">
    <w:name w:val="Table Grid110"/>
    <w:basedOn w:val="TableNormal"/>
    <w:next w:val="TableGrid"/>
    <w:rsid w:val="005207A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FF2FF9"/>
  </w:style>
  <w:style w:type="numbering" w:customStyle="1" w:styleId="NoList115">
    <w:name w:val="No List115"/>
    <w:next w:val="NoList"/>
    <w:semiHidden/>
    <w:rsid w:val="00FF2FF9"/>
  </w:style>
  <w:style w:type="table" w:customStyle="1" w:styleId="TableGrid113">
    <w:name w:val="Table Grid113"/>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link w:val="StyleChar"/>
    <w:rsid w:val="00FF2F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14">
    <w:name w:val="Table Grid114"/>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F2FF9"/>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FF2FF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F2FF9"/>
  </w:style>
  <w:style w:type="table" w:customStyle="1" w:styleId="TableGrid72">
    <w:name w:val="Table Grid7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FF2FF9"/>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FF2FF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82">
    <w:name w:val="Table Grid8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igs">
    <w:name w:val="caption figs"/>
    <w:basedOn w:val="Normal"/>
    <w:next w:val="Normal"/>
    <w:link w:val="captionfigsChar"/>
    <w:autoRedefine/>
    <w:qFormat/>
    <w:rsid w:val="00FF2FF9"/>
    <w:pPr>
      <w:keepNext/>
      <w:spacing w:before="0" w:beforeAutospacing="0"/>
      <w:jc w:val="center"/>
    </w:pPr>
    <w:rPr>
      <w:rFonts w:ascii="Times New Roman" w:eastAsia="Calibri" w:hAnsi="Times New Roman" w:cs="B Nazanin"/>
      <w:noProof/>
      <w:sz w:val="22"/>
    </w:rPr>
  </w:style>
  <w:style w:type="paragraph" w:customStyle="1" w:styleId="captionequation">
    <w:name w:val="caption equation"/>
    <w:basedOn w:val="Normal"/>
    <w:next w:val="Normal"/>
    <w:link w:val="captionequationChar"/>
    <w:qFormat/>
    <w:rsid w:val="00FF2FF9"/>
    <w:pPr>
      <w:spacing w:before="0" w:beforeAutospacing="0"/>
      <w:jc w:val="center"/>
    </w:pPr>
    <w:rPr>
      <w:rFonts w:ascii="Times New Roman" w:eastAsia="Calibri" w:hAnsi="Times New Roman" w:cs="B Nazanin"/>
      <w:sz w:val="22"/>
      <w:lang w:bidi="fa-IR"/>
    </w:rPr>
  </w:style>
  <w:style w:type="character" w:customStyle="1" w:styleId="captionfigsChar">
    <w:name w:val="caption figs Char"/>
    <w:link w:val="captionfigs"/>
    <w:rsid w:val="00FF2FF9"/>
    <w:rPr>
      <w:rFonts w:ascii="Times New Roman" w:eastAsia="Calibri" w:hAnsi="Times New Roman" w:cs="B Nazanin"/>
      <w:noProof/>
      <w:szCs w:val="24"/>
    </w:rPr>
  </w:style>
  <w:style w:type="character" w:customStyle="1" w:styleId="captionequationChar">
    <w:name w:val="caption equation Char"/>
    <w:link w:val="captionequation"/>
    <w:rsid w:val="00FF2FF9"/>
    <w:rPr>
      <w:rFonts w:ascii="Times New Roman" w:eastAsia="Calibri" w:hAnsi="Times New Roman" w:cs="B Nazanin"/>
      <w:szCs w:val="24"/>
      <w:lang w:bidi="fa-IR"/>
    </w:rPr>
  </w:style>
  <w:style w:type="paragraph" w:customStyle="1" w:styleId="23">
    <w:name w:val="عنوان سطح 2 و 3"/>
    <w:basedOn w:val="Normal"/>
    <w:link w:val="23Char"/>
    <w:autoRedefine/>
    <w:qFormat/>
    <w:rsid w:val="00FF2FF9"/>
    <w:pPr>
      <w:spacing w:before="200" w:beforeAutospacing="0"/>
      <w:contextualSpacing/>
      <w:jc w:val="center"/>
      <w:outlineLvl w:val="0"/>
    </w:pPr>
    <w:rPr>
      <w:rFonts w:ascii="Times New Roman" w:eastAsia="Times New Roman" w:hAnsi="Times New Roman" w:cs="B Nazanin"/>
      <w:b/>
      <w:bCs/>
      <w:sz w:val="40"/>
      <w:szCs w:val="18"/>
      <w:lang w:eastAsia="ja-JP" w:bidi="fa-IR"/>
    </w:rPr>
  </w:style>
  <w:style w:type="character" w:customStyle="1" w:styleId="23Char">
    <w:name w:val="عنوان سطح 2 و 3 Char"/>
    <w:link w:val="23"/>
    <w:rsid w:val="00FF2FF9"/>
    <w:rPr>
      <w:rFonts w:ascii="Times New Roman" w:eastAsia="Times New Roman" w:hAnsi="Times New Roman" w:cs="B Nazanin"/>
      <w:b/>
      <w:bCs/>
      <w:sz w:val="40"/>
      <w:szCs w:val="18"/>
      <w:lang w:eastAsia="ja-JP" w:bidi="fa-IR"/>
    </w:rPr>
  </w:style>
  <w:style w:type="paragraph" w:customStyle="1" w:styleId="NormalText">
    <w:name w:val="Normal Text"/>
    <w:basedOn w:val="Normal"/>
    <w:link w:val="NormalTextChar"/>
    <w:rsid w:val="00FF2FF9"/>
    <w:pPr>
      <w:spacing w:before="0" w:beforeAutospacing="0" w:line="510" w:lineRule="exact"/>
      <w:ind w:firstLine="619"/>
    </w:pPr>
    <w:rPr>
      <w:rFonts w:ascii="Times New Roman" w:eastAsia="Times New Roman" w:hAnsi="Times New Roman" w:cs="Zar"/>
      <w:sz w:val="22"/>
      <w:szCs w:val="26"/>
    </w:rPr>
  </w:style>
  <w:style w:type="character" w:customStyle="1" w:styleId="NormalTextChar">
    <w:name w:val="Normal Text Char"/>
    <w:link w:val="NormalText"/>
    <w:rsid w:val="00FF2FF9"/>
    <w:rPr>
      <w:rFonts w:ascii="Times New Roman" w:eastAsia="Times New Roman" w:hAnsi="Times New Roman" w:cs="Zar"/>
      <w:szCs w:val="26"/>
    </w:rPr>
  </w:style>
  <w:style w:type="table" w:customStyle="1" w:styleId="PlainTable413">
    <w:name w:val="Plain Table 413"/>
    <w:basedOn w:val="TableNormal"/>
    <w:uiPriority w:val="44"/>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description">
    <w:name w:val="footnote description"/>
    <w:next w:val="Normal"/>
    <w:link w:val="footnotedescriptionChar"/>
    <w:hidden/>
    <w:rsid w:val="00FF2FF9"/>
    <w:pPr>
      <w:spacing w:after="0"/>
      <w:ind w:left="-2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F2FF9"/>
    <w:rPr>
      <w:rFonts w:ascii="Times New Roman" w:eastAsia="Times New Roman" w:hAnsi="Times New Roman" w:cs="Times New Roman"/>
      <w:color w:val="000000"/>
      <w:sz w:val="20"/>
    </w:rPr>
  </w:style>
  <w:style w:type="character" w:customStyle="1" w:styleId="footnotemark">
    <w:name w:val="footnote mark"/>
    <w:hidden/>
    <w:rsid w:val="00FF2FF9"/>
    <w:rPr>
      <w:rFonts w:ascii="Times New Roman" w:eastAsia="Times New Roman" w:hAnsi="Times New Roman" w:cs="Times New Roman"/>
      <w:color w:val="000000"/>
      <w:sz w:val="20"/>
      <w:vertAlign w:val="superscript"/>
    </w:rPr>
  </w:style>
  <w:style w:type="table" w:customStyle="1" w:styleId="TableGrid2a">
    <w:name w:val="TableGrid2"/>
    <w:rsid w:val="00FF2FF9"/>
    <w:pPr>
      <w:spacing w:after="0" w:line="240" w:lineRule="auto"/>
    </w:pPr>
    <w:rPr>
      <w:rFonts w:ascii="Calibri" w:eastAsia="Times New Roman" w:hAnsi="Calibri" w:cs="Arial"/>
    </w:rPr>
    <w:tblPr>
      <w:tblCellMar>
        <w:top w:w="0" w:type="dxa"/>
        <w:left w:w="0" w:type="dxa"/>
        <w:bottom w:w="0" w:type="dxa"/>
        <w:right w:w="0" w:type="dxa"/>
      </w:tblCellMar>
    </w:tblPr>
  </w:style>
  <w:style w:type="character" w:customStyle="1" w:styleId="Heading4Char1">
    <w:name w:val="Heading 4 Char1"/>
    <w:aliases w:val="H4 Char1,جداول  واشکال Char1,شماره تیتر 3 Char1"/>
    <w:uiPriority w:val="9"/>
    <w:semiHidden/>
    <w:rsid w:val="00FF2FF9"/>
    <w:rPr>
      <w:rFonts w:ascii="Calibri Light" w:eastAsia="Times New Roman" w:hAnsi="Calibri Light" w:cs="Times New Roman"/>
      <w:i/>
      <w:iCs/>
      <w:color w:val="2E74B5"/>
      <w:sz w:val="22"/>
      <w:szCs w:val="24"/>
    </w:rPr>
  </w:style>
  <w:style w:type="character" w:customStyle="1" w:styleId="FootnoteTextChar2">
    <w:name w:val="Footnote Text Char2"/>
    <w:aliases w:val="Char Char1,پاورقي Char Char1,متن زيرنويس Char1,Footnote Text Char1 Char1,Footnote Text Char Char Char1,Footnote Text Char1 Char1 Char Char1,Footnote Text Char Char Char1 Char Char1,Footnote Text Char1 Char1 Char Char Char Char1"/>
    <w:uiPriority w:val="99"/>
    <w:semiHidden/>
    <w:rsid w:val="00FF2FF9"/>
    <w:rPr>
      <w:rFonts w:ascii="Times New Roman" w:hAnsi="Times New Roman" w:cs="B Nazanin" w:hint="default"/>
    </w:rPr>
  </w:style>
  <w:style w:type="character" w:customStyle="1" w:styleId="CaptionChar">
    <w:name w:val="Caption Char"/>
    <w:link w:val="Caption"/>
    <w:uiPriority w:val="35"/>
    <w:locked/>
    <w:rsid w:val="00FF2FF9"/>
    <w:rPr>
      <w:rFonts w:ascii="Arial" w:hAnsi="Arial" w:cs="B Lotus"/>
      <w:i/>
      <w:iCs/>
      <w:sz w:val="24"/>
      <w:szCs w:val="20"/>
    </w:rPr>
  </w:style>
  <w:style w:type="paragraph" w:styleId="NoteHeading">
    <w:name w:val="Note Heading"/>
    <w:basedOn w:val="Normal"/>
    <w:next w:val="Normal"/>
    <w:link w:val="NoteHeadingChar"/>
    <w:semiHidden/>
    <w:unhideWhenUsed/>
    <w:rsid w:val="00FF2FF9"/>
    <w:pPr>
      <w:bidi w:val="0"/>
      <w:spacing w:before="0" w:beforeAutospacing="0"/>
      <w:jc w:val="left"/>
    </w:pPr>
    <w:rPr>
      <w:rFonts w:ascii="Times New Roman" w:eastAsia="Times New Roman" w:hAnsi="Times New Roman" w:cs="Compset"/>
      <w:sz w:val="27"/>
      <w:szCs w:val="32"/>
    </w:rPr>
  </w:style>
  <w:style w:type="character" w:customStyle="1" w:styleId="NoteHeadingChar">
    <w:name w:val="Note Heading Char"/>
    <w:basedOn w:val="DefaultParagraphFont"/>
    <w:link w:val="NoteHeading"/>
    <w:semiHidden/>
    <w:rsid w:val="00FF2FF9"/>
    <w:rPr>
      <w:rFonts w:ascii="Times New Roman" w:eastAsia="Times New Roman" w:hAnsi="Times New Roman" w:cs="Compset"/>
      <w:sz w:val="27"/>
      <w:szCs w:val="32"/>
    </w:rPr>
  </w:style>
  <w:style w:type="character" w:customStyle="1" w:styleId="StyleChar">
    <w:name w:val="Style Char"/>
    <w:link w:val="Style"/>
    <w:locked/>
    <w:rsid w:val="00FF2FF9"/>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FF2FF9"/>
    <w:pPr>
      <w:tabs>
        <w:tab w:val="decimal" w:pos="360"/>
      </w:tabs>
      <w:bidi w:val="0"/>
      <w:spacing w:before="0" w:beforeAutospacing="0" w:after="200" w:line="276" w:lineRule="auto"/>
      <w:jc w:val="both"/>
    </w:pPr>
    <w:rPr>
      <w:rFonts w:ascii="Calibri" w:eastAsia="Times New Roman" w:hAnsi="Calibri" w:cs="Arial"/>
      <w:sz w:val="22"/>
      <w:szCs w:val="22"/>
    </w:rPr>
  </w:style>
  <w:style w:type="paragraph" w:customStyle="1" w:styleId="Bullet3">
    <w:name w:val="Bullet 3"/>
    <w:basedOn w:val="Normal"/>
    <w:locked/>
    <w:rsid w:val="00FF2FF9"/>
    <w:pPr>
      <w:numPr>
        <w:ilvl w:val="1"/>
        <w:numId w:val="5"/>
      </w:numPr>
      <w:spacing w:before="0" w:beforeAutospacing="0"/>
    </w:pPr>
    <w:rPr>
      <w:rFonts w:ascii="Times New Roman" w:eastAsia="Times New Roman" w:hAnsi="Times New Roman" w:cs="Nazanin"/>
      <w:sz w:val="22"/>
      <w:lang w:bidi="fa-IR"/>
    </w:rPr>
  </w:style>
  <w:style w:type="character" w:customStyle="1" w:styleId="mohammadChar">
    <w:name w:val="mohammad Char"/>
    <w:link w:val="mohammad"/>
    <w:locked/>
    <w:rsid w:val="00FF2FF9"/>
    <w:rPr>
      <w:rFonts w:ascii="B Nazanin" w:eastAsia="Times New Roman" w:hAnsi="B Nazanin" w:cs="B Nazanin"/>
      <w:b/>
      <w:bCs/>
      <w:sz w:val="24"/>
      <w:szCs w:val="28"/>
      <w:lang w:bidi="fa-IR"/>
    </w:rPr>
  </w:style>
  <w:style w:type="paragraph" w:customStyle="1" w:styleId="mohammad">
    <w:name w:val="mohammad"/>
    <w:basedOn w:val="Style1"/>
    <w:link w:val="mohammadChar"/>
    <w:qFormat/>
    <w:rsid w:val="00FF2FF9"/>
    <w:pPr>
      <w:spacing w:after="200" w:line="276" w:lineRule="auto"/>
      <w:jc w:val="center"/>
    </w:pPr>
    <w:rPr>
      <w:rFonts w:ascii="B Nazanin" w:eastAsia="Times New Roman" w:hAnsi="B Nazanin" w:cs="B Nazanin"/>
      <w:b/>
      <w:bCs/>
      <w:sz w:val="24"/>
      <w:szCs w:val="28"/>
    </w:rPr>
  </w:style>
  <w:style w:type="character" w:customStyle="1" w:styleId="mohammad1Char">
    <w:name w:val="mohammad1 Char"/>
    <w:link w:val="mohammad1"/>
    <w:locked/>
    <w:rsid w:val="00FF2FF9"/>
    <w:rPr>
      <w:rFonts w:ascii="B Nazanin" w:eastAsia="Times New Roman" w:hAnsi="B Nazanin" w:cs="B Nazanin"/>
      <w:b/>
      <w:bCs/>
      <w:sz w:val="24"/>
      <w:szCs w:val="24"/>
      <w:lang w:bidi="fa-IR"/>
    </w:rPr>
  </w:style>
  <w:style w:type="paragraph" w:customStyle="1" w:styleId="mohammad1">
    <w:name w:val="mohammad1"/>
    <w:basedOn w:val="Style1"/>
    <w:link w:val="mohammad1Char"/>
    <w:qFormat/>
    <w:rsid w:val="00FF2FF9"/>
    <w:pPr>
      <w:spacing w:after="200" w:line="276" w:lineRule="auto"/>
      <w:jc w:val="center"/>
    </w:pPr>
    <w:rPr>
      <w:rFonts w:ascii="B Nazanin" w:eastAsia="Times New Roman" w:hAnsi="B Nazanin" w:cs="B Nazanin"/>
      <w:b/>
      <w:bCs/>
      <w:sz w:val="24"/>
      <w:szCs w:val="24"/>
    </w:rPr>
  </w:style>
  <w:style w:type="character" w:customStyle="1" w:styleId="mohammad3Char">
    <w:name w:val="mohammad3 Char"/>
    <w:link w:val="mohammad3"/>
    <w:locked/>
    <w:rsid w:val="00FF2FF9"/>
    <w:rPr>
      <w:rFonts w:ascii="B Nazanin" w:eastAsia="Times New Roman" w:hAnsi="B Nazanin" w:cs="B Nazanin"/>
      <w:b/>
      <w:sz w:val="24"/>
      <w:szCs w:val="24"/>
      <w:lang w:bidi="fa-IR"/>
    </w:rPr>
  </w:style>
  <w:style w:type="paragraph" w:customStyle="1" w:styleId="mohammad3">
    <w:name w:val="mohammad3"/>
    <w:basedOn w:val="Normal"/>
    <w:link w:val="mohammad3Char"/>
    <w:qFormat/>
    <w:rsid w:val="00FF2FF9"/>
    <w:pPr>
      <w:spacing w:before="0" w:beforeAutospacing="0" w:after="200" w:line="276" w:lineRule="auto"/>
      <w:jc w:val="center"/>
    </w:pPr>
    <w:rPr>
      <w:rFonts w:ascii="B Nazanin" w:eastAsia="Times New Roman" w:hAnsi="B Nazanin" w:cs="B Nazanin"/>
      <w:b/>
      <w:sz w:val="24"/>
      <w:lang w:bidi="fa-IR"/>
    </w:rPr>
  </w:style>
  <w:style w:type="paragraph" w:customStyle="1" w:styleId="TextBody">
    <w:name w:val="TextBody"/>
    <w:basedOn w:val="Normal"/>
    <w:locked/>
    <w:rsid w:val="00FF2FF9"/>
    <w:pPr>
      <w:spacing w:before="0" w:beforeAutospacing="0"/>
    </w:pPr>
    <w:rPr>
      <w:rFonts w:ascii="Times New Roman" w:eastAsia="Times New Roman" w:hAnsi="Times New Roman" w:cs="Nazanin"/>
      <w:sz w:val="22"/>
      <w:lang w:bidi="fa-IR"/>
    </w:rPr>
  </w:style>
  <w:style w:type="paragraph" w:customStyle="1" w:styleId="Title2">
    <w:name w:val="Title2"/>
    <w:basedOn w:val="Normal"/>
    <w:rsid w:val="00FF2FF9"/>
    <w:pPr>
      <w:widowControl w:val="0"/>
      <w:spacing w:before="0" w:beforeAutospacing="0" w:after="360" w:line="288" w:lineRule="auto"/>
      <w:jc w:val="both"/>
    </w:pPr>
    <w:rPr>
      <w:rFonts w:ascii="Times New Roman" w:eastAsia="Times New Roman" w:hAnsi="Times New Roman" w:cs="B Nazanin"/>
      <w:b/>
      <w:bCs/>
      <w:sz w:val="28"/>
      <w:szCs w:val="32"/>
      <w:lang w:bidi="fa-IR"/>
    </w:rPr>
  </w:style>
  <w:style w:type="paragraph" w:customStyle="1" w:styleId="affd">
    <w:name w:val="فهرست احمدی"/>
    <w:basedOn w:val="Heading1"/>
    <w:next w:val="Heading1"/>
    <w:link w:val="Charf7"/>
    <w:autoRedefine/>
    <w:qFormat/>
    <w:rsid w:val="00FF2FF9"/>
    <w:pPr>
      <w:keepNext/>
      <w:keepLines/>
      <w:tabs>
        <w:tab w:val="clear" w:pos="3542"/>
      </w:tabs>
      <w:spacing w:before="240" w:beforeAutospacing="0" w:after="0" w:line="360" w:lineRule="auto"/>
      <w:ind w:left="432" w:hanging="792"/>
    </w:pPr>
    <w:rPr>
      <w:rFonts w:ascii="B Nazanin" w:eastAsia="B Nazanin" w:hAnsi="B Nazanin" w:cs="B Nazanin"/>
      <w:noProof w:val="0"/>
      <w:sz w:val="28"/>
      <w:szCs w:val="28"/>
      <w:lang w:bidi="fa-IR"/>
    </w:rPr>
  </w:style>
  <w:style w:type="character" w:customStyle="1" w:styleId="Charf8">
    <w:name w:val="عناوین جدید Char"/>
    <w:link w:val="affe"/>
    <w:rsid w:val="00FF2FF9"/>
    <w:rPr>
      <w:rFonts w:ascii="B Nazanin" w:eastAsia="Times New Roman" w:hAnsi="B Nazanin" w:cs="B Nazanin"/>
      <w:b/>
      <w:bCs/>
      <w:sz w:val="36"/>
      <w:szCs w:val="36"/>
      <w:lang w:bidi="fa-IR"/>
    </w:rPr>
  </w:style>
  <w:style w:type="paragraph" w:customStyle="1" w:styleId="-">
    <w:name w:val="شکل - جدول"/>
    <w:basedOn w:val="Normal"/>
    <w:link w:val="-Char"/>
    <w:rsid w:val="00FF2FF9"/>
    <w:pPr>
      <w:keepNext/>
      <w:keepLines/>
      <w:widowControl w:val="0"/>
      <w:spacing w:before="0" w:beforeAutospacing="0"/>
      <w:jc w:val="center"/>
    </w:pPr>
    <w:rPr>
      <w:rFonts w:ascii="Times New Roman" w:eastAsia="Times New Roman" w:hAnsi="Times New Roman" w:cs="B Nazanin"/>
      <w:sz w:val="18"/>
      <w:szCs w:val="20"/>
      <w:lang w:bidi="fa-IR"/>
    </w:rPr>
  </w:style>
  <w:style w:type="paragraph" w:customStyle="1" w:styleId="afff">
    <w:name w:val="تاريخ روي جلد"/>
    <w:basedOn w:val="Normal"/>
    <w:rsid w:val="00FF2FF9"/>
    <w:pPr>
      <w:widowControl w:val="0"/>
      <w:spacing w:before="0" w:beforeAutospacing="0"/>
      <w:jc w:val="center"/>
    </w:pPr>
    <w:rPr>
      <w:rFonts w:ascii="Times New Roman" w:eastAsia="Times New Roman" w:hAnsi="Times New Roman" w:cs="B Nazanin"/>
      <w:b/>
      <w:bCs/>
      <w:sz w:val="24"/>
      <w:lang w:bidi="fa-IR"/>
    </w:rPr>
  </w:style>
  <w:style w:type="paragraph" w:customStyle="1" w:styleId="afff0">
    <w:name w:val="تاريخ روي جلد انگليسي"/>
    <w:basedOn w:val="afff"/>
    <w:rsid w:val="00FF2FF9"/>
    <w:pPr>
      <w:bidi w:val="0"/>
    </w:pPr>
  </w:style>
  <w:style w:type="character" w:customStyle="1" w:styleId="hwtze">
    <w:name w:val="hwtze"/>
    <w:rsid w:val="00FF2FF9"/>
  </w:style>
  <w:style w:type="character" w:customStyle="1" w:styleId="Charf7">
    <w:name w:val="فهرست احمدی Char"/>
    <w:link w:val="affd"/>
    <w:rsid w:val="00FF2FF9"/>
    <w:rPr>
      <w:rFonts w:ascii="B Nazanin" w:eastAsia="B Nazanin" w:hAnsi="B Nazanin" w:cs="B Nazanin"/>
      <w:sz w:val="28"/>
      <w:szCs w:val="28"/>
      <w:lang w:bidi="fa-IR"/>
    </w:rPr>
  </w:style>
  <w:style w:type="character" w:customStyle="1" w:styleId="Charf9">
    <w:name w:val="تیÊÑ Óæã Char"/>
    <w:link w:val="afff1"/>
    <w:locked/>
    <w:rsid w:val="00FF2FF9"/>
    <w:rPr>
      <w:rFonts w:ascii="Times New Roman" w:eastAsia="Times New Roman" w:hAnsi="Times New Roman" w:cs="B Nazanin"/>
      <w:b/>
      <w:bCs/>
      <w:sz w:val="28"/>
      <w:szCs w:val="32"/>
    </w:rPr>
  </w:style>
  <w:style w:type="paragraph" w:customStyle="1" w:styleId="afff1">
    <w:name w:val="تیÊÑ Óæã"/>
    <w:basedOn w:val="Normal"/>
    <w:link w:val="Charf9"/>
    <w:qFormat/>
    <w:rsid w:val="00FF2FF9"/>
    <w:pPr>
      <w:keepNext/>
      <w:widowControl w:val="0"/>
      <w:spacing w:before="720" w:beforeAutospacing="0" w:after="480"/>
      <w:jc w:val="left"/>
      <w:outlineLvl w:val="2"/>
    </w:pPr>
    <w:rPr>
      <w:rFonts w:ascii="Times New Roman" w:eastAsia="Times New Roman" w:hAnsi="Times New Roman" w:cs="B Nazanin"/>
      <w:b/>
      <w:bCs/>
      <w:sz w:val="28"/>
      <w:szCs w:val="32"/>
    </w:rPr>
  </w:style>
  <w:style w:type="character" w:customStyle="1" w:styleId="Charfa">
    <w:name w:val="جدول Char"/>
    <w:link w:val="afff2"/>
    <w:locked/>
    <w:rsid w:val="00FF2FF9"/>
    <w:rPr>
      <w:rFonts w:ascii="Times New Roman" w:hAnsi="Times New Roman" w:cs="B Nazanin"/>
      <w:sz w:val="24"/>
      <w:szCs w:val="24"/>
      <w:lang w:bidi="fa-IR"/>
    </w:rPr>
  </w:style>
  <w:style w:type="paragraph" w:customStyle="1" w:styleId="afff2">
    <w:name w:val="جدول"/>
    <w:basedOn w:val="Normal"/>
    <w:link w:val="Charfa"/>
    <w:qFormat/>
    <w:rsid w:val="00FF2FF9"/>
    <w:pPr>
      <w:spacing w:before="200" w:beforeAutospacing="0"/>
      <w:jc w:val="center"/>
    </w:pPr>
    <w:rPr>
      <w:rFonts w:ascii="Times New Roman" w:hAnsi="Times New Roman" w:cs="B Nazanin"/>
      <w:sz w:val="24"/>
      <w:lang w:bidi="fa-IR"/>
    </w:rPr>
  </w:style>
  <w:style w:type="paragraph" w:customStyle="1" w:styleId="afff3">
    <w:name w:val="زيرنويس شکل"/>
    <w:next w:val="Normal"/>
    <w:rsid w:val="00FF2FF9"/>
    <w:pPr>
      <w:widowControl w:val="0"/>
      <w:bidi/>
      <w:adjustRightInd w:val="0"/>
      <w:snapToGrid w:val="0"/>
      <w:spacing w:before="200" w:after="600" w:line="204" w:lineRule="auto"/>
      <w:ind w:left="4320"/>
      <w:jc w:val="center"/>
      <w:outlineLvl w:val="5"/>
    </w:pPr>
    <w:rPr>
      <w:rFonts w:ascii="Times New Roman" w:eastAsia="Times New Roman" w:hAnsi="Times New Roman" w:cs="B Nazanin"/>
      <w:sz w:val="18"/>
      <w:szCs w:val="24"/>
      <w:lang w:bidi="fa-IR"/>
    </w:rPr>
  </w:style>
  <w:style w:type="paragraph" w:customStyle="1" w:styleId="a2">
    <w:name w:val="سس"/>
    <w:basedOn w:val="Bullet3"/>
    <w:rsid w:val="00FF2FF9"/>
    <w:pPr>
      <w:numPr>
        <w:ilvl w:val="0"/>
        <w:numId w:val="6"/>
      </w:numPr>
      <w:spacing w:before="360" w:line="288" w:lineRule="auto"/>
    </w:pPr>
    <w:rPr>
      <w:b/>
      <w:bCs/>
    </w:rPr>
  </w:style>
  <w:style w:type="character" w:customStyle="1" w:styleId="-Char">
    <w:name w:val="شکل - جدول Char"/>
    <w:link w:val="-"/>
    <w:locked/>
    <w:rsid w:val="00FF2FF9"/>
    <w:rPr>
      <w:rFonts w:ascii="Times New Roman" w:eastAsia="Times New Roman" w:hAnsi="Times New Roman" w:cs="B Nazanin"/>
      <w:sz w:val="18"/>
      <w:szCs w:val="20"/>
      <w:lang w:bidi="fa-IR"/>
    </w:rPr>
  </w:style>
  <w:style w:type="paragraph" w:customStyle="1" w:styleId="-0">
    <w:name w:val="شکل - جدول (راست چين)"/>
    <w:basedOn w:val="-"/>
    <w:rsid w:val="00FF2FF9"/>
  </w:style>
  <w:style w:type="paragraph" w:customStyle="1" w:styleId="-1">
    <w:name w:val="شکل - جدول (چپ چين)"/>
    <w:basedOn w:val="-0"/>
    <w:rsid w:val="00FF2FF9"/>
    <w:pPr>
      <w:jc w:val="right"/>
    </w:pPr>
  </w:style>
  <w:style w:type="paragraph" w:customStyle="1" w:styleId="-2">
    <w:name w:val="شکل - جدول (ضخيم)"/>
    <w:basedOn w:val="-"/>
    <w:rsid w:val="00FF2FF9"/>
  </w:style>
  <w:style w:type="paragraph" w:customStyle="1" w:styleId="afff4">
    <w:name w:val="متن (انگليسي)"/>
    <w:basedOn w:val="Normal"/>
    <w:rsid w:val="00FF2FF9"/>
    <w:pPr>
      <w:widowControl w:val="0"/>
      <w:bidi w:val="0"/>
      <w:spacing w:before="0" w:beforeAutospacing="0"/>
    </w:pPr>
    <w:rPr>
      <w:rFonts w:ascii="Times New Roman" w:eastAsia="Times New Roman" w:hAnsi="Times New Roman" w:cs="B Nazanin"/>
      <w:sz w:val="24"/>
      <w:szCs w:val="28"/>
      <w:lang w:bidi="fa-IR"/>
    </w:rPr>
  </w:style>
  <w:style w:type="paragraph" w:customStyle="1" w:styleId="a">
    <w:name w:val="شماره گذاري مراجع"/>
    <w:basedOn w:val="afff4"/>
    <w:rsid w:val="00FF2FF9"/>
    <w:pPr>
      <w:widowControl/>
      <w:numPr>
        <w:numId w:val="7"/>
      </w:numPr>
      <w:tabs>
        <w:tab w:val="clear" w:pos="720"/>
        <w:tab w:val="left" w:pos="357"/>
        <w:tab w:val="num" w:pos="525"/>
      </w:tabs>
      <w:spacing w:after="120"/>
      <w:ind w:left="525" w:hanging="525"/>
    </w:pPr>
    <w:rPr>
      <w:sz w:val="20"/>
      <w:szCs w:val="24"/>
    </w:rPr>
  </w:style>
  <w:style w:type="paragraph" w:customStyle="1" w:styleId="a1">
    <w:name w:val="عدد گذاري"/>
    <w:basedOn w:val="Normal"/>
    <w:rsid w:val="00FF2FF9"/>
    <w:pPr>
      <w:numPr>
        <w:numId w:val="5"/>
      </w:numPr>
      <w:spacing w:before="0" w:beforeAutospacing="0" w:line="288" w:lineRule="auto"/>
      <w:jc w:val="left"/>
    </w:pPr>
    <w:rPr>
      <w:rFonts w:ascii="Times New Roman" w:eastAsia="Times New Roman" w:hAnsi="Times New Roman" w:cs="Nazanin"/>
      <w:sz w:val="22"/>
    </w:rPr>
  </w:style>
  <w:style w:type="paragraph" w:customStyle="1" w:styleId="afff5">
    <w:name w:val="عنوان پايان‌نامه"/>
    <w:basedOn w:val="Normal"/>
    <w:next w:val="Normal"/>
    <w:rsid w:val="00FF2FF9"/>
    <w:pPr>
      <w:widowControl w:val="0"/>
      <w:spacing w:before="0" w:beforeAutospacing="0"/>
      <w:jc w:val="center"/>
    </w:pPr>
    <w:rPr>
      <w:rFonts w:ascii="Times New Roman" w:eastAsia="Times New Roman" w:hAnsi="Times New Roman" w:cs="Titr"/>
      <w:b/>
      <w:bCs/>
      <w:sz w:val="40"/>
      <w:szCs w:val="44"/>
      <w:lang w:bidi="fa-IR"/>
    </w:rPr>
  </w:style>
  <w:style w:type="paragraph" w:customStyle="1" w:styleId="afff6">
    <w:name w:val="عنوان پايان‌نامه [داخلي]"/>
    <w:basedOn w:val="afff5"/>
    <w:rsid w:val="00FF2FF9"/>
    <w:rPr>
      <w:rFonts w:cs="Nazanin"/>
      <w:szCs w:val="40"/>
    </w:rPr>
  </w:style>
  <w:style w:type="paragraph" w:customStyle="1" w:styleId="afff7">
    <w:name w:val="عنوان پايان‌نامه انگليسي"/>
    <w:basedOn w:val="Normal"/>
    <w:rsid w:val="00FF2FF9"/>
    <w:pPr>
      <w:bidi w:val="0"/>
      <w:spacing w:before="240" w:beforeAutospacing="0" w:after="240"/>
      <w:jc w:val="center"/>
    </w:pPr>
    <w:rPr>
      <w:rFonts w:ascii="Times New Roman" w:eastAsia="Times New Roman" w:hAnsi="Times New Roman" w:cs="Nazanin"/>
      <w:b/>
      <w:bCs/>
      <w:sz w:val="40"/>
      <w:szCs w:val="44"/>
    </w:rPr>
  </w:style>
  <w:style w:type="paragraph" w:customStyle="1" w:styleId="afff8">
    <w:name w:val="عنوان فهرست"/>
    <w:basedOn w:val="Normal"/>
    <w:next w:val="Normal"/>
    <w:rsid w:val="00FF2FF9"/>
    <w:pPr>
      <w:widowControl w:val="0"/>
      <w:spacing w:before="0" w:beforeAutospacing="0" w:after="240" w:line="288" w:lineRule="auto"/>
      <w:jc w:val="center"/>
    </w:pPr>
    <w:rPr>
      <w:rFonts w:ascii="Times New Roman" w:eastAsia="Times New Roman" w:hAnsi="Times New Roman" w:cs="B Nazanin"/>
      <w:b/>
      <w:bCs/>
      <w:sz w:val="28"/>
      <w:szCs w:val="32"/>
      <w:lang w:bidi="fa-IR"/>
    </w:rPr>
  </w:style>
  <w:style w:type="paragraph" w:customStyle="1" w:styleId="afff9">
    <w:name w:val="فرمول"/>
    <w:next w:val="Normal"/>
    <w:rsid w:val="00FF2FF9"/>
    <w:pPr>
      <w:widowControl w:val="0"/>
      <w:tabs>
        <w:tab w:val="right" w:pos="7938"/>
      </w:tabs>
      <w:kinsoku w:val="0"/>
      <w:overflowPunct w:val="0"/>
      <w:autoSpaceDE w:val="0"/>
      <w:autoSpaceDN w:val="0"/>
      <w:bidi/>
      <w:adjustRightInd w:val="0"/>
      <w:snapToGrid w:val="0"/>
      <w:spacing w:before="360" w:after="360" w:line="240" w:lineRule="auto"/>
      <w:ind w:left="5040"/>
      <w:outlineLvl w:val="6"/>
    </w:pPr>
    <w:rPr>
      <w:rFonts w:ascii="Times New Roman" w:eastAsia="Times New Roman" w:hAnsi="Times New Roman" w:cs="Nazanin"/>
      <w:bCs/>
      <w:sz w:val="24"/>
      <w:lang w:bidi="fa-IR"/>
    </w:rPr>
  </w:style>
  <w:style w:type="character" w:customStyle="1" w:styleId="rynqvb">
    <w:name w:val="rynqvb"/>
    <w:rsid w:val="00FF2FF9"/>
  </w:style>
  <w:style w:type="paragraph" w:customStyle="1" w:styleId="afffa">
    <w:name w:val="فلوچارت"/>
    <w:rsid w:val="00FF2FF9"/>
    <w:pPr>
      <w:spacing w:before="40" w:after="0" w:line="192" w:lineRule="auto"/>
      <w:jc w:val="center"/>
    </w:pPr>
    <w:rPr>
      <w:rFonts w:ascii="Times New Roman" w:eastAsia="Times New Roman" w:hAnsi="Times New Roman" w:cs="Nazanin"/>
      <w:sz w:val="20"/>
      <w:szCs w:val="20"/>
    </w:rPr>
  </w:style>
  <w:style w:type="paragraph" w:customStyle="1" w:styleId="afffb">
    <w:name w:val="متن پيوسته"/>
    <w:basedOn w:val="Normal"/>
    <w:rsid w:val="00FF2FF9"/>
    <w:pPr>
      <w:spacing w:before="0" w:beforeAutospacing="0" w:line="288" w:lineRule="auto"/>
    </w:pPr>
    <w:rPr>
      <w:rFonts w:ascii="Times New Roman" w:eastAsia="Times New Roman" w:hAnsi="Times New Roman" w:cs="Nazanin"/>
      <w:sz w:val="22"/>
      <w:lang w:bidi="fa-IR"/>
    </w:rPr>
  </w:style>
  <w:style w:type="paragraph" w:customStyle="1" w:styleId="afffc">
    <w:name w:val="متن روي جلد"/>
    <w:basedOn w:val="Normal"/>
    <w:rsid w:val="00FF2FF9"/>
    <w:pPr>
      <w:widowControl w:val="0"/>
      <w:spacing w:before="0" w:beforeAutospacing="0" w:line="288" w:lineRule="auto"/>
      <w:jc w:val="center"/>
    </w:pPr>
    <w:rPr>
      <w:rFonts w:ascii="Times New Roman" w:eastAsia="Times New Roman" w:hAnsi="Times New Roman" w:cs="B Nazanin"/>
      <w:b/>
      <w:bCs/>
      <w:sz w:val="24"/>
      <w:szCs w:val="28"/>
      <w:lang w:bidi="fa-IR"/>
    </w:rPr>
  </w:style>
  <w:style w:type="paragraph" w:customStyle="1" w:styleId="afffd">
    <w:name w:val="متن روي جلد انگليسي"/>
    <w:basedOn w:val="Normal"/>
    <w:rsid w:val="00FF2FF9"/>
    <w:pPr>
      <w:bidi w:val="0"/>
      <w:spacing w:before="0" w:beforeAutospacing="0" w:line="288" w:lineRule="auto"/>
      <w:jc w:val="center"/>
    </w:pPr>
    <w:rPr>
      <w:rFonts w:ascii="Times New Roman" w:eastAsia="Times New Roman" w:hAnsi="Times New Roman" w:cs="Nazanin"/>
      <w:b/>
      <w:bCs/>
      <w:sz w:val="28"/>
      <w:lang w:bidi="fa-IR"/>
    </w:rPr>
  </w:style>
  <w:style w:type="character" w:customStyle="1" w:styleId="CharChar">
    <w:name w:val="متن ضخيم Char Char"/>
    <w:link w:val="afffe"/>
    <w:locked/>
    <w:rsid w:val="00FF2FF9"/>
    <w:rPr>
      <w:rFonts w:ascii="Times New Roman" w:eastAsia="Times New Roman" w:hAnsi="Times New Roman" w:cs="B Nazanin"/>
      <w:b/>
      <w:bCs/>
      <w:sz w:val="24"/>
      <w:szCs w:val="28"/>
      <w:lang w:bidi="fa-IR"/>
    </w:rPr>
  </w:style>
  <w:style w:type="paragraph" w:customStyle="1" w:styleId="afffe">
    <w:name w:val="متن ضخيم"/>
    <w:basedOn w:val="Normal"/>
    <w:link w:val="CharChar"/>
    <w:rsid w:val="00FF2FF9"/>
    <w:pPr>
      <w:widowControl w:val="0"/>
      <w:spacing w:before="0" w:beforeAutospacing="0" w:line="288" w:lineRule="auto"/>
    </w:pPr>
    <w:rPr>
      <w:rFonts w:ascii="Times New Roman" w:eastAsia="Times New Roman" w:hAnsi="Times New Roman" w:cs="B Nazanin"/>
      <w:b/>
      <w:bCs/>
      <w:sz w:val="24"/>
      <w:szCs w:val="28"/>
      <w:lang w:bidi="fa-IR"/>
    </w:rPr>
  </w:style>
  <w:style w:type="character" w:customStyle="1" w:styleId="Charfb">
    <w:name w:val="محمد Char"/>
    <w:link w:val="affff"/>
    <w:locked/>
    <w:rsid w:val="00FF2FF9"/>
    <w:rPr>
      <w:rFonts w:ascii="B Nazanin" w:eastAsia="Times New Roman" w:hAnsi="B Nazanin" w:cs="B Nazanin"/>
      <w:bCs/>
      <w:sz w:val="24"/>
      <w:szCs w:val="36"/>
      <w:lang w:bidi="fa-IR"/>
    </w:rPr>
  </w:style>
  <w:style w:type="paragraph" w:customStyle="1" w:styleId="affff">
    <w:name w:val="محمد"/>
    <w:basedOn w:val="Normal"/>
    <w:link w:val="Charfb"/>
    <w:rsid w:val="00FF2FF9"/>
    <w:pPr>
      <w:spacing w:before="0" w:beforeAutospacing="0" w:after="200" w:line="276" w:lineRule="auto"/>
      <w:jc w:val="center"/>
    </w:pPr>
    <w:rPr>
      <w:rFonts w:ascii="B Nazanin" w:eastAsia="Times New Roman" w:hAnsi="B Nazanin" w:cs="B Nazanin"/>
      <w:bCs/>
      <w:sz w:val="24"/>
      <w:szCs w:val="36"/>
      <w:lang w:bidi="fa-IR"/>
    </w:rPr>
  </w:style>
  <w:style w:type="paragraph" w:customStyle="1" w:styleId="affff0">
    <w:name w:val="معادله"/>
    <w:basedOn w:val="Normal"/>
    <w:qFormat/>
    <w:rsid w:val="00FF2FF9"/>
    <w:pPr>
      <w:spacing w:before="0" w:beforeAutospacing="0"/>
      <w:jc w:val="left"/>
    </w:pPr>
    <w:rPr>
      <w:rFonts w:ascii="Times New Roman" w:eastAsia="Calibri" w:hAnsi="Times New Roman" w:cs="B Nazanin"/>
      <w:sz w:val="22"/>
      <w:lang w:bidi="fa-IR"/>
    </w:rPr>
  </w:style>
  <w:style w:type="paragraph" w:customStyle="1" w:styleId="1">
    <w:name w:val="نشانه گذاري 1"/>
    <w:basedOn w:val="Normal"/>
    <w:rsid w:val="00FF2FF9"/>
    <w:pPr>
      <w:widowControl w:val="0"/>
      <w:numPr>
        <w:numId w:val="8"/>
      </w:numPr>
      <w:tabs>
        <w:tab w:val="clear" w:pos="927"/>
        <w:tab w:val="num" w:pos="360"/>
      </w:tabs>
      <w:spacing w:before="0" w:beforeAutospacing="0" w:line="288" w:lineRule="auto"/>
      <w:ind w:left="674" w:right="0" w:firstLine="0"/>
    </w:pPr>
    <w:rPr>
      <w:rFonts w:ascii="Times New Roman" w:eastAsia="Times New Roman" w:hAnsi="Times New Roman" w:cs="B Nazanin"/>
      <w:sz w:val="24"/>
      <w:szCs w:val="28"/>
      <w:lang w:bidi="fa-IR"/>
    </w:rPr>
  </w:style>
  <w:style w:type="paragraph" w:customStyle="1" w:styleId="2">
    <w:name w:val="نشانه گذاري 2"/>
    <w:basedOn w:val="Normal"/>
    <w:rsid w:val="00FF2FF9"/>
    <w:pPr>
      <w:widowControl w:val="0"/>
      <w:numPr>
        <w:ilvl w:val="1"/>
        <w:numId w:val="9"/>
      </w:numPr>
      <w:tabs>
        <w:tab w:val="clear" w:pos="2007"/>
        <w:tab w:val="num" w:pos="360"/>
        <w:tab w:val="num" w:pos="1440"/>
        <w:tab w:val="left" w:pos="1474"/>
      </w:tabs>
      <w:spacing w:before="0" w:beforeAutospacing="0" w:line="288" w:lineRule="auto"/>
      <w:ind w:left="0" w:right="0" w:firstLine="0"/>
    </w:pPr>
    <w:rPr>
      <w:rFonts w:ascii="Times New Roman" w:eastAsia="Times New Roman" w:hAnsi="Times New Roman" w:cs="B Nazanin"/>
      <w:sz w:val="24"/>
      <w:szCs w:val="28"/>
      <w:lang w:bidi="fa-IR"/>
    </w:rPr>
  </w:style>
  <w:style w:type="character" w:customStyle="1" w:styleId="matnmoghadameChar">
    <w:name w:val="matn moghadame Char"/>
    <w:link w:val="matnmoghadame"/>
    <w:locked/>
    <w:rsid w:val="00FF2FF9"/>
    <w:rPr>
      <w:rFonts w:ascii="Cambria" w:eastAsia="Calibri" w:hAnsi="Cambria" w:cs="B Nazanin"/>
      <w:sz w:val="24"/>
      <w:szCs w:val="28"/>
      <w:lang w:bidi="fa-IR"/>
    </w:rPr>
  </w:style>
  <w:style w:type="paragraph" w:customStyle="1" w:styleId="matnmoghadame">
    <w:name w:val="matn moghadame"/>
    <w:basedOn w:val="Normal"/>
    <w:link w:val="matnmoghadameChar"/>
    <w:autoRedefine/>
    <w:qFormat/>
    <w:rsid w:val="00FF2FF9"/>
    <w:pPr>
      <w:spacing w:before="0" w:beforeAutospacing="0" w:line="268" w:lineRule="auto"/>
      <w:ind w:firstLine="454"/>
    </w:pPr>
    <w:rPr>
      <w:rFonts w:ascii="Cambria" w:eastAsia="Calibri" w:hAnsi="Cambria" w:cs="B Nazanin"/>
      <w:sz w:val="24"/>
      <w:szCs w:val="28"/>
      <w:lang w:bidi="fa-IR"/>
    </w:rPr>
  </w:style>
  <w:style w:type="paragraph" w:customStyle="1" w:styleId="TitlePage">
    <w:name w:val="Title Page"/>
    <w:basedOn w:val="Normal"/>
    <w:qFormat/>
    <w:rsid w:val="00FF2FF9"/>
    <w:pPr>
      <w:spacing w:before="0" w:beforeAutospacing="0"/>
      <w:jc w:val="center"/>
    </w:pPr>
    <w:rPr>
      <w:rFonts w:ascii="Arial" w:eastAsia="Times New Roman" w:hAnsi="Arial" w:cs="B Titr"/>
      <w:sz w:val="22"/>
    </w:rPr>
  </w:style>
  <w:style w:type="paragraph" w:customStyle="1" w:styleId="Style6">
    <w:name w:val="Style6"/>
    <w:basedOn w:val="Heading2"/>
    <w:rsid w:val="00FF2FF9"/>
    <w:pPr>
      <w:keepNext/>
      <w:widowControl w:val="0"/>
      <w:bidi/>
      <w:spacing w:before="240" w:after="60"/>
      <w:ind w:right="450"/>
      <w:jc w:val="left"/>
    </w:pPr>
    <w:rPr>
      <w:rFonts w:ascii="Arial" w:eastAsia="Times New Roman" w:hAnsi="Arial" w:cs="Titr"/>
      <w:bCs w:val="0"/>
      <w:i/>
      <w:sz w:val="32"/>
      <w:szCs w:val="32"/>
      <w:lang w:bidi="fa-IR"/>
    </w:rPr>
  </w:style>
  <w:style w:type="paragraph" w:customStyle="1" w:styleId="Style7">
    <w:name w:val="Style7"/>
    <w:basedOn w:val="Heading2"/>
    <w:rsid w:val="00FF2FF9"/>
    <w:pPr>
      <w:keepNext/>
      <w:widowControl w:val="0"/>
      <w:bidi/>
      <w:spacing w:before="240" w:after="60"/>
      <w:ind w:right="450"/>
      <w:jc w:val="left"/>
    </w:pPr>
    <w:rPr>
      <w:rFonts w:ascii="Arial" w:eastAsia="Times New Roman" w:hAnsi="Arial" w:cs="Titr"/>
      <w:i/>
      <w:sz w:val="32"/>
      <w:szCs w:val="32"/>
      <w:lang w:bidi="fa-IR"/>
    </w:rPr>
  </w:style>
  <w:style w:type="paragraph" w:customStyle="1" w:styleId="affe">
    <w:name w:val="عناوین جدید"/>
    <w:basedOn w:val="Heading1"/>
    <w:next w:val="Heading1"/>
    <w:link w:val="Charf8"/>
    <w:autoRedefine/>
    <w:rsid w:val="00FF2FF9"/>
    <w:pPr>
      <w:keepNext/>
      <w:keepLines/>
      <w:tabs>
        <w:tab w:val="clear" w:pos="3542"/>
      </w:tabs>
      <w:spacing w:before="240" w:beforeAutospacing="0" w:after="0"/>
      <w:ind w:left="432" w:hanging="432"/>
    </w:pPr>
    <w:rPr>
      <w:rFonts w:ascii="B Nazanin" w:eastAsia="Times New Roman" w:hAnsi="B Nazanin" w:cs="B Nazanin"/>
      <w:b/>
      <w:bCs/>
      <w:noProof w:val="0"/>
      <w:sz w:val="36"/>
      <w:szCs w:val="36"/>
      <w:lang w:bidi="fa-IR"/>
    </w:rPr>
  </w:style>
  <w:style w:type="character" w:customStyle="1" w:styleId="Charfc">
    <w:name w:val="شکل Char"/>
    <w:link w:val="affff1"/>
    <w:locked/>
    <w:rsid w:val="00FF2FF9"/>
    <w:rPr>
      <w:rFonts w:ascii="Times New Roman" w:eastAsia="Times New Roman" w:hAnsi="Times New Roman" w:cs="B Nazanin"/>
      <w:sz w:val="24"/>
      <w:szCs w:val="24"/>
    </w:rPr>
  </w:style>
  <w:style w:type="paragraph" w:customStyle="1" w:styleId="affff1">
    <w:name w:val="شکل"/>
    <w:basedOn w:val="Style"/>
    <w:link w:val="Charfc"/>
    <w:autoRedefine/>
    <w:qFormat/>
    <w:rsid w:val="00FF2FF9"/>
    <w:pPr>
      <w:bidi/>
      <w:jc w:val="center"/>
    </w:pPr>
    <w:rPr>
      <w:rFonts w:cs="B Nazanin"/>
    </w:rPr>
  </w:style>
  <w:style w:type="character" w:customStyle="1" w:styleId="shorttext">
    <w:name w:val="short_text"/>
    <w:basedOn w:val="DefaultParagraphFont"/>
    <w:rsid w:val="00FF2FF9"/>
  </w:style>
  <w:style w:type="character" w:customStyle="1" w:styleId="st1">
    <w:name w:val="st1"/>
    <w:rsid w:val="00FF2FF9"/>
  </w:style>
  <w:style w:type="character" w:customStyle="1" w:styleId="ircho">
    <w:name w:val="irc_ho"/>
    <w:rsid w:val="00FF2FF9"/>
  </w:style>
  <w:style w:type="character" w:customStyle="1" w:styleId="searchword">
    <w:name w:val="searchword"/>
    <w:rsid w:val="00FF2FF9"/>
    <w:rPr>
      <w:shd w:val="clear" w:color="auto" w:fill="FFFF55"/>
    </w:rPr>
  </w:style>
  <w:style w:type="character" w:customStyle="1" w:styleId="lbl1">
    <w:name w:val="lbl1"/>
    <w:basedOn w:val="DefaultParagraphFont"/>
    <w:rsid w:val="00FF2FF9"/>
  </w:style>
  <w:style w:type="character" w:customStyle="1" w:styleId="authorsname">
    <w:name w:val="authors__name"/>
    <w:basedOn w:val="DefaultParagraphFont"/>
    <w:rsid w:val="00FF2FF9"/>
  </w:style>
  <w:style w:type="character" w:customStyle="1" w:styleId="ng-binding">
    <w:name w:val="ng-binding"/>
    <w:basedOn w:val="DefaultParagraphFont"/>
    <w:rsid w:val="00FF2FF9"/>
  </w:style>
  <w:style w:type="character" w:customStyle="1" w:styleId="phrase-token">
    <w:name w:val="phrase-token"/>
    <w:basedOn w:val="DefaultParagraphFont"/>
    <w:rsid w:val="00FF2FF9"/>
  </w:style>
  <w:style w:type="character" w:customStyle="1" w:styleId="MTEquationSection">
    <w:name w:val="MTEquationSection"/>
    <w:rsid w:val="00FF2FF9"/>
    <w:rPr>
      <w:rFonts w:ascii="B Zar,Bold" w:eastAsia="Times New Roman" w:hAnsi="Arial" w:cs="B Zar" w:hint="cs"/>
      <w:b/>
      <w:bCs/>
      <w:vanish/>
      <w:webHidden w:val="0"/>
      <w:color w:val="FF0000"/>
      <w:sz w:val="28"/>
      <w:szCs w:val="28"/>
      <w:lang w:bidi="fa-IR"/>
      <w:specVanish/>
    </w:rPr>
  </w:style>
  <w:style w:type="table" w:styleId="TableColumns5">
    <w:name w:val="Table Columns 5"/>
    <w:basedOn w:val="TableNormal"/>
    <w:semiHidden/>
    <w:unhideWhenUsed/>
    <w:rsid w:val="00FF2FF9"/>
    <w:pPr>
      <w:spacing w:after="0" w:line="240" w:lineRule="auto"/>
      <w:jc w:val="right"/>
    </w:pPr>
    <w:rPr>
      <w:rFonts w:ascii="Times New Roman" w:eastAsia="Times New Roman" w:hAnsi="Times New Roman" w:cs="Times New Roman"/>
      <w:sz w:val="20"/>
      <w:szCs w:val="20"/>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Professional">
    <w:name w:val="Table Professional"/>
    <w:basedOn w:val="TableNormal"/>
    <w:uiPriority w:val="99"/>
    <w:semiHidden/>
    <w:unhideWhenUsed/>
    <w:rsid w:val="00FF2FF9"/>
    <w:pPr>
      <w:spacing w:after="0" w:line="256" w:lineRule="auto"/>
      <w:jc w:val="right"/>
    </w:pPr>
    <w:rPr>
      <w:rFonts w:ascii="Calibri" w:eastAsia="Times New Roman" w:hAnsi="Calibri" w:cs="Times New Roman"/>
      <w:sz w:val="20"/>
      <w:szCs w:val="20"/>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MediumGrid1-Accent11">
    <w:name w:val="Medium Grid 1 - Accent 11"/>
    <w:basedOn w:val="TableNormal"/>
    <w:next w:val="MediumGrid1-Accent1"/>
    <w:uiPriority w:val="67"/>
    <w:semiHidden/>
    <w:unhideWhenUsed/>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33">
    <w:name w:val="Light Grid - Accent 33"/>
    <w:basedOn w:val="TableNormal"/>
    <w:next w:val="LightGrid-Accent3"/>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FF2FF9"/>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42">
    <w:name w:val="Light List - Accent 42"/>
    <w:basedOn w:val="TableNormal"/>
    <w:next w:val="LightList-Accent4"/>
    <w:uiPriority w:val="61"/>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3-Accent6">
    <w:name w:val="Medium Grid 3 Accent 6"/>
    <w:basedOn w:val="TableNormal"/>
    <w:uiPriority w:val="69"/>
    <w:semiHidden/>
    <w:unhideWhenUsed/>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PlainTable14">
    <w:name w:val="Plain Table 14"/>
    <w:basedOn w:val="TableNormal"/>
    <w:next w:val="PlainTable1"/>
    <w:uiPriority w:val="41"/>
    <w:rsid w:val="00FF2FF9"/>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6">
    <w:name w:val="Plain Table 26"/>
    <w:basedOn w:val="TableNormal"/>
    <w:next w:val="PlainTable2"/>
    <w:uiPriority w:val="42"/>
    <w:rsid w:val="00FF2FF9"/>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4">
    <w:name w:val="Plain Table 34"/>
    <w:basedOn w:val="TableNormal"/>
    <w:next w:val="PlainTable3"/>
    <w:uiPriority w:val="43"/>
    <w:rsid w:val="00FF2FF9"/>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44"/>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4">
    <w:name w:val="Plain Table 54"/>
    <w:basedOn w:val="TableNormal"/>
    <w:next w:val="PlainTable5"/>
    <w:uiPriority w:val="45"/>
    <w:rsid w:val="00FF2FF9"/>
    <w:pPr>
      <w:spacing w:after="0" w:line="240" w:lineRule="auto"/>
    </w:pPr>
    <w:rPr>
      <w:rFonts w:ascii="Calibri" w:eastAsia="Calibri" w:hAnsi="Calibri" w:cs="Arial"/>
      <w:sz w:val="20"/>
      <w:szCs w:val="20"/>
    </w:rPr>
    <w:tblPr>
      <w:tblStyleRowBandSize w:val="1"/>
      <w:tblStyleColBandSize w:val="1"/>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3">
    <w:name w:val="Grid Table 1 Light - Accent 13"/>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FF2FF9"/>
    <w:pPr>
      <w:spacing w:after="0" w:line="240" w:lineRule="auto"/>
    </w:pPr>
    <w:rPr>
      <w:rFonts w:ascii="Calibri" w:eastAsia="Calibri" w:hAnsi="Calibri" w:cs="Arial"/>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2">
    <w:name w:val="Grid Table 1 Light - Accent 52"/>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FF2FF9"/>
    <w:pPr>
      <w:spacing w:after="0" w:line="240" w:lineRule="auto"/>
    </w:pPr>
    <w:rPr>
      <w:rFonts w:ascii="Calibri" w:eastAsia="Calibri" w:hAnsi="Calibri" w:cs="Arial"/>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11">
    <w:name w:val="List Table 1 Light - Accent 11"/>
    <w:basedOn w:val="TableNormal"/>
    <w:uiPriority w:val="46"/>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
    <w:name w:val="List Table 6 Colorful - Accent 11"/>
    <w:basedOn w:val="TableNormal"/>
    <w:uiPriority w:val="51"/>
    <w:rsid w:val="00FF2FF9"/>
    <w:pPr>
      <w:spacing w:after="0" w:line="240" w:lineRule="auto"/>
    </w:pPr>
    <w:rPr>
      <w:rFonts w:ascii="Calibri" w:eastAsia="Calibri" w:hAnsi="Calibri" w:cs="Arial"/>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Shading-Accent113">
    <w:name w:val="Light Shading - Accent 11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3">
    <w:name w:val="Light Shading13"/>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3">
    <w:name w:val="Light Shading - Accent 111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2">
    <w:name w:val="Light Shading112"/>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11">
    <w:name w:val="Light List - Accent 411"/>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21">
    <w:name w:val="Light Shading - Accent 1121"/>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1">
    <w:name w:val="Light Shading12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3">
    <w:name w:val="Light List - Accent 43"/>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4">
    <w:name w:val="Light Shading - Accent 114"/>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4">
    <w:name w:val="Light Shading14"/>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4">
    <w:name w:val="Light Shading - Accent 124"/>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4">
    <w:name w:val="Light List - Accent 44"/>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5">
    <w:name w:val="Light Shading - Accent 115"/>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5">
    <w:name w:val="Light Shading15"/>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5">
    <w:name w:val="Light Shading - Accent 125"/>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5">
    <w:name w:val="Light List - Accent 45"/>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6">
    <w:name w:val="Light Shading - Accent 116"/>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6">
    <w:name w:val="Light Shading16"/>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6">
    <w:name w:val="Light Shading - Accent 126"/>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6">
    <w:name w:val="Light List - Accent 46"/>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idTable5Dark-Accent11">
    <w:name w:val="Grid Table 5 Dark - Accent 11"/>
    <w:basedOn w:val="TableNormal"/>
    <w:uiPriority w:val="50"/>
    <w:rsid w:val="00FF2FF9"/>
    <w:pPr>
      <w:spacing w:after="0" w:line="240" w:lineRule="auto"/>
    </w:pPr>
    <w:rPr>
      <w:rFonts w:ascii="Calibri" w:eastAsia="Times New Roman" w:hAnsi="Calibri" w:cs="Arial"/>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ascii="Calibri" w:hAnsi="Calibri" w:cs="Arial" w:hint="default"/>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ascii="Calibri" w:hAnsi="Calibri" w:cs="Arial" w:hint="default"/>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ascii="Calibri" w:hAnsi="Calibri" w:cs="Arial" w:hint="default"/>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ascii="Calibri" w:hAnsi="Calibri" w:cs="Arial" w:hint="default"/>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ascii="Calibri" w:hAnsi="Calibri" w:cs="Arial" w:hint="default"/>
      </w:rPr>
      <w:tblPr/>
      <w:tcPr>
        <w:shd w:val="clear" w:color="auto" w:fill="BDD6EE"/>
      </w:tcPr>
    </w:tblStylePr>
    <w:tblStylePr w:type="band1Horz">
      <w:rPr>
        <w:rFonts w:ascii="Calibri" w:hAnsi="Calibri" w:cs="Arial" w:hint="default"/>
      </w:rPr>
      <w:tblPr/>
      <w:tcPr>
        <w:shd w:val="clear" w:color="auto" w:fill="BDD6EE"/>
      </w:tcPr>
    </w:tblStylePr>
  </w:style>
  <w:style w:type="table" w:customStyle="1" w:styleId="GridTable5Dark-Accent21">
    <w:name w:val="Grid Table 5 Dark - Accent 21"/>
    <w:basedOn w:val="TableNormal"/>
    <w:uiPriority w:val="50"/>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ascii="Calibri" w:hAnsi="Calibri" w:cs="Times New Roman" w:hint="default"/>
      </w:rPr>
      <w:tblPr/>
      <w:tcPr>
        <w:shd w:val="clear" w:color="auto" w:fill="F7CAAC"/>
      </w:tcPr>
    </w:tblStylePr>
    <w:tblStylePr w:type="band1Horz">
      <w:rPr>
        <w:rFonts w:ascii="Calibri" w:hAnsi="Calibri" w:cs="Times New Roman" w:hint="default"/>
      </w:rPr>
      <w:tblPr/>
      <w:tcPr>
        <w:shd w:val="clear" w:color="auto" w:fill="F7CAAC"/>
      </w:tcPr>
    </w:tblStylePr>
  </w:style>
  <w:style w:type="table" w:customStyle="1" w:styleId="GridTable5Dark-Accent51">
    <w:name w:val="Grid Table 5 Dark - Accent 51"/>
    <w:basedOn w:val="TableNormal"/>
    <w:uiPriority w:val="50"/>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ascii="Calibri" w:hAnsi="Calibri" w:cs="Times New Roman" w:hint="default"/>
      </w:rPr>
      <w:tblPr/>
      <w:tcPr>
        <w:shd w:val="clear" w:color="auto" w:fill="B4C6E7"/>
      </w:tcPr>
    </w:tblStylePr>
    <w:tblStylePr w:type="band1Horz">
      <w:rPr>
        <w:rFonts w:ascii="Calibri" w:hAnsi="Calibri" w:cs="Times New Roman" w:hint="default"/>
      </w:rPr>
      <w:tblPr/>
      <w:tcPr>
        <w:shd w:val="clear" w:color="auto" w:fill="B4C6E7"/>
      </w:tcPr>
    </w:tblStylePr>
  </w:style>
  <w:style w:type="table" w:customStyle="1" w:styleId="LightGrid1">
    <w:name w:val="Light Grid1"/>
    <w:basedOn w:val="TableNormal"/>
    <w:uiPriority w:val="62"/>
    <w:rsid w:val="00FF2FF9"/>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
    <w:name w:val="Light List11"/>
    <w:basedOn w:val="TableNormal"/>
    <w:uiPriority w:val="61"/>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3">
    <w:name w:val="Light Shading23"/>
    <w:basedOn w:val="TableNormal"/>
    <w:uiPriority w:val="60"/>
    <w:rsid w:val="00FF2FF9"/>
    <w:pPr>
      <w:spacing w:after="0" w:line="240" w:lineRule="auto"/>
    </w:pPr>
    <w:rPr>
      <w:rFonts w:ascii="Times New Roman" w:eastAsia="Times New Roman" w:hAnsi="Times New Roman" w:cs="Times New Roman"/>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1">
    <w:name w:val="Light Shading - Accent 131"/>
    <w:basedOn w:val="TableNormal"/>
    <w:uiPriority w:val="60"/>
    <w:rsid w:val="00FF2FF9"/>
    <w:pPr>
      <w:spacing w:after="0" w:line="240" w:lineRule="auto"/>
    </w:pPr>
    <w:rPr>
      <w:rFonts w:ascii="Times New Roman" w:eastAsia="Times New Roman" w:hAnsi="Times New Roman" w:cs="Times New Roman"/>
      <w:color w:val="2E74B5"/>
      <w:sz w:val="20"/>
      <w:szCs w:val="20"/>
      <w:lang w:bidi="fa-IR"/>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221">
    <w:name w:val="Light Shading22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3">
    <w:name w:val="Light Shading33"/>
    <w:basedOn w:val="TableNormal"/>
    <w:uiPriority w:val="60"/>
    <w:rsid w:val="00FF2FF9"/>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1">
    <w:name w:val="Medium Grid 11"/>
    <w:basedOn w:val="TableNormal"/>
    <w:uiPriority w:val="67"/>
    <w:rsid w:val="00FF2FF9"/>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1">
    <w:name w:val="Medium Grid 211"/>
    <w:basedOn w:val="TableNormal"/>
    <w:uiPriority w:val="68"/>
    <w:rsid w:val="00FF2FF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uiPriority w:val="69"/>
    <w:rsid w:val="00FF2FF9"/>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Shading1-Accent11">
    <w:name w:val="Medium Shading 1 - Accent 11"/>
    <w:basedOn w:val="TableNormal"/>
    <w:uiPriority w:val="63"/>
    <w:rsid w:val="00FF2FF9"/>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uiPriority w:val="63"/>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F2FF9"/>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1">
    <w:name w:val="Light Shading21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2">
    <w:name w:val="Table Grid92"/>
    <w:basedOn w:val="TableNormal"/>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uiPriority w:val="41"/>
    <w:rsid w:val="00FF2FF9"/>
    <w:pPr>
      <w:spacing w:after="0" w:line="240" w:lineRule="auto"/>
    </w:pPr>
    <w:rPr>
      <w:rFonts w:ascii="Calibri" w:eastAsia="Calibri" w:hAnsi="Calibri" w:cs="Arial"/>
      <w:sz w:val="20"/>
      <w:szCs w:val="20"/>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uiPriority w:val="47"/>
    <w:rsid w:val="00FF2FF9"/>
    <w:pPr>
      <w:spacing w:after="0" w:line="240" w:lineRule="auto"/>
    </w:pPr>
    <w:rPr>
      <w:rFonts w:ascii="Calibri" w:eastAsia="Calibri" w:hAnsi="Calibri" w:cs="Arial"/>
      <w:sz w:val="20"/>
      <w:szCs w:val="20"/>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1">
    <w:name w:val="Grid Table 2 - Accent 31"/>
    <w:basedOn w:val="TableNormal"/>
    <w:uiPriority w:val="47"/>
    <w:rsid w:val="00FF2FF9"/>
    <w:pPr>
      <w:spacing w:after="0" w:line="240" w:lineRule="auto"/>
    </w:pPr>
    <w:rPr>
      <w:rFonts w:ascii="Calibri" w:eastAsia="Calibri" w:hAnsi="Calibri" w:cs="Arial"/>
      <w:sz w:val="20"/>
      <w:szCs w:val="20"/>
      <w:lang w:bidi="fa-I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Elegant">
    <w:name w:val="Table Elegant"/>
    <w:basedOn w:val="TableNormal"/>
    <w:rsid w:val="00FF2FF9"/>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alendar1">
    <w:name w:val="Calendar 1"/>
    <w:basedOn w:val="TableNormal"/>
    <w:uiPriority w:val="99"/>
    <w:qFormat/>
    <w:rsid w:val="00FF2FF9"/>
    <w:pPr>
      <w:spacing w:after="0" w:line="240" w:lineRule="auto"/>
    </w:pPr>
    <w:rPr>
      <w:rFonts w:ascii="Calibri" w:eastAsia="Times New Roman" w:hAnsi="Calibri" w:cs="Arial"/>
      <w:sz w:val="20"/>
      <w:szCs w:val="20"/>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Colorful1">
    <w:name w:val="Table Colorful 1"/>
    <w:basedOn w:val="TableNormal"/>
    <w:rsid w:val="00FF2FF9"/>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FF2FF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2">
    <w:name w:val="Table 3D effects 2"/>
    <w:basedOn w:val="TableNormal"/>
    <w:rsid w:val="00FF2FF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Light3">
    <w:name w:val="Table Grid Light3"/>
    <w:basedOn w:val="TableNormal"/>
    <w:uiPriority w:val="40"/>
    <w:rsid w:val="00FF2FF9"/>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6Colorful-Accent41">
    <w:name w:val="List Table 6 Colorful - Accent 41"/>
    <w:basedOn w:val="TableNormal"/>
    <w:uiPriority w:val="51"/>
    <w:rsid w:val="00FF2FF9"/>
    <w:pPr>
      <w:spacing w:after="0" w:line="240" w:lineRule="auto"/>
    </w:pPr>
    <w:rPr>
      <w:rFonts w:ascii="Calibri" w:eastAsia="Calibri" w:hAnsi="Calibri" w:cs="Arial"/>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uiPriority w:val="50"/>
    <w:rsid w:val="00FF2FF9"/>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7Colorful-Accent21">
    <w:name w:val="List Table 7 Colorful - Accent 21"/>
    <w:basedOn w:val="TableNormal"/>
    <w:uiPriority w:val="52"/>
    <w:rsid w:val="00FF2FF9"/>
    <w:pPr>
      <w:spacing w:after="0" w:line="240" w:lineRule="auto"/>
    </w:pPr>
    <w:rPr>
      <w:rFonts w:ascii="Calibri" w:eastAsia="Calibri" w:hAnsi="Calibri" w:cs="Arial"/>
      <w:color w:val="C45911"/>
      <w:sz w:val="20"/>
      <w:szCs w:val="20"/>
    </w:rPr>
    <w:tblPr>
      <w:tblStyleRowBandSize w:val="1"/>
      <w:tblStyleColBandSize w:val="1"/>
    </w:tblPr>
    <w:tblStylePr w:type="firstRow">
      <w:rPr>
        <w:rFonts w:ascii="Tahoma" w:eastAsia="Times New Roman" w:hAnsi="Tahoma" w:cs="Times New Roman"/>
        <w:i/>
        <w:iCs/>
        <w:sz w:val="26"/>
      </w:rPr>
      <w:tblPr/>
      <w:tcPr>
        <w:tcBorders>
          <w:bottom w:val="single" w:sz="4" w:space="0" w:color="ED7D31"/>
        </w:tcBorders>
        <w:shd w:val="clear" w:color="auto" w:fill="FFFFFF"/>
      </w:tcPr>
    </w:tblStylePr>
    <w:tblStylePr w:type="lastRow">
      <w:rPr>
        <w:rFonts w:ascii="Tahoma" w:eastAsia="Times New Roman" w:hAnsi="Tahoma" w:cs="Times New Roman"/>
        <w:i/>
        <w:iCs/>
        <w:sz w:val="26"/>
      </w:rPr>
      <w:tblPr/>
      <w:tcPr>
        <w:tcBorders>
          <w:top w:val="single" w:sz="4" w:space="0" w:color="ED7D31"/>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ED7D31"/>
        </w:tcBorders>
        <w:shd w:val="clear" w:color="auto" w:fill="FFFFFF"/>
      </w:tcPr>
    </w:tblStylePr>
    <w:tblStylePr w:type="lastCol">
      <w:rPr>
        <w:rFonts w:ascii="Tahoma" w:eastAsia="Times New Roman" w:hAnsi="Tahoma"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TableNormal"/>
    <w:uiPriority w:val="51"/>
    <w:rsid w:val="00FF2FF9"/>
    <w:pPr>
      <w:spacing w:after="0" w:line="240" w:lineRule="auto"/>
    </w:pPr>
    <w:rPr>
      <w:rFonts w:ascii="Calibri" w:eastAsia="Calibri" w:hAnsi="Calibri" w:cs="Arial"/>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1">
    <w:name w:val="List Table 5 Dark - Accent 61"/>
    <w:basedOn w:val="TableNormal"/>
    <w:uiPriority w:val="50"/>
    <w:rsid w:val="00FF2FF9"/>
    <w:pPr>
      <w:spacing w:after="0" w:line="240" w:lineRule="auto"/>
    </w:pPr>
    <w:rPr>
      <w:rFonts w:ascii="Calibri" w:eastAsia="Calibri" w:hAnsi="Calibri" w:cs="Arial"/>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62">
    <w:name w:val="Grid Table 1 Light - Accent 62"/>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32">
    <w:name w:val="List Table 6 Colorful - Accent 32"/>
    <w:basedOn w:val="TableNormal"/>
    <w:uiPriority w:val="51"/>
    <w:rsid w:val="00FF2FF9"/>
    <w:pPr>
      <w:spacing w:after="0" w:line="240" w:lineRule="auto"/>
    </w:pPr>
    <w:rPr>
      <w:rFonts w:ascii="Calibri" w:eastAsia="Calibri" w:hAnsi="Calibri" w:cs="Arial"/>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21">
    <w:name w:val="List Table 4 - Accent 21"/>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
    <w:name w:val="List Table 4"/>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61">
    <w:name w:val="List Table 2 - Accent 61"/>
    <w:basedOn w:val="TableNormal"/>
    <w:uiPriority w:val="47"/>
    <w:rsid w:val="00FF2FF9"/>
    <w:pPr>
      <w:spacing w:after="0" w:line="240" w:lineRule="auto"/>
    </w:pPr>
    <w:rPr>
      <w:rFonts w:ascii="Calibri" w:eastAsia="Calibri" w:hAnsi="Calibri" w:cs="Arial"/>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ffff2">
    <w:name w:val="درون متن"/>
    <w:basedOn w:val="Normal"/>
    <w:link w:val="Charfd"/>
    <w:autoRedefine/>
    <w:qFormat/>
    <w:rsid w:val="00FF2FF9"/>
    <w:pPr>
      <w:spacing w:before="0" w:beforeAutospacing="0" w:after="200" w:line="360" w:lineRule="auto"/>
      <w:jc w:val="left"/>
    </w:pPr>
    <w:rPr>
      <w:rFonts w:ascii="Calibri" w:eastAsia="Calibri" w:hAnsi="Calibri"/>
      <w:sz w:val="28"/>
      <w:szCs w:val="28"/>
      <w:lang w:bidi="fa-IR"/>
    </w:rPr>
  </w:style>
  <w:style w:type="character" w:customStyle="1" w:styleId="Charfd">
    <w:name w:val="درون متن Char"/>
    <w:link w:val="affff2"/>
    <w:rsid w:val="00FF2FF9"/>
    <w:rPr>
      <w:rFonts w:ascii="Calibri" w:eastAsia="Calibri" w:hAnsi="Calibri" w:cs="B Lotus"/>
      <w:sz w:val="28"/>
      <w:szCs w:val="28"/>
      <w:lang w:bidi="fa-IR"/>
    </w:rPr>
  </w:style>
  <w:style w:type="table" w:customStyle="1" w:styleId="LightShading-Accent52">
    <w:name w:val="Light Shading - Accent 52"/>
    <w:basedOn w:val="TableNormal"/>
    <w:next w:val="LightShading-Accent5"/>
    <w:uiPriority w:val="60"/>
    <w:rsid w:val="00FF2FF9"/>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60">
    <w:name w:val="No List60"/>
    <w:next w:val="NoList"/>
    <w:uiPriority w:val="99"/>
    <w:semiHidden/>
    <w:unhideWhenUsed/>
    <w:rsid w:val="00FD6099"/>
  </w:style>
  <w:style w:type="numbering" w:customStyle="1" w:styleId="NoList62">
    <w:name w:val="No List62"/>
    <w:next w:val="NoList"/>
    <w:uiPriority w:val="99"/>
    <w:semiHidden/>
    <w:unhideWhenUsed/>
    <w:rsid w:val="000405ED"/>
  </w:style>
  <w:style w:type="table" w:customStyle="1" w:styleId="TableGrid36">
    <w:name w:val="Table Grid36"/>
    <w:basedOn w:val="TableNormal"/>
    <w:next w:val="TableGrid"/>
    <w:uiPriority w:val="39"/>
    <w:rsid w:val="0004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D31B8"/>
  </w:style>
  <w:style w:type="table" w:customStyle="1" w:styleId="TableGrid37">
    <w:name w:val="Table Grid37"/>
    <w:basedOn w:val="TableNormal"/>
    <w:next w:val="TableGrid"/>
    <w:uiPriority w:val="39"/>
    <w:rsid w:val="007D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5">
    <w:name w:val="Plain Table 215"/>
    <w:basedOn w:val="TableNormal"/>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3">
    <w:name w:val="Plain Table 313"/>
    <w:basedOn w:val="TableNormal"/>
    <w:uiPriority w:val="43"/>
    <w:rsid w:val="007D31B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116">
    <w:name w:val="No List116"/>
    <w:next w:val="NoList"/>
    <w:uiPriority w:val="99"/>
    <w:semiHidden/>
    <w:unhideWhenUsed/>
    <w:rsid w:val="007D31B8"/>
  </w:style>
  <w:style w:type="numbering" w:customStyle="1" w:styleId="NoList117">
    <w:name w:val="No List117"/>
    <w:next w:val="NoList"/>
    <w:uiPriority w:val="99"/>
    <w:semiHidden/>
    <w:unhideWhenUsed/>
    <w:rsid w:val="007D31B8"/>
  </w:style>
  <w:style w:type="numbering" w:customStyle="1" w:styleId="NoList213">
    <w:name w:val="No List213"/>
    <w:next w:val="NoList"/>
    <w:uiPriority w:val="99"/>
    <w:semiHidden/>
    <w:unhideWhenUsed/>
    <w:rsid w:val="007D31B8"/>
  </w:style>
  <w:style w:type="numbering" w:customStyle="1" w:styleId="NoList312">
    <w:name w:val="No List312"/>
    <w:next w:val="NoList"/>
    <w:uiPriority w:val="99"/>
    <w:semiHidden/>
    <w:unhideWhenUsed/>
    <w:rsid w:val="007D31B8"/>
  </w:style>
  <w:style w:type="table" w:customStyle="1" w:styleId="TableGridLight13">
    <w:name w:val="Table Grid Light13"/>
    <w:basedOn w:val="TableNormal"/>
    <w:uiPriority w:val="40"/>
    <w:rsid w:val="007D31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6">
    <w:name w:val="Plain Table 216"/>
    <w:basedOn w:val="TableNormal"/>
    <w:next w:val="PlainTable21"/>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11">
    <w:name w:val="No List411"/>
    <w:next w:val="NoList"/>
    <w:uiPriority w:val="99"/>
    <w:semiHidden/>
    <w:unhideWhenUsed/>
    <w:rsid w:val="007D31B8"/>
  </w:style>
  <w:style w:type="numbering" w:customStyle="1" w:styleId="NoList122">
    <w:name w:val="No List122"/>
    <w:next w:val="NoList"/>
    <w:uiPriority w:val="99"/>
    <w:semiHidden/>
    <w:unhideWhenUsed/>
    <w:rsid w:val="007D31B8"/>
  </w:style>
  <w:style w:type="numbering" w:customStyle="1" w:styleId="NoList214">
    <w:name w:val="No List214"/>
    <w:next w:val="NoList"/>
    <w:uiPriority w:val="99"/>
    <w:semiHidden/>
    <w:unhideWhenUsed/>
    <w:rsid w:val="007D31B8"/>
  </w:style>
  <w:style w:type="numbering" w:customStyle="1" w:styleId="NoList313">
    <w:name w:val="No List313"/>
    <w:next w:val="NoList"/>
    <w:uiPriority w:val="99"/>
    <w:semiHidden/>
    <w:unhideWhenUsed/>
    <w:rsid w:val="007D31B8"/>
  </w:style>
  <w:style w:type="table" w:customStyle="1" w:styleId="PlainTable232">
    <w:name w:val="Plain Table 232"/>
    <w:basedOn w:val="TableNormal"/>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64">
    <w:name w:val="No List64"/>
    <w:next w:val="NoList"/>
    <w:uiPriority w:val="99"/>
    <w:semiHidden/>
    <w:unhideWhenUsed/>
    <w:rsid w:val="000D6C5C"/>
  </w:style>
  <w:style w:type="numbering" w:customStyle="1" w:styleId="NoList65">
    <w:name w:val="No List65"/>
    <w:next w:val="NoList"/>
    <w:uiPriority w:val="99"/>
    <w:semiHidden/>
    <w:unhideWhenUsed/>
    <w:rsid w:val="00920766"/>
  </w:style>
  <w:style w:type="table" w:customStyle="1" w:styleId="TableGrid38">
    <w:name w:val="Table Grid38"/>
    <w:basedOn w:val="TableNormal"/>
    <w:next w:val="TableGrid"/>
    <w:uiPriority w:val="39"/>
    <w:rsid w:val="009207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DA3648"/>
  </w:style>
  <w:style w:type="character" w:customStyle="1" w:styleId="primary-text-color">
    <w:name w:val="primary-text-color"/>
    <w:basedOn w:val="DefaultParagraphFont"/>
    <w:rsid w:val="00DA3648"/>
  </w:style>
  <w:style w:type="table" w:customStyle="1" w:styleId="TableGrid39">
    <w:name w:val="Table Grid39"/>
    <w:basedOn w:val="TableNormal"/>
    <w:next w:val="TableGrid"/>
    <w:uiPriority w:val="39"/>
    <w:rsid w:val="0012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2577EC"/>
  </w:style>
  <w:style w:type="numbering" w:customStyle="1" w:styleId="NoList68">
    <w:name w:val="No List68"/>
    <w:next w:val="NoList"/>
    <w:uiPriority w:val="99"/>
    <w:semiHidden/>
    <w:unhideWhenUsed/>
    <w:rsid w:val="005D41CD"/>
  </w:style>
  <w:style w:type="table" w:customStyle="1" w:styleId="MediumGrid3-Accent51">
    <w:name w:val="Medium Grid 3 - Accent 51"/>
    <w:basedOn w:val="TableNormal"/>
    <w:next w:val="MediumGrid3-Accent5"/>
    <w:uiPriority w:val="69"/>
    <w:rsid w:val="005D41C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40">
    <w:name w:val="Table Grid40"/>
    <w:basedOn w:val="TableNormal"/>
    <w:next w:val="TableGrid"/>
    <w:uiPriority w:val="59"/>
    <w:rsid w:val="005D4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5D41C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9"/>
    <w:semiHidden/>
    <w:unhideWhenUsed/>
    <w:rsid w:val="005D41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NoList69">
    <w:name w:val="No List69"/>
    <w:next w:val="NoList"/>
    <w:uiPriority w:val="99"/>
    <w:semiHidden/>
    <w:unhideWhenUsed/>
    <w:rsid w:val="00685D59"/>
  </w:style>
  <w:style w:type="table" w:customStyle="1" w:styleId="TableGrid43">
    <w:name w:val="Table Grid43"/>
    <w:basedOn w:val="TableNormal"/>
    <w:next w:val="TableGrid"/>
    <w:uiPriority w:val="39"/>
    <w:rsid w:val="00685D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ndNoteBibliographyBefore0Hanging05After0">
    <w:name w:val="Style EndNote Bibliography + Before:  0&quot; Hanging:  0.5&quot; After:  0..."/>
    <w:basedOn w:val="EndNoteBibliography"/>
    <w:rsid w:val="00685D59"/>
    <w:pPr>
      <w:ind w:left="720" w:hanging="720"/>
      <w:jc w:val="both"/>
    </w:pPr>
    <w:rPr>
      <w:rFonts w:ascii="Calibri" w:hAnsi="Calibri" w:cs="Calibri"/>
    </w:rPr>
  </w:style>
  <w:style w:type="numbering" w:customStyle="1" w:styleId="NoList70">
    <w:name w:val="No List70"/>
    <w:next w:val="NoList"/>
    <w:uiPriority w:val="99"/>
    <w:semiHidden/>
    <w:unhideWhenUsed/>
    <w:rsid w:val="008017C8"/>
  </w:style>
  <w:style w:type="numbering" w:customStyle="1" w:styleId="NoList71">
    <w:name w:val="No List71"/>
    <w:next w:val="NoList"/>
    <w:uiPriority w:val="99"/>
    <w:semiHidden/>
    <w:unhideWhenUsed/>
    <w:rsid w:val="00D049E5"/>
  </w:style>
  <w:style w:type="paragraph" w:customStyle="1" w:styleId="affff3">
    <w:name w:val="اصلى"/>
    <w:uiPriority w:val="99"/>
    <w:rsid w:val="00D049E5"/>
    <w:pPr>
      <w:autoSpaceDE w:val="0"/>
      <w:autoSpaceDN w:val="0"/>
      <w:bidi/>
      <w:spacing w:after="0" w:line="399" w:lineRule="atLeast"/>
      <w:jc w:val="both"/>
    </w:pPr>
    <w:rPr>
      <w:rFonts w:ascii="Times New Roman" w:eastAsia="Times New Roman" w:hAnsi="Times New Roman" w:cs="Times New Roman"/>
      <w:sz w:val="24"/>
      <w:szCs w:val="26"/>
    </w:rPr>
  </w:style>
  <w:style w:type="numbering" w:customStyle="1" w:styleId="NoList72">
    <w:name w:val="No List72"/>
    <w:next w:val="NoList"/>
    <w:uiPriority w:val="99"/>
    <w:semiHidden/>
    <w:unhideWhenUsed/>
    <w:rsid w:val="00B529F0"/>
  </w:style>
  <w:style w:type="table" w:customStyle="1" w:styleId="TableGrid44">
    <w:name w:val="Table Grid44"/>
    <w:basedOn w:val="TableNormal"/>
    <w:next w:val="TableGrid"/>
    <w:uiPriority w:val="39"/>
    <w:rsid w:val="00B529F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B529F0"/>
    <w:pPr>
      <w:spacing w:after="0" w:line="240" w:lineRule="auto"/>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3">
    <w:name w:val="No List73"/>
    <w:next w:val="NoList"/>
    <w:uiPriority w:val="99"/>
    <w:semiHidden/>
    <w:unhideWhenUsed/>
    <w:rsid w:val="00ED1C5F"/>
  </w:style>
  <w:style w:type="numbering" w:customStyle="1" w:styleId="NoList74">
    <w:name w:val="No List74"/>
    <w:next w:val="NoList"/>
    <w:uiPriority w:val="99"/>
    <w:semiHidden/>
    <w:unhideWhenUsed/>
    <w:rsid w:val="00D27A81"/>
  </w:style>
  <w:style w:type="character" w:customStyle="1" w:styleId="mtfg0">
    <w:name w:val="mtfg0"/>
    <w:basedOn w:val="DefaultParagraphFont"/>
    <w:rsid w:val="00D27A81"/>
  </w:style>
  <w:style w:type="numbering" w:customStyle="1" w:styleId="NoList75">
    <w:name w:val="No List75"/>
    <w:next w:val="NoList"/>
    <w:uiPriority w:val="99"/>
    <w:semiHidden/>
    <w:unhideWhenUsed/>
    <w:rsid w:val="006143D9"/>
  </w:style>
  <w:style w:type="numbering" w:customStyle="1" w:styleId="NoList76">
    <w:name w:val="No List76"/>
    <w:next w:val="NoList"/>
    <w:uiPriority w:val="99"/>
    <w:semiHidden/>
    <w:unhideWhenUsed/>
    <w:rsid w:val="00A86B6E"/>
  </w:style>
  <w:style w:type="numbering" w:customStyle="1" w:styleId="NoList77">
    <w:name w:val="No List77"/>
    <w:next w:val="NoList"/>
    <w:uiPriority w:val="99"/>
    <w:semiHidden/>
    <w:unhideWhenUsed/>
    <w:rsid w:val="00A86B6E"/>
  </w:style>
  <w:style w:type="character" w:customStyle="1" w:styleId="text-red-400">
    <w:name w:val="text-red-400"/>
    <w:basedOn w:val="DefaultParagraphFont"/>
    <w:rsid w:val="00A86B6E"/>
  </w:style>
  <w:style w:type="numbering" w:customStyle="1" w:styleId="NoList78">
    <w:name w:val="No List78"/>
    <w:next w:val="NoList"/>
    <w:uiPriority w:val="99"/>
    <w:semiHidden/>
    <w:unhideWhenUsed/>
    <w:rsid w:val="00476162"/>
  </w:style>
  <w:style w:type="table" w:customStyle="1" w:styleId="TableGrid45">
    <w:name w:val="Table Grid45"/>
    <w:basedOn w:val="TableNormal"/>
    <w:next w:val="TableGrid"/>
    <w:uiPriority w:val="39"/>
    <w:rsid w:val="0047616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635926"/>
  </w:style>
  <w:style w:type="numbering" w:customStyle="1" w:styleId="NoList80">
    <w:name w:val="No List80"/>
    <w:next w:val="NoList"/>
    <w:uiPriority w:val="99"/>
    <w:semiHidden/>
    <w:unhideWhenUsed/>
    <w:rsid w:val="00A3732F"/>
  </w:style>
  <w:style w:type="table" w:customStyle="1" w:styleId="TableGrid46">
    <w:name w:val="Table Grid46"/>
    <w:basedOn w:val="TableNormal"/>
    <w:next w:val="TableGrid"/>
    <w:uiPriority w:val="39"/>
    <w:rsid w:val="00A37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757FE"/>
  </w:style>
  <w:style w:type="table" w:customStyle="1" w:styleId="TableGrid47">
    <w:name w:val="Table Grid47"/>
    <w:basedOn w:val="TableNormal"/>
    <w:next w:val="TableGrid"/>
    <w:uiPriority w:val="39"/>
    <w:rsid w:val="003757FE"/>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2">
    <w:name w:val="Plain Table 512"/>
    <w:basedOn w:val="TableNormal"/>
    <w:uiPriority w:val="45"/>
    <w:rsid w:val="003757FE"/>
    <w:pPr>
      <w:bidi/>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
    <w:name w:val="No List82"/>
    <w:next w:val="NoList"/>
    <w:uiPriority w:val="99"/>
    <w:semiHidden/>
    <w:unhideWhenUsed/>
    <w:rsid w:val="00480266"/>
  </w:style>
  <w:style w:type="table" w:customStyle="1" w:styleId="TableGrid48">
    <w:name w:val="Table Grid48"/>
    <w:basedOn w:val="TableNormal"/>
    <w:next w:val="TableGrid"/>
    <w:uiPriority w:val="39"/>
    <w:rsid w:val="0048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Normal"/>
    <w:rsid w:val="00125DDA"/>
    <w:pPr>
      <w:bidi w:val="0"/>
      <w:spacing w:before="0" w:beforeAutospacing="0"/>
      <w:jc w:val="both"/>
    </w:pPr>
    <w:rPr>
      <w:rFonts w:ascii="Helvetica" w:eastAsia="Times New Roman" w:hAnsi="Helvetica" w:cs="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831">
      <w:bodyDiv w:val="1"/>
      <w:marLeft w:val="0"/>
      <w:marRight w:val="0"/>
      <w:marTop w:val="0"/>
      <w:marBottom w:val="0"/>
      <w:divBdr>
        <w:top w:val="none" w:sz="0" w:space="0" w:color="auto"/>
        <w:left w:val="none" w:sz="0" w:space="0" w:color="auto"/>
        <w:bottom w:val="none" w:sz="0" w:space="0" w:color="auto"/>
        <w:right w:val="none" w:sz="0" w:space="0" w:color="auto"/>
      </w:divBdr>
    </w:div>
    <w:div w:id="36244235">
      <w:bodyDiv w:val="1"/>
      <w:marLeft w:val="0"/>
      <w:marRight w:val="0"/>
      <w:marTop w:val="0"/>
      <w:marBottom w:val="0"/>
      <w:divBdr>
        <w:top w:val="none" w:sz="0" w:space="0" w:color="auto"/>
        <w:left w:val="none" w:sz="0" w:space="0" w:color="auto"/>
        <w:bottom w:val="none" w:sz="0" w:space="0" w:color="auto"/>
        <w:right w:val="none" w:sz="0" w:space="0" w:color="auto"/>
      </w:divBdr>
    </w:div>
    <w:div w:id="54545082">
      <w:bodyDiv w:val="1"/>
      <w:marLeft w:val="0"/>
      <w:marRight w:val="0"/>
      <w:marTop w:val="0"/>
      <w:marBottom w:val="0"/>
      <w:divBdr>
        <w:top w:val="none" w:sz="0" w:space="0" w:color="auto"/>
        <w:left w:val="none" w:sz="0" w:space="0" w:color="auto"/>
        <w:bottom w:val="none" w:sz="0" w:space="0" w:color="auto"/>
        <w:right w:val="none" w:sz="0" w:space="0" w:color="auto"/>
      </w:divBdr>
    </w:div>
    <w:div w:id="76441807">
      <w:bodyDiv w:val="1"/>
      <w:marLeft w:val="0"/>
      <w:marRight w:val="0"/>
      <w:marTop w:val="0"/>
      <w:marBottom w:val="0"/>
      <w:divBdr>
        <w:top w:val="none" w:sz="0" w:space="0" w:color="auto"/>
        <w:left w:val="none" w:sz="0" w:space="0" w:color="auto"/>
        <w:bottom w:val="none" w:sz="0" w:space="0" w:color="auto"/>
        <w:right w:val="none" w:sz="0" w:space="0" w:color="auto"/>
      </w:divBdr>
    </w:div>
    <w:div w:id="108932624">
      <w:bodyDiv w:val="1"/>
      <w:marLeft w:val="0"/>
      <w:marRight w:val="0"/>
      <w:marTop w:val="0"/>
      <w:marBottom w:val="0"/>
      <w:divBdr>
        <w:top w:val="none" w:sz="0" w:space="0" w:color="auto"/>
        <w:left w:val="none" w:sz="0" w:space="0" w:color="auto"/>
        <w:bottom w:val="none" w:sz="0" w:space="0" w:color="auto"/>
        <w:right w:val="none" w:sz="0" w:space="0" w:color="auto"/>
      </w:divBdr>
    </w:div>
    <w:div w:id="129061071">
      <w:bodyDiv w:val="1"/>
      <w:marLeft w:val="0"/>
      <w:marRight w:val="0"/>
      <w:marTop w:val="0"/>
      <w:marBottom w:val="0"/>
      <w:divBdr>
        <w:top w:val="none" w:sz="0" w:space="0" w:color="auto"/>
        <w:left w:val="none" w:sz="0" w:space="0" w:color="auto"/>
        <w:bottom w:val="none" w:sz="0" w:space="0" w:color="auto"/>
        <w:right w:val="none" w:sz="0" w:space="0" w:color="auto"/>
      </w:divBdr>
    </w:div>
    <w:div w:id="134491655">
      <w:bodyDiv w:val="1"/>
      <w:marLeft w:val="0"/>
      <w:marRight w:val="0"/>
      <w:marTop w:val="0"/>
      <w:marBottom w:val="0"/>
      <w:divBdr>
        <w:top w:val="none" w:sz="0" w:space="0" w:color="auto"/>
        <w:left w:val="none" w:sz="0" w:space="0" w:color="auto"/>
        <w:bottom w:val="none" w:sz="0" w:space="0" w:color="auto"/>
        <w:right w:val="none" w:sz="0" w:space="0" w:color="auto"/>
      </w:divBdr>
    </w:div>
    <w:div w:id="141820255">
      <w:bodyDiv w:val="1"/>
      <w:marLeft w:val="0"/>
      <w:marRight w:val="0"/>
      <w:marTop w:val="0"/>
      <w:marBottom w:val="0"/>
      <w:divBdr>
        <w:top w:val="none" w:sz="0" w:space="0" w:color="auto"/>
        <w:left w:val="none" w:sz="0" w:space="0" w:color="auto"/>
        <w:bottom w:val="none" w:sz="0" w:space="0" w:color="auto"/>
        <w:right w:val="none" w:sz="0" w:space="0" w:color="auto"/>
      </w:divBdr>
    </w:div>
    <w:div w:id="162359396">
      <w:bodyDiv w:val="1"/>
      <w:marLeft w:val="0"/>
      <w:marRight w:val="0"/>
      <w:marTop w:val="0"/>
      <w:marBottom w:val="0"/>
      <w:divBdr>
        <w:top w:val="none" w:sz="0" w:space="0" w:color="auto"/>
        <w:left w:val="none" w:sz="0" w:space="0" w:color="auto"/>
        <w:bottom w:val="none" w:sz="0" w:space="0" w:color="auto"/>
        <w:right w:val="none" w:sz="0" w:space="0" w:color="auto"/>
      </w:divBdr>
    </w:div>
    <w:div w:id="164709316">
      <w:bodyDiv w:val="1"/>
      <w:marLeft w:val="0"/>
      <w:marRight w:val="0"/>
      <w:marTop w:val="0"/>
      <w:marBottom w:val="0"/>
      <w:divBdr>
        <w:top w:val="none" w:sz="0" w:space="0" w:color="auto"/>
        <w:left w:val="none" w:sz="0" w:space="0" w:color="auto"/>
        <w:bottom w:val="none" w:sz="0" w:space="0" w:color="auto"/>
        <w:right w:val="none" w:sz="0" w:space="0" w:color="auto"/>
      </w:divBdr>
    </w:div>
    <w:div w:id="201944722">
      <w:bodyDiv w:val="1"/>
      <w:marLeft w:val="0"/>
      <w:marRight w:val="0"/>
      <w:marTop w:val="0"/>
      <w:marBottom w:val="0"/>
      <w:divBdr>
        <w:top w:val="none" w:sz="0" w:space="0" w:color="auto"/>
        <w:left w:val="none" w:sz="0" w:space="0" w:color="auto"/>
        <w:bottom w:val="none" w:sz="0" w:space="0" w:color="auto"/>
        <w:right w:val="none" w:sz="0" w:space="0" w:color="auto"/>
      </w:divBdr>
    </w:div>
    <w:div w:id="211814779">
      <w:bodyDiv w:val="1"/>
      <w:marLeft w:val="0"/>
      <w:marRight w:val="0"/>
      <w:marTop w:val="0"/>
      <w:marBottom w:val="0"/>
      <w:divBdr>
        <w:top w:val="none" w:sz="0" w:space="0" w:color="auto"/>
        <w:left w:val="none" w:sz="0" w:space="0" w:color="auto"/>
        <w:bottom w:val="none" w:sz="0" w:space="0" w:color="auto"/>
        <w:right w:val="none" w:sz="0" w:space="0" w:color="auto"/>
      </w:divBdr>
    </w:div>
    <w:div w:id="213009435">
      <w:bodyDiv w:val="1"/>
      <w:marLeft w:val="0"/>
      <w:marRight w:val="0"/>
      <w:marTop w:val="0"/>
      <w:marBottom w:val="0"/>
      <w:divBdr>
        <w:top w:val="none" w:sz="0" w:space="0" w:color="auto"/>
        <w:left w:val="none" w:sz="0" w:space="0" w:color="auto"/>
        <w:bottom w:val="none" w:sz="0" w:space="0" w:color="auto"/>
        <w:right w:val="none" w:sz="0" w:space="0" w:color="auto"/>
      </w:divBdr>
    </w:div>
    <w:div w:id="214001739">
      <w:bodyDiv w:val="1"/>
      <w:marLeft w:val="0"/>
      <w:marRight w:val="0"/>
      <w:marTop w:val="0"/>
      <w:marBottom w:val="0"/>
      <w:divBdr>
        <w:top w:val="none" w:sz="0" w:space="0" w:color="auto"/>
        <w:left w:val="none" w:sz="0" w:space="0" w:color="auto"/>
        <w:bottom w:val="none" w:sz="0" w:space="0" w:color="auto"/>
        <w:right w:val="none" w:sz="0" w:space="0" w:color="auto"/>
      </w:divBdr>
    </w:div>
    <w:div w:id="266158163">
      <w:bodyDiv w:val="1"/>
      <w:marLeft w:val="0"/>
      <w:marRight w:val="0"/>
      <w:marTop w:val="0"/>
      <w:marBottom w:val="0"/>
      <w:divBdr>
        <w:top w:val="none" w:sz="0" w:space="0" w:color="auto"/>
        <w:left w:val="none" w:sz="0" w:space="0" w:color="auto"/>
        <w:bottom w:val="none" w:sz="0" w:space="0" w:color="auto"/>
        <w:right w:val="none" w:sz="0" w:space="0" w:color="auto"/>
      </w:divBdr>
    </w:div>
    <w:div w:id="272176465">
      <w:bodyDiv w:val="1"/>
      <w:marLeft w:val="0"/>
      <w:marRight w:val="0"/>
      <w:marTop w:val="0"/>
      <w:marBottom w:val="0"/>
      <w:divBdr>
        <w:top w:val="none" w:sz="0" w:space="0" w:color="auto"/>
        <w:left w:val="none" w:sz="0" w:space="0" w:color="auto"/>
        <w:bottom w:val="none" w:sz="0" w:space="0" w:color="auto"/>
        <w:right w:val="none" w:sz="0" w:space="0" w:color="auto"/>
      </w:divBdr>
      <w:divsChild>
        <w:div w:id="494105643">
          <w:marLeft w:val="0"/>
          <w:marRight w:val="0"/>
          <w:marTop w:val="0"/>
          <w:marBottom w:val="0"/>
          <w:divBdr>
            <w:top w:val="none" w:sz="0" w:space="0" w:color="auto"/>
            <w:left w:val="none" w:sz="0" w:space="0" w:color="auto"/>
            <w:bottom w:val="none" w:sz="0" w:space="0" w:color="auto"/>
            <w:right w:val="none" w:sz="0" w:space="0" w:color="auto"/>
          </w:divBdr>
        </w:div>
        <w:div w:id="1269699636">
          <w:marLeft w:val="0"/>
          <w:marRight w:val="0"/>
          <w:marTop w:val="0"/>
          <w:marBottom w:val="0"/>
          <w:divBdr>
            <w:top w:val="none" w:sz="0" w:space="0" w:color="auto"/>
            <w:left w:val="none" w:sz="0" w:space="0" w:color="auto"/>
            <w:bottom w:val="none" w:sz="0" w:space="0" w:color="auto"/>
            <w:right w:val="none" w:sz="0" w:space="0" w:color="auto"/>
          </w:divBdr>
        </w:div>
      </w:divsChild>
    </w:div>
    <w:div w:id="304438214">
      <w:bodyDiv w:val="1"/>
      <w:marLeft w:val="0"/>
      <w:marRight w:val="0"/>
      <w:marTop w:val="0"/>
      <w:marBottom w:val="0"/>
      <w:divBdr>
        <w:top w:val="none" w:sz="0" w:space="0" w:color="auto"/>
        <w:left w:val="none" w:sz="0" w:space="0" w:color="auto"/>
        <w:bottom w:val="none" w:sz="0" w:space="0" w:color="auto"/>
        <w:right w:val="none" w:sz="0" w:space="0" w:color="auto"/>
      </w:divBdr>
    </w:div>
    <w:div w:id="342978678">
      <w:bodyDiv w:val="1"/>
      <w:marLeft w:val="0"/>
      <w:marRight w:val="0"/>
      <w:marTop w:val="0"/>
      <w:marBottom w:val="0"/>
      <w:divBdr>
        <w:top w:val="none" w:sz="0" w:space="0" w:color="auto"/>
        <w:left w:val="none" w:sz="0" w:space="0" w:color="auto"/>
        <w:bottom w:val="none" w:sz="0" w:space="0" w:color="auto"/>
        <w:right w:val="none" w:sz="0" w:space="0" w:color="auto"/>
      </w:divBdr>
    </w:div>
    <w:div w:id="373041051">
      <w:bodyDiv w:val="1"/>
      <w:marLeft w:val="0"/>
      <w:marRight w:val="0"/>
      <w:marTop w:val="0"/>
      <w:marBottom w:val="0"/>
      <w:divBdr>
        <w:top w:val="none" w:sz="0" w:space="0" w:color="auto"/>
        <w:left w:val="none" w:sz="0" w:space="0" w:color="auto"/>
        <w:bottom w:val="none" w:sz="0" w:space="0" w:color="auto"/>
        <w:right w:val="none" w:sz="0" w:space="0" w:color="auto"/>
      </w:divBdr>
    </w:div>
    <w:div w:id="378088716">
      <w:bodyDiv w:val="1"/>
      <w:marLeft w:val="0"/>
      <w:marRight w:val="0"/>
      <w:marTop w:val="0"/>
      <w:marBottom w:val="0"/>
      <w:divBdr>
        <w:top w:val="none" w:sz="0" w:space="0" w:color="auto"/>
        <w:left w:val="none" w:sz="0" w:space="0" w:color="auto"/>
        <w:bottom w:val="none" w:sz="0" w:space="0" w:color="auto"/>
        <w:right w:val="none" w:sz="0" w:space="0" w:color="auto"/>
      </w:divBdr>
    </w:div>
    <w:div w:id="380254046">
      <w:bodyDiv w:val="1"/>
      <w:marLeft w:val="0"/>
      <w:marRight w:val="0"/>
      <w:marTop w:val="0"/>
      <w:marBottom w:val="0"/>
      <w:divBdr>
        <w:top w:val="none" w:sz="0" w:space="0" w:color="auto"/>
        <w:left w:val="none" w:sz="0" w:space="0" w:color="auto"/>
        <w:bottom w:val="none" w:sz="0" w:space="0" w:color="auto"/>
        <w:right w:val="none" w:sz="0" w:space="0" w:color="auto"/>
      </w:divBdr>
    </w:div>
    <w:div w:id="432869078">
      <w:bodyDiv w:val="1"/>
      <w:marLeft w:val="0"/>
      <w:marRight w:val="0"/>
      <w:marTop w:val="0"/>
      <w:marBottom w:val="0"/>
      <w:divBdr>
        <w:top w:val="none" w:sz="0" w:space="0" w:color="auto"/>
        <w:left w:val="none" w:sz="0" w:space="0" w:color="auto"/>
        <w:bottom w:val="none" w:sz="0" w:space="0" w:color="auto"/>
        <w:right w:val="none" w:sz="0" w:space="0" w:color="auto"/>
      </w:divBdr>
    </w:div>
    <w:div w:id="442574870">
      <w:bodyDiv w:val="1"/>
      <w:marLeft w:val="0"/>
      <w:marRight w:val="0"/>
      <w:marTop w:val="0"/>
      <w:marBottom w:val="0"/>
      <w:divBdr>
        <w:top w:val="none" w:sz="0" w:space="0" w:color="auto"/>
        <w:left w:val="none" w:sz="0" w:space="0" w:color="auto"/>
        <w:bottom w:val="none" w:sz="0" w:space="0" w:color="auto"/>
        <w:right w:val="none" w:sz="0" w:space="0" w:color="auto"/>
      </w:divBdr>
    </w:div>
    <w:div w:id="462038517">
      <w:bodyDiv w:val="1"/>
      <w:marLeft w:val="0"/>
      <w:marRight w:val="0"/>
      <w:marTop w:val="0"/>
      <w:marBottom w:val="0"/>
      <w:divBdr>
        <w:top w:val="none" w:sz="0" w:space="0" w:color="auto"/>
        <w:left w:val="none" w:sz="0" w:space="0" w:color="auto"/>
        <w:bottom w:val="none" w:sz="0" w:space="0" w:color="auto"/>
        <w:right w:val="none" w:sz="0" w:space="0" w:color="auto"/>
      </w:divBdr>
    </w:div>
    <w:div w:id="500508098">
      <w:bodyDiv w:val="1"/>
      <w:marLeft w:val="0"/>
      <w:marRight w:val="0"/>
      <w:marTop w:val="0"/>
      <w:marBottom w:val="0"/>
      <w:divBdr>
        <w:top w:val="none" w:sz="0" w:space="0" w:color="auto"/>
        <w:left w:val="none" w:sz="0" w:space="0" w:color="auto"/>
        <w:bottom w:val="none" w:sz="0" w:space="0" w:color="auto"/>
        <w:right w:val="none" w:sz="0" w:space="0" w:color="auto"/>
      </w:divBdr>
    </w:div>
    <w:div w:id="543102991">
      <w:bodyDiv w:val="1"/>
      <w:marLeft w:val="0"/>
      <w:marRight w:val="0"/>
      <w:marTop w:val="0"/>
      <w:marBottom w:val="0"/>
      <w:divBdr>
        <w:top w:val="none" w:sz="0" w:space="0" w:color="auto"/>
        <w:left w:val="none" w:sz="0" w:space="0" w:color="auto"/>
        <w:bottom w:val="none" w:sz="0" w:space="0" w:color="auto"/>
        <w:right w:val="none" w:sz="0" w:space="0" w:color="auto"/>
      </w:divBdr>
    </w:div>
    <w:div w:id="554051774">
      <w:bodyDiv w:val="1"/>
      <w:marLeft w:val="0"/>
      <w:marRight w:val="0"/>
      <w:marTop w:val="0"/>
      <w:marBottom w:val="0"/>
      <w:divBdr>
        <w:top w:val="none" w:sz="0" w:space="0" w:color="auto"/>
        <w:left w:val="none" w:sz="0" w:space="0" w:color="auto"/>
        <w:bottom w:val="none" w:sz="0" w:space="0" w:color="auto"/>
        <w:right w:val="none" w:sz="0" w:space="0" w:color="auto"/>
      </w:divBdr>
    </w:div>
    <w:div w:id="587159721">
      <w:bodyDiv w:val="1"/>
      <w:marLeft w:val="0"/>
      <w:marRight w:val="0"/>
      <w:marTop w:val="0"/>
      <w:marBottom w:val="0"/>
      <w:divBdr>
        <w:top w:val="none" w:sz="0" w:space="0" w:color="auto"/>
        <w:left w:val="none" w:sz="0" w:space="0" w:color="auto"/>
        <w:bottom w:val="none" w:sz="0" w:space="0" w:color="auto"/>
        <w:right w:val="none" w:sz="0" w:space="0" w:color="auto"/>
      </w:divBdr>
    </w:div>
    <w:div w:id="595601573">
      <w:bodyDiv w:val="1"/>
      <w:marLeft w:val="0"/>
      <w:marRight w:val="0"/>
      <w:marTop w:val="0"/>
      <w:marBottom w:val="0"/>
      <w:divBdr>
        <w:top w:val="none" w:sz="0" w:space="0" w:color="auto"/>
        <w:left w:val="none" w:sz="0" w:space="0" w:color="auto"/>
        <w:bottom w:val="none" w:sz="0" w:space="0" w:color="auto"/>
        <w:right w:val="none" w:sz="0" w:space="0" w:color="auto"/>
      </w:divBdr>
    </w:div>
    <w:div w:id="600920002">
      <w:bodyDiv w:val="1"/>
      <w:marLeft w:val="0"/>
      <w:marRight w:val="0"/>
      <w:marTop w:val="0"/>
      <w:marBottom w:val="0"/>
      <w:divBdr>
        <w:top w:val="none" w:sz="0" w:space="0" w:color="auto"/>
        <w:left w:val="none" w:sz="0" w:space="0" w:color="auto"/>
        <w:bottom w:val="none" w:sz="0" w:space="0" w:color="auto"/>
        <w:right w:val="none" w:sz="0" w:space="0" w:color="auto"/>
      </w:divBdr>
      <w:divsChild>
        <w:div w:id="26639353">
          <w:marLeft w:val="0"/>
          <w:marRight w:val="0"/>
          <w:marTop w:val="0"/>
          <w:marBottom w:val="0"/>
          <w:divBdr>
            <w:top w:val="none" w:sz="0" w:space="0" w:color="auto"/>
            <w:left w:val="none" w:sz="0" w:space="0" w:color="auto"/>
            <w:bottom w:val="none" w:sz="0" w:space="0" w:color="auto"/>
            <w:right w:val="none" w:sz="0" w:space="0" w:color="auto"/>
          </w:divBdr>
        </w:div>
      </w:divsChild>
    </w:div>
    <w:div w:id="606086608">
      <w:bodyDiv w:val="1"/>
      <w:marLeft w:val="0"/>
      <w:marRight w:val="0"/>
      <w:marTop w:val="0"/>
      <w:marBottom w:val="0"/>
      <w:divBdr>
        <w:top w:val="none" w:sz="0" w:space="0" w:color="auto"/>
        <w:left w:val="none" w:sz="0" w:space="0" w:color="auto"/>
        <w:bottom w:val="none" w:sz="0" w:space="0" w:color="auto"/>
        <w:right w:val="none" w:sz="0" w:space="0" w:color="auto"/>
      </w:divBdr>
    </w:div>
    <w:div w:id="684283773">
      <w:bodyDiv w:val="1"/>
      <w:marLeft w:val="0"/>
      <w:marRight w:val="0"/>
      <w:marTop w:val="0"/>
      <w:marBottom w:val="0"/>
      <w:divBdr>
        <w:top w:val="none" w:sz="0" w:space="0" w:color="auto"/>
        <w:left w:val="none" w:sz="0" w:space="0" w:color="auto"/>
        <w:bottom w:val="none" w:sz="0" w:space="0" w:color="auto"/>
        <w:right w:val="none" w:sz="0" w:space="0" w:color="auto"/>
      </w:divBdr>
    </w:div>
    <w:div w:id="718437474">
      <w:bodyDiv w:val="1"/>
      <w:marLeft w:val="0"/>
      <w:marRight w:val="0"/>
      <w:marTop w:val="0"/>
      <w:marBottom w:val="0"/>
      <w:divBdr>
        <w:top w:val="none" w:sz="0" w:space="0" w:color="auto"/>
        <w:left w:val="none" w:sz="0" w:space="0" w:color="auto"/>
        <w:bottom w:val="none" w:sz="0" w:space="0" w:color="auto"/>
        <w:right w:val="none" w:sz="0" w:space="0" w:color="auto"/>
      </w:divBdr>
    </w:div>
    <w:div w:id="719943873">
      <w:bodyDiv w:val="1"/>
      <w:marLeft w:val="0"/>
      <w:marRight w:val="0"/>
      <w:marTop w:val="0"/>
      <w:marBottom w:val="0"/>
      <w:divBdr>
        <w:top w:val="none" w:sz="0" w:space="0" w:color="auto"/>
        <w:left w:val="none" w:sz="0" w:space="0" w:color="auto"/>
        <w:bottom w:val="none" w:sz="0" w:space="0" w:color="auto"/>
        <w:right w:val="none" w:sz="0" w:space="0" w:color="auto"/>
      </w:divBdr>
    </w:div>
    <w:div w:id="729890826">
      <w:bodyDiv w:val="1"/>
      <w:marLeft w:val="0"/>
      <w:marRight w:val="0"/>
      <w:marTop w:val="0"/>
      <w:marBottom w:val="0"/>
      <w:divBdr>
        <w:top w:val="none" w:sz="0" w:space="0" w:color="auto"/>
        <w:left w:val="none" w:sz="0" w:space="0" w:color="auto"/>
        <w:bottom w:val="none" w:sz="0" w:space="0" w:color="auto"/>
        <w:right w:val="none" w:sz="0" w:space="0" w:color="auto"/>
      </w:divBdr>
    </w:div>
    <w:div w:id="744181175">
      <w:bodyDiv w:val="1"/>
      <w:marLeft w:val="0"/>
      <w:marRight w:val="0"/>
      <w:marTop w:val="0"/>
      <w:marBottom w:val="0"/>
      <w:divBdr>
        <w:top w:val="none" w:sz="0" w:space="0" w:color="auto"/>
        <w:left w:val="none" w:sz="0" w:space="0" w:color="auto"/>
        <w:bottom w:val="none" w:sz="0" w:space="0" w:color="auto"/>
        <w:right w:val="none" w:sz="0" w:space="0" w:color="auto"/>
      </w:divBdr>
    </w:div>
    <w:div w:id="759981891">
      <w:bodyDiv w:val="1"/>
      <w:marLeft w:val="0"/>
      <w:marRight w:val="0"/>
      <w:marTop w:val="0"/>
      <w:marBottom w:val="0"/>
      <w:divBdr>
        <w:top w:val="none" w:sz="0" w:space="0" w:color="auto"/>
        <w:left w:val="none" w:sz="0" w:space="0" w:color="auto"/>
        <w:bottom w:val="none" w:sz="0" w:space="0" w:color="auto"/>
        <w:right w:val="none" w:sz="0" w:space="0" w:color="auto"/>
      </w:divBdr>
    </w:div>
    <w:div w:id="769858904">
      <w:bodyDiv w:val="1"/>
      <w:marLeft w:val="0"/>
      <w:marRight w:val="0"/>
      <w:marTop w:val="0"/>
      <w:marBottom w:val="0"/>
      <w:divBdr>
        <w:top w:val="none" w:sz="0" w:space="0" w:color="auto"/>
        <w:left w:val="none" w:sz="0" w:space="0" w:color="auto"/>
        <w:bottom w:val="none" w:sz="0" w:space="0" w:color="auto"/>
        <w:right w:val="none" w:sz="0" w:space="0" w:color="auto"/>
      </w:divBdr>
    </w:div>
    <w:div w:id="770710931">
      <w:bodyDiv w:val="1"/>
      <w:marLeft w:val="0"/>
      <w:marRight w:val="0"/>
      <w:marTop w:val="0"/>
      <w:marBottom w:val="0"/>
      <w:divBdr>
        <w:top w:val="none" w:sz="0" w:space="0" w:color="auto"/>
        <w:left w:val="none" w:sz="0" w:space="0" w:color="auto"/>
        <w:bottom w:val="none" w:sz="0" w:space="0" w:color="auto"/>
        <w:right w:val="none" w:sz="0" w:space="0" w:color="auto"/>
      </w:divBdr>
    </w:div>
    <w:div w:id="804660999">
      <w:bodyDiv w:val="1"/>
      <w:marLeft w:val="0"/>
      <w:marRight w:val="0"/>
      <w:marTop w:val="0"/>
      <w:marBottom w:val="0"/>
      <w:divBdr>
        <w:top w:val="none" w:sz="0" w:space="0" w:color="auto"/>
        <w:left w:val="none" w:sz="0" w:space="0" w:color="auto"/>
        <w:bottom w:val="none" w:sz="0" w:space="0" w:color="auto"/>
        <w:right w:val="none" w:sz="0" w:space="0" w:color="auto"/>
      </w:divBdr>
    </w:div>
    <w:div w:id="820542544">
      <w:bodyDiv w:val="1"/>
      <w:marLeft w:val="0"/>
      <w:marRight w:val="0"/>
      <w:marTop w:val="0"/>
      <w:marBottom w:val="0"/>
      <w:divBdr>
        <w:top w:val="none" w:sz="0" w:space="0" w:color="auto"/>
        <w:left w:val="none" w:sz="0" w:space="0" w:color="auto"/>
        <w:bottom w:val="none" w:sz="0" w:space="0" w:color="auto"/>
        <w:right w:val="none" w:sz="0" w:space="0" w:color="auto"/>
      </w:divBdr>
    </w:div>
    <w:div w:id="874266995">
      <w:bodyDiv w:val="1"/>
      <w:marLeft w:val="0"/>
      <w:marRight w:val="0"/>
      <w:marTop w:val="0"/>
      <w:marBottom w:val="0"/>
      <w:divBdr>
        <w:top w:val="none" w:sz="0" w:space="0" w:color="auto"/>
        <w:left w:val="none" w:sz="0" w:space="0" w:color="auto"/>
        <w:bottom w:val="none" w:sz="0" w:space="0" w:color="auto"/>
        <w:right w:val="none" w:sz="0" w:space="0" w:color="auto"/>
      </w:divBdr>
    </w:div>
    <w:div w:id="874468918">
      <w:bodyDiv w:val="1"/>
      <w:marLeft w:val="0"/>
      <w:marRight w:val="0"/>
      <w:marTop w:val="0"/>
      <w:marBottom w:val="0"/>
      <w:divBdr>
        <w:top w:val="none" w:sz="0" w:space="0" w:color="auto"/>
        <w:left w:val="none" w:sz="0" w:space="0" w:color="auto"/>
        <w:bottom w:val="none" w:sz="0" w:space="0" w:color="auto"/>
        <w:right w:val="none" w:sz="0" w:space="0" w:color="auto"/>
      </w:divBdr>
    </w:div>
    <w:div w:id="914976936">
      <w:bodyDiv w:val="1"/>
      <w:marLeft w:val="0"/>
      <w:marRight w:val="0"/>
      <w:marTop w:val="0"/>
      <w:marBottom w:val="0"/>
      <w:divBdr>
        <w:top w:val="none" w:sz="0" w:space="0" w:color="auto"/>
        <w:left w:val="none" w:sz="0" w:space="0" w:color="auto"/>
        <w:bottom w:val="none" w:sz="0" w:space="0" w:color="auto"/>
        <w:right w:val="none" w:sz="0" w:space="0" w:color="auto"/>
      </w:divBdr>
    </w:div>
    <w:div w:id="917590344">
      <w:bodyDiv w:val="1"/>
      <w:marLeft w:val="0"/>
      <w:marRight w:val="0"/>
      <w:marTop w:val="0"/>
      <w:marBottom w:val="0"/>
      <w:divBdr>
        <w:top w:val="none" w:sz="0" w:space="0" w:color="auto"/>
        <w:left w:val="none" w:sz="0" w:space="0" w:color="auto"/>
        <w:bottom w:val="none" w:sz="0" w:space="0" w:color="auto"/>
        <w:right w:val="none" w:sz="0" w:space="0" w:color="auto"/>
      </w:divBdr>
    </w:div>
    <w:div w:id="926158691">
      <w:bodyDiv w:val="1"/>
      <w:marLeft w:val="0"/>
      <w:marRight w:val="0"/>
      <w:marTop w:val="0"/>
      <w:marBottom w:val="0"/>
      <w:divBdr>
        <w:top w:val="none" w:sz="0" w:space="0" w:color="auto"/>
        <w:left w:val="none" w:sz="0" w:space="0" w:color="auto"/>
        <w:bottom w:val="none" w:sz="0" w:space="0" w:color="auto"/>
        <w:right w:val="none" w:sz="0" w:space="0" w:color="auto"/>
      </w:divBdr>
    </w:div>
    <w:div w:id="926498007">
      <w:bodyDiv w:val="1"/>
      <w:marLeft w:val="0"/>
      <w:marRight w:val="0"/>
      <w:marTop w:val="0"/>
      <w:marBottom w:val="0"/>
      <w:divBdr>
        <w:top w:val="none" w:sz="0" w:space="0" w:color="auto"/>
        <w:left w:val="none" w:sz="0" w:space="0" w:color="auto"/>
        <w:bottom w:val="none" w:sz="0" w:space="0" w:color="auto"/>
        <w:right w:val="none" w:sz="0" w:space="0" w:color="auto"/>
      </w:divBdr>
    </w:div>
    <w:div w:id="933248824">
      <w:bodyDiv w:val="1"/>
      <w:marLeft w:val="0"/>
      <w:marRight w:val="0"/>
      <w:marTop w:val="0"/>
      <w:marBottom w:val="0"/>
      <w:divBdr>
        <w:top w:val="none" w:sz="0" w:space="0" w:color="auto"/>
        <w:left w:val="none" w:sz="0" w:space="0" w:color="auto"/>
        <w:bottom w:val="none" w:sz="0" w:space="0" w:color="auto"/>
        <w:right w:val="none" w:sz="0" w:space="0" w:color="auto"/>
      </w:divBdr>
    </w:div>
    <w:div w:id="943726615">
      <w:bodyDiv w:val="1"/>
      <w:marLeft w:val="0"/>
      <w:marRight w:val="0"/>
      <w:marTop w:val="0"/>
      <w:marBottom w:val="0"/>
      <w:divBdr>
        <w:top w:val="none" w:sz="0" w:space="0" w:color="auto"/>
        <w:left w:val="none" w:sz="0" w:space="0" w:color="auto"/>
        <w:bottom w:val="none" w:sz="0" w:space="0" w:color="auto"/>
        <w:right w:val="none" w:sz="0" w:space="0" w:color="auto"/>
      </w:divBdr>
    </w:div>
    <w:div w:id="949631332">
      <w:bodyDiv w:val="1"/>
      <w:marLeft w:val="0"/>
      <w:marRight w:val="0"/>
      <w:marTop w:val="0"/>
      <w:marBottom w:val="0"/>
      <w:divBdr>
        <w:top w:val="none" w:sz="0" w:space="0" w:color="auto"/>
        <w:left w:val="none" w:sz="0" w:space="0" w:color="auto"/>
        <w:bottom w:val="none" w:sz="0" w:space="0" w:color="auto"/>
        <w:right w:val="none" w:sz="0" w:space="0" w:color="auto"/>
      </w:divBdr>
    </w:div>
    <w:div w:id="974337191">
      <w:bodyDiv w:val="1"/>
      <w:marLeft w:val="0"/>
      <w:marRight w:val="0"/>
      <w:marTop w:val="0"/>
      <w:marBottom w:val="0"/>
      <w:divBdr>
        <w:top w:val="none" w:sz="0" w:space="0" w:color="auto"/>
        <w:left w:val="none" w:sz="0" w:space="0" w:color="auto"/>
        <w:bottom w:val="none" w:sz="0" w:space="0" w:color="auto"/>
        <w:right w:val="none" w:sz="0" w:space="0" w:color="auto"/>
      </w:divBdr>
    </w:div>
    <w:div w:id="1080179277">
      <w:bodyDiv w:val="1"/>
      <w:marLeft w:val="0"/>
      <w:marRight w:val="0"/>
      <w:marTop w:val="0"/>
      <w:marBottom w:val="0"/>
      <w:divBdr>
        <w:top w:val="none" w:sz="0" w:space="0" w:color="auto"/>
        <w:left w:val="none" w:sz="0" w:space="0" w:color="auto"/>
        <w:bottom w:val="none" w:sz="0" w:space="0" w:color="auto"/>
        <w:right w:val="none" w:sz="0" w:space="0" w:color="auto"/>
      </w:divBdr>
    </w:div>
    <w:div w:id="1084885524">
      <w:bodyDiv w:val="1"/>
      <w:marLeft w:val="0"/>
      <w:marRight w:val="0"/>
      <w:marTop w:val="0"/>
      <w:marBottom w:val="0"/>
      <w:divBdr>
        <w:top w:val="none" w:sz="0" w:space="0" w:color="auto"/>
        <w:left w:val="none" w:sz="0" w:space="0" w:color="auto"/>
        <w:bottom w:val="none" w:sz="0" w:space="0" w:color="auto"/>
        <w:right w:val="none" w:sz="0" w:space="0" w:color="auto"/>
      </w:divBdr>
    </w:div>
    <w:div w:id="1105542861">
      <w:bodyDiv w:val="1"/>
      <w:marLeft w:val="0"/>
      <w:marRight w:val="0"/>
      <w:marTop w:val="0"/>
      <w:marBottom w:val="0"/>
      <w:divBdr>
        <w:top w:val="none" w:sz="0" w:space="0" w:color="auto"/>
        <w:left w:val="none" w:sz="0" w:space="0" w:color="auto"/>
        <w:bottom w:val="none" w:sz="0" w:space="0" w:color="auto"/>
        <w:right w:val="none" w:sz="0" w:space="0" w:color="auto"/>
      </w:divBdr>
    </w:div>
    <w:div w:id="1116216620">
      <w:bodyDiv w:val="1"/>
      <w:marLeft w:val="0"/>
      <w:marRight w:val="0"/>
      <w:marTop w:val="0"/>
      <w:marBottom w:val="0"/>
      <w:divBdr>
        <w:top w:val="none" w:sz="0" w:space="0" w:color="auto"/>
        <w:left w:val="none" w:sz="0" w:space="0" w:color="auto"/>
        <w:bottom w:val="none" w:sz="0" w:space="0" w:color="auto"/>
        <w:right w:val="none" w:sz="0" w:space="0" w:color="auto"/>
      </w:divBdr>
    </w:div>
    <w:div w:id="1164393626">
      <w:bodyDiv w:val="1"/>
      <w:marLeft w:val="0"/>
      <w:marRight w:val="0"/>
      <w:marTop w:val="0"/>
      <w:marBottom w:val="0"/>
      <w:divBdr>
        <w:top w:val="none" w:sz="0" w:space="0" w:color="auto"/>
        <w:left w:val="none" w:sz="0" w:space="0" w:color="auto"/>
        <w:bottom w:val="none" w:sz="0" w:space="0" w:color="auto"/>
        <w:right w:val="none" w:sz="0" w:space="0" w:color="auto"/>
      </w:divBdr>
    </w:div>
    <w:div w:id="1257326413">
      <w:bodyDiv w:val="1"/>
      <w:marLeft w:val="0"/>
      <w:marRight w:val="0"/>
      <w:marTop w:val="0"/>
      <w:marBottom w:val="0"/>
      <w:divBdr>
        <w:top w:val="none" w:sz="0" w:space="0" w:color="auto"/>
        <w:left w:val="none" w:sz="0" w:space="0" w:color="auto"/>
        <w:bottom w:val="none" w:sz="0" w:space="0" w:color="auto"/>
        <w:right w:val="none" w:sz="0" w:space="0" w:color="auto"/>
      </w:divBdr>
    </w:div>
    <w:div w:id="1282691903">
      <w:bodyDiv w:val="1"/>
      <w:marLeft w:val="0"/>
      <w:marRight w:val="0"/>
      <w:marTop w:val="0"/>
      <w:marBottom w:val="0"/>
      <w:divBdr>
        <w:top w:val="none" w:sz="0" w:space="0" w:color="auto"/>
        <w:left w:val="none" w:sz="0" w:space="0" w:color="auto"/>
        <w:bottom w:val="none" w:sz="0" w:space="0" w:color="auto"/>
        <w:right w:val="none" w:sz="0" w:space="0" w:color="auto"/>
      </w:divBdr>
    </w:div>
    <w:div w:id="1315449702">
      <w:bodyDiv w:val="1"/>
      <w:marLeft w:val="0"/>
      <w:marRight w:val="0"/>
      <w:marTop w:val="0"/>
      <w:marBottom w:val="0"/>
      <w:divBdr>
        <w:top w:val="none" w:sz="0" w:space="0" w:color="auto"/>
        <w:left w:val="none" w:sz="0" w:space="0" w:color="auto"/>
        <w:bottom w:val="none" w:sz="0" w:space="0" w:color="auto"/>
        <w:right w:val="none" w:sz="0" w:space="0" w:color="auto"/>
      </w:divBdr>
    </w:div>
    <w:div w:id="1344088828">
      <w:bodyDiv w:val="1"/>
      <w:marLeft w:val="0"/>
      <w:marRight w:val="0"/>
      <w:marTop w:val="0"/>
      <w:marBottom w:val="0"/>
      <w:divBdr>
        <w:top w:val="none" w:sz="0" w:space="0" w:color="auto"/>
        <w:left w:val="none" w:sz="0" w:space="0" w:color="auto"/>
        <w:bottom w:val="none" w:sz="0" w:space="0" w:color="auto"/>
        <w:right w:val="none" w:sz="0" w:space="0" w:color="auto"/>
      </w:divBdr>
    </w:div>
    <w:div w:id="1407192281">
      <w:bodyDiv w:val="1"/>
      <w:marLeft w:val="0"/>
      <w:marRight w:val="0"/>
      <w:marTop w:val="0"/>
      <w:marBottom w:val="0"/>
      <w:divBdr>
        <w:top w:val="none" w:sz="0" w:space="0" w:color="auto"/>
        <w:left w:val="none" w:sz="0" w:space="0" w:color="auto"/>
        <w:bottom w:val="none" w:sz="0" w:space="0" w:color="auto"/>
        <w:right w:val="none" w:sz="0" w:space="0" w:color="auto"/>
      </w:divBdr>
    </w:div>
    <w:div w:id="1408846528">
      <w:bodyDiv w:val="1"/>
      <w:marLeft w:val="0"/>
      <w:marRight w:val="0"/>
      <w:marTop w:val="0"/>
      <w:marBottom w:val="0"/>
      <w:divBdr>
        <w:top w:val="none" w:sz="0" w:space="0" w:color="auto"/>
        <w:left w:val="none" w:sz="0" w:space="0" w:color="auto"/>
        <w:bottom w:val="none" w:sz="0" w:space="0" w:color="auto"/>
        <w:right w:val="none" w:sz="0" w:space="0" w:color="auto"/>
      </w:divBdr>
    </w:div>
    <w:div w:id="1416437929">
      <w:bodyDiv w:val="1"/>
      <w:marLeft w:val="0"/>
      <w:marRight w:val="0"/>
      <w:marTop w:val="0"/>
      <w:marBottom w:val="0"/>
      <w:divBdr>
        <w:top w:val="none" w:sz="0" w:space="0" w:color="auto"/>
        <w:left w:val="none" w:sz="0" w:space="0" w:color="auto"/>
        <w:bottom w:val="none" w:sz="0" w:space="0" w:color="auto"/>
        <w:right w:val="none" w:sz="0" w:space="0" w:color="auto"/>
      </w:divBdr>
    </w:div>
    <w:div w:id="1417897988">
      <w:bodyDiv w:val="1"/>
      <w:marLeft w:val="0"/>
      <w:marRight w:val="0"/>
      <w:marTop w:val="0"/>
      <w:marBottom w:val="0"/>
      <w:divBdr>
        <w:top w:val="none" w:sz="0" w:space="0" w:color="auto"/>
        <w:left w:val="none" w:sz="0" w:space="0" w:color="auto"/>
        <w:bottom w:val="none" w:sz="0" w:space="0" w:color="auto"/>
        <w:right w:val="none" w:sz="0" w:space="0" w:color="auto"/>
      </w:divBdr>
    </w:div>
    <w:div w:id="1418289315">
      <w:bodyDiv w:val="1"/>
      <w:marLeft w:val="0"/>
      <w:marRight w:val="0"/>
      <w:marTop w:val="0"/>
      <w:marBottom w:val="0"/>
      <w:divBdr>
        <w:top w:val="none" w:sz="0" w:space="0" w:color="auto"/>
        <w:left w:val="none" w:sz="0" w:space="0" w:color="auto"/>
        <w:bottom w:val="none" w:sz="0" w:space="0" w:color="auto"/>
        <w:right w:val="none" w:sz="0" w:space="0" w:color="auto"/>
      </w:divBdr>
    </w:div>
    <w:div w:id="1487741635">
      <w:bodyDiv w:val="1"/>
      <w:marLeft w:val="0"/>
      <w:marRight w:val="0"/>
      <w:marTop w:val="0"/>
      <w:marBottom w:val="0"/>
      <w:divBdr>
        <w:top w:val="none" w:sz="0" w:space="0" w:color="auto"/>
        <w:left w:val="none" w:sz="0" w:space="0" w:color="auto"/>
        <w:bottom w:val="none" w:sz="0" w:space="0" w:color="auto"/>
        <w:right w:val="none" w:sz="0" w:space="0" w:color="auto"/>
      </w:divBdr>
    </w:div>
    <w:div w:id="1500584805">
      <w:bodyDiv w:val="1"/>
      <w:marLeft w:val="0"/>
      <w:marRight w:val="0"/>
      <w:marTop w:val="0"/>
      <w:marBottom w:val="0"/>
      <w:divBdr>
        <w:top w:val="none" w:sz="0" w:space="0" w:color="auto"/>
        <w:left w:val="none" w:sz="0" w:space="0" w:color="auto"/>
        <w:bottom w:val="none" w:sz="0" w:space="0" w:color="auto"/>
        <w:right w:val="none" w:sz="0" w:space="0" w:color="auto"/>
      </w:divBdr>
    </w:div>
    <w:div w:id="1536498341">
      <w:bodyDiv w:val="1"/>
      <w:marLeft w:val="0"/>
      <w:marRight w:val="0"/>
      <w:marTop w:val="0"/>
      <w:marBottom w:val="0"/>
      <w:divBdr>
        <w:top w:val="none" w:sz="0" w:space="0" w:color="auto"/>
        <w:left w:val="none" w:sz="0" w:space="0" w:color="auto"/>
        <w:bottom w:val="none" w:sz="0" w:space="0" w:color="auto"/>
        <w:right w:val="none" w:sz="0" w:space="0" w:color="auto"/>
      </w:divBdr>
    </w:div>
    <w:div w:id="1544051278">
      <w:bodyDiv w:val="1"/>
      <w:marLeft w:val="0"/>
      <w:marRight w:val="0"/>
      <w:marTop w:val="0"/>
      <w:marBottom w:val="0"/>
      <w:divBdr>
        <w:top w:val="none" w:sz="0" w:space="0" w:color="auto"/>
        <w:left w:val="none" w:sz="0" w:space="0" w:color="auto"/>
        <w:bottom w:val="none" w:sz="0" w:space="0" w:color="auto"/>
        <w:right w:val="none" w:sz="0" w:space="0" w:color="auto"/>
      </w:divBdr>
    </w:div>
    <w:div w:id="1591311904">
      <w:bodyDiv w:val="1"/>
      <w:marLeft w:val="0"/>
      <w:marRight w:val="0"/>
      <w:marTop w:val="0"/>
      <w:marBottom w:val="0"/>
      <w:divBdr>
        <w:top w:val="none" w:sz="0" w:space="0" w:color="auto"/>
        <w:left w:val="none" w:sz="0" w:space="0" w:color="auto"/>
        <w:bottom w:val="none" w:sz="0" w:space="0" w:color="auto"/>
        <w:right w:val="none" w:sz="0" w:space="0" w:color="auto"/>
      </w:divBdr>
    </w:div>
    <w:div w:id="1602104757">
      <w:bodyDiv w:val="1"/>
      <w:marLeft w:val="0"/>
      <w:marRight w:val="0"/>
      <w:marTop w:val="0"/>
      <w:marBottom w:val="0"/>
      <w:divBdr>
        <w:top w:val="none" w:sz="0" w:space="0" w:color="auto"/>
        <w:left w:val="none" w:sz="0" w:space="0" w:color="auto"/>
        <w:bottom w:val="none" w:sz="0" w:space="0" w:color="auto"/>
        <w:right w:val="none" w:sz="0" w:space="0" w:color="auto"/>
      </w:divBdr>
    </w:div>
    <w:div w:id="1603562784">
      <w:bodyDiv w:val="1"/>
      <w:marLeft w:val="0"/>
      <w:marRight w:val="0"/>
      <w:marTop w:val="0"/>
      <w:marBottom w:val="0"/>
      <w:divBdr>
        <w:top w:val="none" w:sz="0" w:space="0" w:color="auto"/>
        <w:left w:val="none" w:sz="0" w:space="0" w:color="auto"/>
        <w:bottom w:val="none" w:sz="0" w:space="0" w:color="auto"/>
        <w:right w:val="none" w:sz="0" w:space="0" w:color="auto"/>
      </w:divBdr>
    </w:div>
    <w:div w:id="1618443096">
      <w:bodyDiv w:val="1"/>
      <w:marLeft w:val="0"/>
      <w:marRight w:val="0"/>
      <w:marTop w:val="0"/>
      <w:marBottom w:val="0"/>
      <w:divBdr>
        <w:top w:val="none" w:sz="0" w:space="0" w:color="auto"/>
        <w:left w:val="none" w:sz="0" w:space="0" w:color="auto"/>
        <w:bottom w:val="none" w:sz="0" w:space="0" w:color="auto"/>
        <w:right w:val="none" w:sz="0" w:space="0" w:color="auto"/>
      </w:divBdr>
    </w:div>
    <w:div w:id="1673751499">
      <w:bodyDiv w:val="1"/>
      <w:marLeft w:val="0"/>
      <w:marRight w:val="0"/>
      <w:marTop w:val="0"/>
      <w:marBottom w:val="0"/>
      <w:divBdr>
        <w:top w:val="none" w:sz="0" w:space="0" w:color="auto"/>
        <w:left w:val="none" w:sz="0" w:space="0" w:color="auto"/>
        <w:bottom w:val="none" w:sz="0" w:space="0" w:color="auto"/>
        <w:right w:val="none" w:sz="0" w:space="0" w:color="auto"/>
      </w:divBdr>
    </w:div>
    <w:div w:id="1674338059">
      <w:bodyDiv w:val="1"/>
      <w:marLeft w:val="0"/>
      <w:marRight w:val="0"/>
      <w:marTop w:val="0"/>
      <w:marBottom w:val="0"/>
      <w:divBdr>
        <w:top w:val="none" w:sz="0" w:space="0" w:color="auto"/>
        <w:left w:val="none" w:sz="0" w:space="0" w:color="auto"/>
        <w:bottom w:val="none" w:sz="0" w:space="0" w:color="auto"/>
        <w:right w:val="none" w:sz="0" w:space="0" w:color="auto"/>
      </w:divBdr>
    </w:div>
    <w:div w:id="1692297113">
      <w:bodyDiv w:val="1"/>
      <w:marLeft w:val="0"/>
      <w:marRight w:val="0"/>
      <w:marTop w:val="0"/>
      <w:marBottom w:val="0"/>
      <w:divBdr>
        <w:top w:val="none" w:sz="0" w:space="0" w:color="auto"/>
        <w:left w:val="none" w:sz="0" w:space="0" w:color="auto"/>
        <w:bottom w:val="none" w:sz="0" w:space="0" w:color="auto"/>
        <w:right w:val="none" w:sz="0" w:space="0" w:color="auto"/>
      </w:divBdr>
    </w:div>
    <w:div w:id="1710303964">
      <w:bodyDiv w:val="1"/>
      <w:marLeft w:val="0"/>
      <w:marRight w:val="0"/>
      <w:marTop w:val="0"/>
      <w:marBottom w:val="0"/>
      <w:divBdr>
        <w:top w:val="none" w:sz="0" w:space="0" w:color="auto"/>
        <w:left w:val="none" w:sz="0" w:space="0" w:color="auto"/>
        <w:bottom w:val="none" w:sz="0" w:space="0" w:color="auto"/>
        <w:right w:val="none" w:sz="0" w:space="0" w:color="auto"/>
      </w:divBdr>
    </w:div>
    <w:div w:id="1716395466">
      <w:bodyDiv w:val="1"/>
      <w:marLeft w:val="0"/>
      <w:marRight w:val="0"/>
      <w:marTop w:val="0"/>
      <w:marBottom w:val="0"/>
      <w:divBdr>
        <w:top w:val="none" w:sz="0" w:space="0" w:color="auto"/>
        <w:left w:val="none" w:sz="0" w:space="0" w:color="auto"/>
        <w:bottom w:val="none" w:sz="0" w:space="0" w:color="auto"/>
        <w:right w:val="none" w:sz="0" w:space="0" w:color="auto"/>
      </w:divBdr>
    </w:div>
    <w:div w:id="1744910780">
      <w:bodyDiv w:val="1"/>
      <w:marLeft w:val="0"/>
      <w:marRight w:val="0"/>
      <w:marTop w:val="0"/>
      <w:marBottom w:val="0"/>
      <w:divBdr>
        <w:top w:val="none" w:sz="0" w:space="0" w:color="auto"/>
        <w:left w:val="none" w:sz="0" w:space="0" w:color="auto"/>
        <w:bottom w:val="none" w:sz="0" w:space="0" w:color="auto"/>
        <w:right w:val="none" w:sz="0" w:space="0" w:color="auto"/>
      </w:divBdr>
    </w:div>
    <w:div w:id="1822889683">
      <w:bodyDiv w:val="1"/>
      <w:marLeft w:val="0"/>
      <w:marRight w:val="0"/>
      <w:marTop w:val="0"/>
      <w:marBottom w:val="0"/>
      <w:divBdr>
        <w:top w:val="none" w:sz="0" w:space="0" w:color="auto"/>
        <w:left w:val="none" w:sz="0" w:space="0" w:color="auto"/>
        <w:bottom w:val="none" w:sz="0" w:space="0" w:color="auto"/>
        <w:right w:val="none" w:sz="0" w:space="0" w:color="auto"/>
      </w:divBdr>
    </w:div>
    <w:div w:id="1823884770">
      <w:bodyDiv w:val="1"/>
      <w:marLeft w:val="0"/>
      <w:marRight w:val="0"/>
      <w:marTop w:val="0"/>
      <w:marBottom w:val="0"/>
      <w:divBdr>
        <w:top w:val="none" w:sz="0" w:space="0" w:color="auto"/>
        <w:left w:val="none" w:sz="0" w:space="0" w:color="auto"/>
        <w:bottom w:val="none" w:sz="0" w:space="0" w:color="auto"/>
        <w:right w:val="none" w:sz="0" w:space="0" w:color="auto"/>
      </w:divBdr>
    </w:div>
    <w:div w:id="1825002742">
      <w:bodyDiv w:val="1"/>
      <w:marLeft w:val="0"/>
      <w:marRight w:val="0"/>
      <w:marTop w:val="0"/>
      <w:marBottom w:val="0"/>
      <w:divBdr>
        <w:top w:val="none" w:sz="0" w:space="0" w:color="auto"/>
        <w:left w:val="none" w:sz="0" w:space="0" w:color="auto"/>
        <w:bottom w:val="none" w:sz="0" w:space="0" w:color="auto"/>
        <w:right w:val="none" w:sz="0" w:space="0" w:color="auto"/>
      </w:divBdr>
    </w:div>
    <w:div w:id="1885292673">
      <w:bodyDiv w:val="1"/>
      <w:marLeft w:val="0"/>
      <w:marRight w:val="0"/>
      <w:marTop w:val="0"/>
      <w:marBottom w:val="0"/>
      <w:divBdr>
        <w:top w:val="none" w:sz="0" w:space="0" w:color="auto"/>
        <w:left w:val="none" w:sz="0" w:space="0" w:color="auto"/>
        <w:bottom w:val="none" w:sz="0" w:space="0" w:color="auto"/>
        <w:right w:val="none" w:sz="0" w:space="0" w:color="auto"/>
      </w:divBdr>
    </w:div>
    <w:div w:id="1894584998">
      <w:bodyDiv w:val="1"/>
      <w:marLeft w:val="0"/>
      <w:marRight w:val="0"/>
      <w:marTop w:val="0"/>
      <w:marBottom w:val="0"/>
      <w:divBdr>
        <w:top w:val="none" w:sz="0" w:space="0" w:color="auto"/>
        <w:left w:val="none" w:sz="0" w:space="0" w:color="auto"/>
        <w:bottom w:val="none" w:sz="0" w:space="0" w:color="auto"/>
        <w:right w:val="none" w:sz="0" w:space="0" w:color="auto"/>
      </w:divBdr>
    </w:div>
    <w:div w:id="1926038300">
      <w:bodyDiv w:val="1"/>
      <w:marLeft w:val="0"/>
      <w:marRight w:val="0"/>
      <w:marTop w:val="0"/>
      <w:marBottom w:val="0"/>
      <w:divBdr>
        <w:top w:val="none" w:sz="0" w:space="0" w:color="auto"/>
        <w:left w:val="none" w:sz="0" w:space="0" w:color="auto"/>
        <w:bottom w:val="none" w:sz="0" w:space="0" w:color="auto"/>
        <w:right w:val="none" w:sz="0" w:space="0" w:color="auto"/>
      </w:divBdr>
    </w:div>
    <w:div w:id="1943226228">
      <w:bodyDiv w:val="1"/>
      <w:marLeft w:val="0"/>
      <w:marRight w:val="0"/>
      <w:marTop w:val="0"/>
      <w:marBottom w:val="0"/>
      <w:divBdr>
        <w:top w:val="none" w:sz="0" w:space="0" w:color="auto"/>
        <w:left w:val="none" w:sz="0" w:space="0" w:color="auto"/>
        <w:bottom w:val="none" w:sz="0" w:space="0" w:color="auto"/>
        <w:right w:val="none" w:sz="0" w:space="0" w:color="auto"/>
      </w:divBdr>
    </w:div>
    <w:div w:id="1946228978">
      <w:bodyDiv w:val="1"/>
      <w:marLeft w:val="0"/>
      <w:marRight w:val="0"/>
      <w:marTop w:val="0"/>
      <w:marBottom w:val="0"/>
      <w:divBdr>
        <w:top w:val="none" w:sz="0" w:space="0" w:color="auto"/>
        <w:left w:val="none" w:sz="0" w:space="0" w:color="auto"/>
        <w:bottom w:val="none" w:sz="0" w:space="0" w:color="auto"/>
        <w:right w:val="none" w:sz="0" w:space="0" w:color="auto"/>
      </w:divBdr>
    </w:div>
    <w:div w:id="1980110410">
      <w:bodyDiv w:val="1"/>
      <w:marLeft w:val="0"/>
      <w:marRight w:val="0"/>
      <w:marTop w:val="0"/>
      <w:marBottom w:val="0"/>
      <w:divBdr>
        <w:top w:val="none" w:sz="0" w:space="0" w:color="auto"/>
        <w:left w:val="none" w:sz="0" w:space="0" w:color="auto"/>
        <w:bottom w:val="none" w:sz="0" w:space="0" w:color="auto"/>
        <w:right w:val="none" w:sz="0" w:space="0" w:color="auto"/>
      </w:divBdr>
    </w:div>
    <w:div w:id="1982150807">
      <w:bodyDiv w:val="1"/>
      <w:marLeft w:val="0"/>
      <w:marRight w:val="0"/>
      <w:marTop w:val="0"/>
      <w:marBottom w:val="0"/>
      <w:divBdr>
        <w:top w:val="none" w:sz="0" w:space="0" w:color="auto"/>
        <w:left w:val="none" w:sz="0" w:space="0" w:color="auto"/>
        <w:bottom w:val="none" w:sz="0" w:space="0" w:color="auto"/>
        <w:right w:val="none" w:sz="0" w:space="0" w:color="auto"/>
      </w:divBdr>
    </w:div>
    <w:div w:id="1998462587">
      <w:bodyDiv w:val="1"/>
      <w:marLeft w:val="0"/>
      <w:marRight w:val="0"/>
      <w:marTop w:val="0"/>
      <w:marBottom w:val="0"/>
      <w:divBdr>
        <w:top w:val="none" w:sz="0" w:space="0" w:color="auto"/>
        <w:left w:val="none" w:sz="0" w:space="0" w:color="auto"/>
        <w:bottom w:val="none" w:sz="0" w:space="0" w:color="auto"/>
        <w:right w:val="none" w:sz="0" w:space="0" w:color="auto"/>
      </w:divBdr>
    </w:div>
    <w:div w:id="2018849333">
      <w:bodyDiv w:val="1"/>
      <w:marLeft w:val="0"/>
      <w:marRight w:val="0"/>
      <w:marTop w:val="0"/>
      <w:marBottom w:val="0"/>
      <w:divBdr>
        <w:top w:val="none" w:sz="0" w:space="0" w:color="auto"/>
        <w:left w:val="none" w:sz="0" w:space="0" w:color="auto"/>
        <w:bottom w:val="none" w:sz="0" w:space="0" w:color="auto"/>
        <w:right w:val="none" w:sz="0" w:space="0" w:color="auto"/>
      </w:divBdr>
    </w:div>
    <w:div w:id="2054227940">
      <w:bodyDiv w:val="1"/>
      <w:marLeft w:val="0"/>
      <w:marRight w:val="0"/>
      <w:marTop w:val="0"/>
      <w:marBottom w:val="0"/>
      <w:divBdr>
        <w:top w:val="none" w:sz="0" w:space="0" w:color="auto"/>
        <w:left w:val="none" w:sz="0" w:space="0" w:color="auto"/>
        <w:bottom w:val="none" w:sz="0" w:space="0" w:color="auto"/>
        <w:right w:val="none" w:sz="0" w:space="0" w:color="auto"/>
      </w:divBdr>
    </w:div>
    <w:div w:id="2055692047">
      <w:bodyDiv w:val="1"/>
      <w:marLeft w:val="0"/>
      <w:marRight w:val="0"/>
      <w:marTop w:val="0"/>
      <w:marBottom w:val="0"/>
      <w:divBdr>
        <w:top w:val="none" w:sz="0" w:space="0" w:color="auto"/>
        <w:left w:val="none" w:sz="0" w:space="0" w:color="auto"/>
        <w:bottom w:val="none" w:sz="0" w:space="0" w:color="auto"/>
        <w:right w:val="none" w:sz="0" w:space="0" w:color="auto"/>
      </w:divBdr>
    </w:div>
    <w:div w:id="2113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li2010@yahoo.com-d.mufti.mwalihanif@gmail.com" TargetMode="External"/><Relationship Id="rId13" Type="http://schemas.openxmlformats.org/officeDocument/2006/relationships/hyperlink" Target="https://doi.org/10.2174/0929867325666180827154153" TargetMode="External"/><Relationship Id="rId18" Type="http://schemas.openxmlformats.org/officeDocument/2006/relationships/hyperlink" Target="https://www.aspca.org/news/justice-served-case-closed-over-40-dogfighting-victim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s0960-894x(03)00535-3" TargetMode="External"/><Relationship Id="rId17" Type="http://schemas.openxmlformats.org/officeDocument/2006/relationships/hyperlink" Target="https://humanparts.medium.com/laziness-does-not-exist-3af27e312d01" TargetMode="External"/><Relationship Id="rId2" Type="http://schemas.openxmlformats.org/officeDocument/2006/relationships/numbering" Target="numbering.xml"/><Relationship Id="rId16" Type="http://schemas.openxmlformats.org/officeDocument/2006/relationships/hyperlink" Target="https://doi.org/10.1039/D0RA07203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329/bjp.v11i3.2573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dit.2013.04.004" TargetMode="External"/><Relationship Id="rId23" Type="http://schemas.openxmlformats.org/officeDocument/2006/relationships/fontTable" Target="fontTable.xml"/><Relationship Id="rId10" Type="http://schemas.openxmlformats.org/officeDocument/2006/relationships/hyperlink" Target="http://dx.doi.org/10.3329/bjp.v11i3.25731" TargetMode="External"/><Relationship Id="rId19" Type="http://schemas.openxmlformats.org/officeDocument/2006/relationships/hyperlink" Target="https://www.youtube.com/watch?v=9_5wHw6l11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S0968-0896(00)00204-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MAI17</b:Tag>
    <b:SourceType>Misc</b:SourceType>
    <b:Guid>{86BB9DB9-CC3A-4A7A-AECE-8848C00DD2DD}</b:Guid>
    <b:Author>
      <b:Author>
        <b:NameList>
          <b:Person>
            <b:Last>MAIL</b:Last>
          </b:Person>
        </b:NameList>
      </b:Author>
    </b:Author>
    <b:Title>Climate Change Adaptation Project</b:Title>
    <b:PublicationTitle>Climate Change Scenarios for Agriculture of Afghanistan </b:PublicationTitle>
    <b:Year>2017</b:Year>
    <b:City>Kabul </b:City>
    <b:CountryRegion>Afghanistan</b:CountryRegion>
    <b:Publisher>MgtWell Consulting Services</b:Publisher>
    <b:RefOrder>14</b:RefOrder>
  </b:Source>
  <b:Source>
    <b:Tag>UNH15</b:Tag>
    <b:SourceType>Report</b:SourceType>
    <b:Guid>{2749F8BC-DE21-47BB-8924-1DD3A6D43A1B}</b:Guid>
    <b:Title>State of Afghan Cities Volume 1,2</b:Title>
    <b:Year>2015</b:Year>
    <b:City>Kabul</b:City>
    <b:Publisher>UN-Habitat/Afghanistan , MUDH, KM , IDLG</b:Publisher>
    <b:Author>
      <b:Author>
        <b:NameList>
          <b:Person>
            <b:Last>UN-Habitat</b:Last>
          </b:Person>
        </b:NameList>
      </b:Author>
    </b:Author>
    <b:LCID>en-US</b:LCID>
    <b:RefOrder>15</b:RefOrder>
  </b:Source>
  <b:Source>
    <b:Tag>Sou09</b:Tag>
    <b:SourceType>Report</b:SourceType>
    <b:Guid>{07D1F8B6-3DB0-4AB4-A5FF-CBA97A8D24B5}</b:Guid>
    <b:Author>
      <b:Author>
        <b:NameList>
          <b:Person>
            <b:Last>WB</b:Last>
          </b:Person>
        </b:NameList>
      </b:Author>
    </b:Author>
    <b:Title>Scoping Strategic Options for Development of the Kabul River Basin</b:Title>
    <b:Year>2010</b:Year>
    <b:Publisher>South Asia Region , World Bank</b:Publisher>
    <b:City>Kabul</b:City>
    <b:Pages>31</b:Pages>
    <b:ThesisType>A Multi-Sector Decision Support System Approach</b:ThesisType>
    <b:RefOrder>16</b:RefOrder>
  </b:Source>
  <b:Source>
    <b:Tag>Siz18</b:Tag>
    <b:SourceType>InternetSite</b:SourceType>
    <b:Guid>{91541804-4D67-4C1B-ABF4-936113F4F77B}</b:Guid>
    <b:Title>Size Calculator</b:Title>
    <b:Year>2018</b:Year>
    <b:InternetSiteTitle>Survey Monkey</b:InternetSiteTitle>
    <b:URL>https://www.surveymonkey.co.uk/mp/sample-size-calculator/</b:URL>
    <b:LCID>en-US</b:LCID>
    <b:RefOrder>17</b:RefOrder>
  </b:Source>
  <b:Source>
    <b:Tag>Mat09</b:Tag>
    <b:SourceType>Report</b:SourceType>
    <b:Guid>{16862442-8A9E-48F1-95A4-61480E2BB2FD}</b:Guid>
    <b:Title>Socio-Economic Impact of Climate Change in Afghanistan</b:Title>
    <b:Year>2009</b:Year>
    <b:City>Stockholm</b:City>
    <b:Publisher>Stockholm Environment Institute</b:Publisher>
    <b:Author>
      <b:Author>
        <b:NameList>
          <b:Person>
            <b:Last>Matthew Savage</b:Last>
            <b:First>Bill</b:First>
            <b:Middle>Dougherty, Mohammed Homza , Rurth Butterfield , Sukaina Bharwani</b:Middle>
          </b:Person>
        </b:NameList>
      </b:Author>
    </b:Author>
    <b:RefOrder>18</b:RefOrder>
  </b:Source>
  <b:Source>
    <b:Tag>Ric03</b:Tag>
    <b:SourceType>JournalArticle</b:SourceType>
    <b:Guid>{5D0FA079-BFE5-4C91-8A66-7A85372893BC}</b:Guid>
    <b:Title>Resilience to Natrual Hazards</b:Title>
    <b:Year>2003</b:Year>
    <b:Author>
      <b:Author>
        <b:NameList>
          <b:Person>
            <b:Last>Richard J.T.Klein</b:Last>
            <b:First>Frank</b:First>
            <b:Middle>Thomalla</b:Middle>
          </b:Person>
        </b:NameList>
      </b:Author>
    </b:Author>
    <b:JournalName>Science Direct</b:JournalName>
    <b:Pages>Vol 5 , Issues 1-2</b:Pages>
    <b:RefOrder>19</b:RefOrder>
  </b:Source>
  <b:Source>
    <b:Tag>UNH</b:Tag>
    <b:SourceType>Misc</b:SourceType>
    <b:Guid>{829DFAED-7715-44BF-A88F-223789D6D986}</b:Guid>
    <b:Author>
      <b:Author>
        <b:Corporate>UN-Habitat - DiMSUR</b:Corporate>
      </b:Author>
    </b:Author>
    <b:Title>The City Resilience Action Planning Tool</b:Title>
    <b:Publisher>Disaster Risk Management , Sustainability and Urban Resilience</b:Publisher>
    <b:LCID>en-US</b:LCID>
    <b:RefOrder>20</b:RefOrder>
  </b:Source>
  <b:Source>
    <b:Tag>Tho09</b:Tag>
    <b:SourceType>JournalArticle</b:SourceType>
    <b:Guid>{9D58F8F2-7DC1-4944-AE12-8815EF7183EF}</b:Guid>
    <b:Author>
      <b:Author>
        <b:NameList>
          <b:Person>
            <b:Last>Thomas Tanner</b:Last>
            <b:First>Tom</b:First>
            <b:Middle>Mitchel, Emily Polack, Bruce Guenther</b:Middle>
          </b:Person>
        </b:NameList>
      </b:Author>
    </b:Author>
    <b:Title>Urban Doverannce for Adaptation: Assessing Climate Change Resilience in Ten Asian Cities</b:Title>
    <b:JournalName>Wiley Online Library</b:JournalName>
    <b:Year>2009</b:Year>
    <b:Pages>Vol 2009,Issue 315</b:Pages>
    <b:LCID>en-US</b:LCID>
    <b:RefOrder>21</b:RefOrder>
  </b:Source>
  <b:Source xmlns:b="http://schemas.openxmlformats.org/officeDocument/2006/bibliography">
    <b:Tag>Reb11</b:Tag>
    <b:SourceType>Report</b:SourceType>
    <b:Guid>{097EAC25-DE93-4162-808A-5E79555C27EC}</b:Guid>
    <b:Author>
      <b:Author>
        <b:NameList>
          <b:Person>
            <b:Last>Rebecca Gasper</b:Last>
            <b:First>Andrew</b:First>
            <b:Middle>Blohm , M.Ruth</b:Middle>
          </b:Person>
        </b:NameList>
      </b:Author>
    </b:Author>
    <b:JournalName>ELSEVIER</b:JournalName>
    <b:Year>2011</b:Year>
    <b:Title>Social and economic impacts of climate change on the urban environment</b:Title>
    <b:Pages>Pages 150-157</b:Pages>
    <b:RefOrder>22</b:RefOrder>
  </b:Source>
  <b:Source>
    <b:Tag>هند۱۸</b:Tag>
    <b:SourceType>JournalArticle</b:SourceType>
    <b:Guid>{C5BEAB06-89FD-4D48-8EEA-EC7D5603FCF7}</b:Guid>
    <b:Title>لغزش سنګ در ناحیه ۲ و ۱ </b:Title>
    <b:Year>۲۰۱۸ </b:Year>
    <b:Author>
      <b:Author>
        <b:NameList>
          <b:Person>
            <b:Last>هندن</b:Last>
          </b:Person>
        </b:NameList>
      </b:Author>
    </b:Author>
    <b:JournalName>پوهنتون کابل </b:JournalName>
    <b:Pages>۳۶</b:Pages>
    <b:RefOrder>23</b:RefOrder>
  </b:Source>
  <b:Source>
    <b:Tag>Man13</b:Tag>
    <b:SourceType>JournalArticle</b:SourceType>
    <b:Guid>{39AD8F11-D19F-4B32-B026-DA1963D2AC59}</b:Guid>
    <b:Title>Concurrency Control in Distributed Database System</b:Title>
    <b:Year>2013</b:Year>
    <b:Author>
      <b:Author>
        <b:NameList>
          <b:Person>
            <b:Last>Mandeep Kaur</b:Last>
            <b:First>Harpreet</b:First>
            <b:Middle>Kaur</b:Middle>
          </b:Person>
        </b:NameList>
      </b:Author>
    </b:Author>
    <b:JournalName>International Journal of Advanced Research in Computer Science and Software Engineering</b:JournalName>
    <b:Pages>1444 - 1447</b:Pages>
    <b:Volume>3</b:Volume>
    <b:Issue>7</b:Issue>
    <b:RefOrder>24</b:RefOrder>
  </b:Source>
  <b:Source>
    <b:Tag>Pau14</b:Tag>
    <b:SourceType>ConferenceProceedings</b:SourceType>
    <b:Guid>{A2353B1A-E7EB-4DDB-B9C1-14D12B7AC80B}</b:Guid>
    <b:Title>Concurrency Control In Distributed Databases</b:Title>
    <b:Year>2014</b:Year>
    <b:Author>
      <b:Author>
        <b:NameList>
          <b:Person>
            <b:Last>Paul Kahoro</b:Last>
            <b:First>Charity</b:First>
            <b:Middle>Wanjiru, Newton Karumba</b:Middle>
          </b:Person>
        </b:NameList>
      </b:Author>
    </b:Author>
    <b:ConferenceName>United States International University Africa</b:ConferenceName>
    <b:City>Nairobi, Kenya</b:City>
    <b:RefOrder>25</b:RefOrder>
  </b:Source>
  <b:Source>
    <b:Tag>Qas16</b:Tag>
    <b:SourceType>ConferenceProceedings</b:SourceType>
    <b:Guid>{E42D661F-47ED-4DE2-AE25-14D22DE2E321}</b:Guid>
    <b:Title>Concurrency Control in Distributed Database System</b:Title>
    <b:Year>2016</b:Year>
    <b:City>Coimbatore, INDIA</b:City>
    <b:Author>
      <b:Author>
        <b:NameList>
          <b:Person>
            <b:Last>Qasim Abbas</b:Last>
            <b:First>Hammad</b:First>
            <b:Middle>Shafiq, Imran Ahmad</b:Middle>
          </b:Person>
        </b:NameList>
      </b:Author>
    </b:Author>
    <b:ConferenceName>International Conference on Computer Communication and Informatics</b:ConferenceName>
    <b:RefOrder>26</b:RefOrder>
  </b:Source>
  <b:Source>
    <b:Tag>Ger02</b:Tag>
    <b:SourceType>Book</b:SourceType>
    <b:Guid>{08C589ED-6F85-4786-B76F-F2C07A0613E5}</b:Guid>
    <b:Author>
      <b:Author>
        <b:NameList>
          <b:Person>
            <b:Last>Gerhard Weikum</b:Last>
            <b:First>Gottfried</b:First>
            <b:Middle>Vossen</b:Middle>
          </b:Person>
        </b:NameList>
      </b:Author>
    </b:Author>
    <b:Title>Transactional Information Systems Theory, Algorithms, and the Practice of Concurrency Control and Recovery</b:Title>
    <b:Year>2002</b:Year>
    <b:City>San Francisco, CANADA</b:City>
    <b:Publisher>Morgan Kaufmann Publishers</b:Publisher>
    <b:RefOrder>27</b:RefOrder>
  </b:Source>
  <b:Source>
    <b:Tag>And07</b:Tag>
    <b:SourceType>Book</b:SourceType>
    <b:Guid>{B9C9CDB4-142D-4A4E-BE48-E7E33FF7E9B9}</b:Guid>
    <b:Author>
      <b:Author>
        <b:NameList>
          <b:Person>
            <b:Last>Andrew S.Tanenbaum</b:Last>
            <b:First>Maarten</b:First>
            <b:Middle>Van Steen</b:Middle>
          </b:Person>
        </b:NameList>
      </b:Author>
    </b:Author>
    <b:Title>Distributed Systems Principles and Paradigms</b:Title>
    <b:Year>2007</b:Year>
    <b:City>NJ United States of America</b:City>
    <b:Publisher>PEARSON</b:Publisher>
    <b:Edition>2nd</b:Edition>
    <b:LCID>prs-AF</b:LCID>
    <b:RefOrder>28</b:RefOrder>
  </b:Source>
  <b:Source>
    <b:Tag>Abr11</b:Tag>
    <b:SourceType>Book</b:SourceType>
    <b:Guid>{F352ECF7-A9F3-44A3-B9A0-5006D3701EE2}</b:Guid>
    <b:Author>
      <b:Author>
        <b:NameList>
          <b:Person>
            <b:Last>Abraham Silberschatz</b:Last>
            <b:First>Henry</b:First>
            <b:Middle>F. Korth, S. Sudarshan</b:Middle>
          </b:Person>
        </b:NameList>
      </b:Author>
    </b:Author>
    <b:Title>Database System Concepts</b:Title>
    <b:Year>2019</b:Year>
    <b:City>New York</b:City>
    <b:Publisher>McGraw-Hill</b:Publisher>
    <b:Edition>7th</b:Edition>
    <b:LCID>prs-AF</b:LCID>
    <b:RefOrder>29</b:RefOrder>
  </b:Source>
  <b:Source>
    <b:Tag>Ram16</b:Tag>
    <b:SourceType>Book</b:SourceType>
    <b:Guid>{E6358E43-83D6-4961-8253-F8F37DF65D03}</b:Guid>
    <b:Author>
      <b:Author>
        <b:NameList>
          <b:Person>
            <b:Last>Ramez Elmasri</b:Last>
            <b:First>Shamkant</b:First>
            <b:Middle>B. Navathe</b:Middle>
          </b:Person>
        </b:NameList>
      </b:Author>
    </b:Author>
    <b:Title>Fundamentals of Database Systems</b:Title>
    <b:Year>2016</b:Year>
    <b:City>NJ United States of America</b:City>
    <b:Publisher>PEARSON</b:Publisher>
    <b:Edition>7th</b:Edition>
    <b:LCID>prs-AF</b:LCID>
    <b:RefOrder>30</b:RefOrder>
  </b:Source>
  <b:Source>
    <b:Tag>Tho15</b:Tag>
    <b:SourceType>Book</b:SourceType>
    <b:Guid>{52F9475C-38CE-4EE3-BFA9-DFE8046006C7}</b:Guid>
    <b:Author>
      <b:Author>
        <b:NameList>
          <b:Person>
            <b:Last>Thomas M. Connolly</b:Last>
            <b:First>Carolyn</b:First>
            <b:Middle>E. Begg</b:Middle>
          </b:Person>
        </b:NameList>
      </b:Author>
    </b:Author>
    <b:Title>Database Systems A Practical Approach to Design, Implementation, and Management</b:Title>
    <b:Year>2015</b:Year>
    <b:City>Harlow, England</b:City>
    <b:Publisher>PEARSON</b:Publisher>
    <b:Edition>6th</b:Edition>
    <b:LCID>prs-AF</b:LCID>
    <b:RefOrder>31</b:RefOrder>
  </b:Source>
  <b:Source>
    <b:Tag>Sae11</b:Tag>
    <b:SourceType>Book</b:SourceType>
    <b:Guid>{25AA4106-6E44-4A7E-85AF-AD516A533B03}</b:Guid>
    <b:Author>
      <b:Author>
        <b:NameList>
          <b:Person>
            <b:Last>Saeed K. Rahimi</b:Last>
            <b:First>Frank</b:First>
            <b:Middle>S. Haug</b:Middle>
          </b:Person>
        </b:NameList>
      </b:Author>
    </b:Author>
    <b:Title>Distributed Database Management Systems A Practical Approach</b:Title>
    <b:Year>2011</b:Year>
    <b:City>NJ, United States of America</b:City>
    <b:Publisher>Wiley, IEEE Computer Society Press</b:Publisher>
    <b:Edition>1st</b:Edition>
    <b:LCID>prs-AF</b:LCID>
    <b:RefOrder>32</b:RefOrder>
  </b:Source>
  <b:Source>
    <b:Tag>Arn18</b:Tag>
    <b:SourceType>JournalArticle</b:SourceType>
    <b:Guid>{42EFE950-861F-4EF7-9D38-628915F9A0F1}</b:Guid>
    <b:Author>
      <b:Author>
        <b:NameList>
          <b:Person>
            <b:Last>Arnao</b:Last>
            <b:First>Marino</b:First>
            <b:Middle>B.</b:Middle>
          </b:Person>
          <b:Person>
            <b:Last>Hernandez-Ruiz</b:Last>
            <b:First>Josefa</b:First>
          </b:Person>
        </b:NameList>
      </b:Author>
    </b:Author>
    <b:Title>Melatonin: A new plant hormone and/or a plant master regulator?</b:Title>
    <b:Year>2018</b:Year>
    <b:Pages>38-48</b:Pages>
    <b:JournalName>Trends in Plant Science</b:JournalName>
    <b:Volume>24</b:Volume>
    <b:Issue>1</b:Issue>
    <b:DOI>http://doi.org/10.1016/j.tplants.2018.10.010</b:DOI>
    <b:RefOrder>33</b:RefOrder>
  </b:Source>
  <b:Source>
    <b:Tag>Tan12</b:Tag>
    <b:SourceType>JournalArticle</b:SourceType>
    <b:Guid>{5E7016C9-52CB-49BD-8259-BE9EB5C9C10A}</b:Guid>
    <b:Title>Functional role of melatonin in plants, and perspectives in nutritional and agriultural science</b:Title>
    <b:Year>2012</b:Year>
    <b:Author>
      <b:Author>
        <b:NameList>
          <b:Person>
            <b:Last>Tan</b:Last>
            <b:First>Dun-</b:First>
            <b:Middle>Xian</b:Middle>
          </b:Person>
          <b:Person>
            <b:Last>Hardeland</b:Last>
            <b:First>Rudiger</b:First>
          </b:Person>
          <b:Person>
            <b:Last>Manchester</b:Last>
            <b:First>Lucien</b:First>
            <b:Middle>C.</b:Middle>
          </b:Person>
          <b:Person>
            <b:Last>Korkmaz</b:Last>
            <b:First>Ahmet</b:First>
          </b:Person>
          <b:Person>
            <b:Last>Ma</b:Last>
            <b:First>Shuran</b:First>
          </b:Person>
          <b:Person>
            <b:Last>Rosales-Corral</b:Last>
            <b:First>Sergio</b:First>
          </b:Person>
          <b:Person>
            <b:Last>Reiter</b:Last>
            <b:First>Russel</b:First>
            <b:Middle>J.</b:Middle>
          </b:Person>
        </b:NameList>
      </b:Author>
    </b:Author>
    <b:JournalName>Journal of Experimental Botany</b:JournalName>
    <b:Pages>577-597</b:Pages>
    <b:Volume>63</b:Volume>
    <b:Issue>2</b:Issue>
    <b:URL>http://doi.org/10.1093/jxb/err256</b:URL>
    <b:RefOrder>34</b:RefOrder>
  </b:Source>
  <b:Source>
    <b:Tag>DXT07</b:Tag>
    <b:SourceType>JournalArticle</b:SourceType>
    <b:Guid>{8DAFC11D-4EE0-40C2-AD95-9AFA939F7383}</b:Guid>
    <b:Author>
      <b:Author>
        <b:NameList>
          <b:Person>
            <b:Last>Tan</b:Last>
            <b:First>DX.</b:First>
          </b:Person>
          <b:Person>
            <b:Last>Manchester</b:Last>
            <b:First>LC.</b:First>
          </b:Person>
          <b:Person>
            <b:Last>Helton</b:Last>
            <b:First>P.</b:First>
          </b:Person>
          <b:Person>
            <b:Last>Reiter</b:Last>
            <b:First>RJ.</b:First>
          </b:Person>
        </b:NameList>
      </b:Author>
    </b:Author>
    <b:Year>2007</b:Year>
    <b:Pages>514- 16</b:Pages>
    <b:Title>Phytoremediative Capacity of Plants Enriched with Melatonin</b:Title>
    <b:JournalName>Plant Signaling &amp; Behavior</b:JournalName>
    <b:Volume>2</b:Volume>
    <b:Issue>6</b:Issue>
    <b:DOI>10.4161/psb.2.6.4639 </b:DOI>
    <b:RefOrder>35</b:RefOrder>
  </b:Source>
  <b:Source>
    <b:Tag>MBA14</b:Tag>
    <b:SourceType>JournalArticle</b:SourceType>
    <b:Guid>{2D75D7BD-FD35-4A04-AEE4-05B84BC8CFA7}</b:Guid>
    <b:Author>
      <b:Author>
        <b:NameList>
          <b:Person>
            <b:Last>Arnao</b:Last>
            <b:First>MB.</b:First>
          </b:Person>
          <b:Person>
            <b:Last>Hernández-Ruiz</b:Last>
            <b:First>J.</b:First>
          </b:Person>
        </b:NameList>
      </b:Author>
    </b:Author>
    <b:Year>2014</b:Year>
    <b:Pages>789- 97</b:Pages>
    <b:Title>Melatonin: plant growth regulator and/or biostimulator during stress?</b:Title>
    <b:JournalName>Trends in Plant Science</b:JournalName>
    <b:Volume>19</b:Volume>
    <b:Issue>12</b:Issue>
    <b:DOI>10.1016/j.tplants.2014.07.006 </b:DOI>
    <b:RefOrder>36</b:RefOrder>
  </b:Source>
  <b:Source>
    <b:Tag>HJZ14</b:Tag>
    <b:SourceType>JournalArticle</b:SourceType>
    <b:Guid>{CFE304A3-C13F-4047-9F3E-80674780463A}</b:Guid>
    <b:Author>
      <b:Author>
        <b:NameList>
          <b:Person>
            <b:Last>Zhang</b:Last>
            <b:First>HJ.</b:First>
          </b:Person>
          <b:Person>
            <b:Last>Zhang</b:Last>
            <b:First>N.</b:First>
          </b:Person>
          <b:Person>
            <b:Last>Yang</b:Last>
            <b:First>RC.</b:First>
          </b:Person>
          <b:Person>
            <b:Last>Wang</b:Last>
            <b:First>L.</b:First>
          </b:Person>
          <b:Person>
            <b:Last>Sun</b:Last>
            <b:First>QQ.</b:First>
          </b:Person>
          <b:Person>
            <b:Last>Li</b:Last>
            <b:First>DB.</b:First>
          </b:Person>
          <b:Person>
            <b:Last>Guo</b:Last>
            <b:First>…</b:First>
            <b:Middle>YD.</b:Middle>
          </b:Person>
        </b:NameList>
      </b:Author>
    </b:Author>
    <b:Year>2014</b:Year>
    <b:Title>Melatonin promotes seed germination under high salinity by regulating antioxidant systems, ABA and GA4interaction in cucumber (Cucumis sativusL.)</b:Title>
    <b:Pages>269- 279</b:Pages>
    <b:Volume>57</b:Volume>
    <b:Issue>3</b:Issue>
    <b:DOI>10.1111/jpi.12167 </b:DOI>
    <b:RefOrder>37</b:RefOrder>
  </b:Source>
  <b:Source>
    <b:Tag>JKo03</b:Tag>
    <b:SourceType>JournalArticle</b:SourceType>
    <b:Guid>{D51D13FD-52AB-4C20-8D88-91D5EC91A60D}</b:Guid>
    <b:Author>
      <b:Author>
        <b:NameList>
          <b:Person>
            <b:Last>Kolar</b:Last>
            <b:First>J.</b:First>
          </b:Person>
          <b:Person>
            <b:Last>Johnson</b:Last>
            <b:First>CH.</b:First>
          </b:Person>
          <b:Person>
            <b:Last>Machackova</b:Last>
            <b:First>I.</b:First>
          </b:Person>
        </b:NameList>
      </b:Author>
    </b:Author>
    <b:Year>2003</b:Year>
    <b:Pages>605- 12</b:Pages>
    <b:Title>Exogenously applied melatonin (N-acetyl-5-methoxytryptamine) affects flowering of the short-day plant Chenopodium rubrum.</b:Title>
    <b:JournalName>Physiologia Plantarum</b:JournalName>
    <b:Volume>118</b:Volume>
    <b:Issue>4</b:Issue>
    <b:DOI>10.1034/j.1399-3054.2003.00114.x </b:DOI>
    <b:RefOrder>38</b:RefOrder>
  </b:Source>
  <b:Source>
    <b:Tag>VSB14</b:Tag>
    <b:SourceType>JournalArticle</b:SourceType>
    <b:Guid>{3BA3443C-E062-4C28-B13B-3A44F96E5378}</b:Guid>
    <b:Author>
      <b:Author>
        <b:NameList>
          <b:Person>
            <b:Last>Bajwa</b:Last>
            <b:First>VS.</b:First>
          </b:Person>
          <b:Person>
            <b:Last>Shukla</b:Last>
            <b:First>MR.</b:First>
          </b:Person>
          <b:Person>
            <b:Last>Sherif</b:Last>
            <b:First>SM.</b:First>
          </b:Person>
          <b:Person>
            <b:Last>Murch</b:Last>
            <b:First>SJ.</b:First>
          </b:Person>
          <b:Person>
            <b:Last>Saxena</b:Last>
            <b:First>PK.</b:First>
          </b:Person>
        </b:NameList>
      </b:Author>
    </b:Author>
    <b:Year>2014</b:Year>
    <b:Pages>238- 45</b:Pages>
    <b:Title>Role of melatonin in alleviating cold stress inArabidopsis thaliana.</b:Title>
    <b:JournalName>Journal of Pineal Research</b:JournalName>
    <b:Volume>56</b:Volume>
    <b:Issue>3</b:Issue>
    <b:DOI>10.1111/jpi.12115</b:DOI>
    <b:RefOrder>39</b:RefOrder>
  </b:Source>
  <b:Source>
    <b:Tag>LYi13</b:Tag>
    <b:SourceType>JournalArticle</b:SourceType>
    <b:Guid>{694B81B3-53C9-4E62-B880-C334C8DBFBD5}</b:Guid>
    <b:Author>
      <b:Author>
        <b:NameList>
          <b:Person>
            <b:Last>Yin</b:Last>
            <b:First>L.</b:First>
          </b:Person>
          <b:Person>
            <b:Last>Wang</b:Last>
            <b:First>P.</b:First>
          </b:Person>
          <b:Person>
            <b:Last>Li</b:Last>
            <b:First>M.</b:First>
          </b:Person>
          <b:Person>
            <b:Last>Ke</b:Last>
            <b:First>X.</b:First>
          </b:Person>
          <b:Person>
            <b:Last>Li</b:Last>
            <b:First>C.</b:First>
          </b:Person>
          <b:Person>
            <b:Last>Liang</b:Last>
            <b:First>D.</b:First>
          </b:Person>
          <b:Person>
            <b:Last>Ma</b:Last>
            <b:First>…</b:First>
            <b:Middle>F.</b:Middle>
          </b:Person>
        </b:NameList>
      </b:Author>
    </b:Author>
    <b:Year>2013</b:Year>
    <b:Pages>426- 34</b:Pages>
    <b:Title>Exogenous melatonin improvesMalusresistance to Marssonina apple blotch</b:Title>
    <b:JournalName>. Journal of Pineal Research</b:JournalName>
    <b:Volume>54</b:Volume>
    <b:Issue>4</b:Issue>
    <b:DOI>10.1111/jpi.12038</b:DOI>
    <b:RefOrder>40</b:RefOrder>
  </b:Source>
  <b:Source>
    <b:Tag>HYL14</b:Tag>
    <b:SourceType>JournalArticle</b:SourceType>
    <b:Guid>{E695E83F-E4EE-41E9-9E0B-B52EC66C8DC9}</b:Guid>
    <b:Author>
      <b:Author>
        <b:NameList>
          <b:Person>
            <b:Last>Lee</b:Last>
            <b:First>HY.</b:First>
          </b:Person>
          <b:Person>
            <b:Last>Byeon</b:Last>
            <b:First>Y.</b:First>
          </b:Person>
          <b:Person>
            <b:Last>Back</b:Last>
            <b:First>K.</b:First>
          </b:Person>
        </b:NameList>
      </b:Author>
    </b:Author>
    <b:Year>2014</b:Year>
    <b:Pages>262- 68</b:Pages>
    <b:Title>Melatonin as a signal molecule triggering defense responses against pathogen attack inArabidopsisand tobacco</b:Title>
    <b:JournalName>Journal of Pineal Research</b:JournalName>
    <b:Volume>57</b:Volume>
    <b:Issue>3</b:Issue>
    <b:DOI>10.1111/jpi.12165 </b:DOI>
    <b:RefOrder>41</b:RefOrder>
  </b:Source>
  <b:Source>
    <b:Tag>HSh15</b:Tag>
    <b:SourceType>JournalArticle</b:SourceType>
    <b:Guid>{0C74E8A9-42B6-4D64-9C0E-18B68D87A2A4}</b:Guid>
    <b:Author>
      <b:Author>
        <b:NameList>
          <b:Person>
            <b:Last>Shi</b:Last>
            <b:First>H.</b:First>
          </b:Person>
          <b:Person>
            <b:Last>Chen</b:Last>
            <b:First>Y.</b:First>
          </b:Person>
          <b:Person>
            <b:Last>Tan</b:Last>
            <b:First>DX.</b:First>
          </b:Person>
          <b:Person>
            <b:Last>Reiter</b:Last>
            <b:First>RJ.</b:First>
          </b:Person>
          <b:Person>
            <b:Last>Chan</b:Last>
            <b:First>Z.</b:First>
          </b:Person>
          <b:Person>
            <b:Last>He</b:Last>
            <b:First>C.</b:First>
          </b:Person>
        </b:NameList>
      </b:Author>
    </b:Author>
    <b:Year>2015</b:Year>
    <b:Pages>102- 8</b:Pages>
    <b:Title>Melatonin induces nitric oxide and the potential mechanisms relate to innate immunity against bacterial pathogen infection inArabidopsis.</b:Title>
    <b:JournalName>Journal of Pineal Research</b:JournalName>
    <b:Volume>59</b:Volume>
    <b:Issue>1</b:Issue>
    <b:DOI>10.1111/jpi.12244 </b:DOI>
    <b:RefOrder>42</b:RefOrder>
  </b:Source>
  <b:Source>
    <b:Tag>MMP09</b:Tag>
    <b:SourceType>JournalArticle</b:SourceType>
    <b:Guid>{13DF1449-5D30-42F2-97B3-F86096383764}</b:Guid>
    <b:Author>
      <b:Author>
        <b:NameList>
          <b:Person>
            <b:Last>Posmyk</b:Last>
            <b:First>MM.</b:First>
          </b:Person>
          <b:Person>
            <b:Last>Bałabusta</b:Last>
            <b:First>M.</b:First>
          </b:Person>
          <b:Person>
            <b:Last>Wieczorek</b:Last>
            <b:First>M.</b:First>
          </b:Person>
          <b:Person>
            <b:Last>Sliwinska</b:Last>
            <b:First>E.</b:First>
          </b:Person>
          <b:Person>
            <b:Last>Janas</b:Last>
            <b:First>KM.</b:First>
          </b:Person>
        </b:NameList>
      </b:Author>
    </b:Author>
    <b:Year>2009</b:Year>
    <b:Pages>214- 23</b:Pages>
    <b:Volume>46</b:Volume>
    <b:Issue>2</b:Issue>
    <b:Title>Melatonin applied to cucumber (Cucumis sativusL.) seeds improves germination during chilling stress</b:Title>
    <b:JournalName>Journal of Pineal Research</b:JournalName>
    <b:DOI>10.1111/j.1600-079x.2008.00652.x </b:DOI>
    <b:RefOrder>43</b:RefOrder>
  </b:Source>
  <b:Source>
    <b:Tag>EEU13</b:Tag>
    <b:SourceType>JournalArticle</b:SourceType>
    <b:Guid>{BEDFBEBB-76DA-45A2-BBC4-7E4C45BEB369}</b:Guid>
    <b:Author>
      <b:Author>
        <b:NameList>
          <b:Person>
            <b:Last>Uchendu</b:Last>
            <b:First>E.</b:First>
            <b:Middle>E.</b:Middle>
          </b:Person>
          <b:Person>
            <b:Last>Shukla</b:Last>
            <b:First>M.</b:First>
            <b:Middle>R.</b:Middle>
          </b:Person>
          <b:Person>
            <b:Last>Reed</b:Last>
            <b:First>B.</b:First>
            <b:Middle>M.</b:Middle>
          </b:Person>
          <b:Person>
            <b:Last>Saxena</b:Last>
            <b:First>P.</b:First>
            <b:Middle>K.</b:Middle>
          </b:Person>
        </b:NameList>
      </b:Author>
    </b:Author>
    <b:Year>2013</b:Year>
    <b:Title>Melatonin enhances the recovery of cryopreserved shoot tips of American elm (Ulmus americanaL.)</b:Title>
    <b:JournalName>Journal of Pineal Research</b:JournalName>
    <b:DOI>10.1111/jpi.12094</b:DOI>
    <b:RefOrder>44</b:RefOrder>
  </b:Source>
  <b:Source>
    <b:Tag>ITi12</b:Tag>
    <b:SourceType>JournalArticle</b:SourceType>
    <b:Guid>{F7C1BD02-2C52-4E2F-92D7-DC95CC05C6D4}</b:Guid>
    <b:Author>
      <b:Author>
        <b:NameList>
          <b:Person>
            <b:Last>Tiryaki</b:Last>
            <b:First>I.</b:First>
          </b:Person>
          <b:Person>
            <b:Last>Keles</b:Last>
            <b:First>H.</b:First>
          </b:Person>
        </b:NameList>
      </b:Author>
    </b:Author>
    <b:Year>2012</b:Year>
    <b:Pages>332- 9</b:Pages>
    <b:Volume>52</b:Volume>
    <b:Issue>3</b:Issue>
    <b:Title>Reversal of the inhibitory effect of light and high temperature on germination of Phacelia tanacetifolia seeds by melatonin</b:Title>
    <b:JournalName>Journal of Pineal Research</b:JournalName>
    <b:DOI>10.1111/j.1600-079x.2011.00947.x</b:DOI>
    <b:RefOrder>45</b:RefOrder>
  </b:Source>
  <b:Source>
    <b:Tag>VMa18</b:Tag>
    <b:SourceType>JournalArticle</b:SourceType>
    <b:Guid>{9A1D1470-103D-4533-BC73-22B05BA515AF}</b:Guid>
    <b:Author>
      <b:Author>
        <b:NameList>
          <b:Person>
            <b:Last>Martinez</b:Last>
            <b:First>V.</b:First>
          </b:Person>
          <b:Person>
            <b:Last>Nieves-Cordones</b:Last>
            <b:First>M.</b:First>
          </b:Person>
          <b:Person>
            <b:Last>Lopez-Delacalle</b:Last>
            <b:First>M.</b:First>
          </b:Person>
          <b:Person>
            <b:Last>Rodenas</b:Last>
            <b:First>R.</b:First>
          </b:Person>
          <b:Person>
            <b:Last>Mestre</b:Last>
            <b:First>T.</b:First>
          </b:Person>
          <b:Person>
            <b:Last>Garcia-Sanchez</b:Last>
            <b:First>F.</b:First>
          </b:Person>
          <b:Person>
            <b:Last>Rivero</b:Last>
            <b:First>…</b:First>
            <b:Middle>R.</b:Middle>
          </b:Person>
        </b:NameList>
      </b:Author>
    </b:Author>
    <b:Year>2018</b:Year>
    <b:Pages>535</b:Pages>
    <b:Title>Tolerance to Stress Combination in Tomato Plants: New Insights in the Protective Role of Melatonin</b:Title>
    <b:JournalName>Molecules</b:JournalName>
    <b:Publisher>`</b:Publisher>
    <b:Volume>23</b:Volume>
    <b:Issue>3</b:Issue>
    <b:DOI>10.3390/molecules23030535</b:DOI>
    <b:RefOrder>46</b:RefOrder>
  </b:Source>
  <b:Source>
    <b:Tag>PWa12</b:Tag>
    <b:SourceType>JournalArticle</b:SourceType>
    <b:Guid>{9AE7E98E-E84F-4045-90F7-09F858B147DF}</b:Guid>
    <b:Author>
      <b:Author>
        <b:NameList>
          <b:Person>
            <b:Last>Wang</b:Last>
            <b:First>P</b:First>
          </b:Person>
          <b:Person>
            <b:Last>Sun</b:Last>
            <b:First>X</b:First>
          </b:Person>
          <b:Person>
            <b:Last>Wei</b:Last>
            <b:First>Z</b:First>
          </b:Person>
          <b:Person>
            <b:Last>Li</b:Last>
            <b:First>C</b:First>
          </b:Person>
          <b:Person>
            <b:Last>Liang</b:Last>
            <b:First>D</b:First>
          </b:Person>
          <b:Person>
            <b:Last>Ma</b:Last>
            <b:First>F</b:First>
          </b:Person>
        </b:NameList>
      </b:Author>
    </b:Author>
    <b:Year>2012</b:Year>
    <b:Pages>292- 302</b:Pages>
    <b:Title>Long-term exogenous application of melatonin delays drought-induced leaf senescence in apple</b:Title>
    <b:JournalName>Journal of Pineal Research</b:JournalName>
    <b:Volume>54</b:Volume>
    <b:Issue>3</b:Issue>
    <b:DOI>10.1111/jpi.12017 </b:DOI>
    <b:RefOrder>47</b:RefOrder>
  </b:Source>
  <b:Source>
    <b:Tag>BZu14</b:Tag>
    <b:SourceType>JournalArticle</b:SourceType>
    <b:Guid>{30A15805-D059-4ABE-B4E8-28A20209B3E9}</b:Guid>
    <b:Author>
      <b:Author>
        <b:NameList>
          <b:Person>
            <b:Last>Zuo</b:Last>
            <b:First>B.</b:First>
          </b:Person>
          <b:Person>
            <b:Last>Zheng</b:Last>
            <b:First>X.</b:First>
          </b:Person>
          <b:Person>
            <b:Last>He</b:Last>
            <b:First>P.</b:First>
          </b:Person>
          <b:Person>
            <b:Last>Wang</b:Last>
            <b:First>L.</b:First>
          </b:Person>
          <b:Person>
            <b:Last>Lei</b:Last>
            <b:First>Q.</b:First>
          </b:Person>
          <b:Person>
            <b:Last>Feng</b:Last>
            <b:First>C.</b:First>
          </b:Person>
          <b:Person>
            <b:Last>Kong</b:Last>
            <b:First>…</b:First>
            <b:Middle>J.</b:Middle>
          </b:Person>
        </b:NameList>
      </b:Author>
    </b:Author>
    <b:Year>2014</b:Year>
    <b:Title>Overexpression ofMzASMTimproves melatonin production and enhances drought tolerance in transgenicArabidopsis thalianaplants</b:Title>
    <b:JournalName>Journal of Pineal Research</b:JournalName>
    <b:Pages>408- 17</b:Pages>
    <b:Volume>57</b:Volume>
    <b:Issue>4</b:Issue>
    <b:DOI>10.1111/jpi.12180</b:DOI>
    <b:RefOrder>48</b:RefOrder>
  </b:Source>
  <b:Source>
    <b:Tag>NZh12</b:Tag>
    <b:SourceType>JournalArticle</b:SourceType>
    <b:Guid>{AFCD8BB6-53FA-4413-9D76-067871259C55}</b:Guid>
    <b:Author>
      <b:Author>
        <b:NameList>
          <b:Person>
            <b:Last>Zhang</b:Last>
            <b:First>N.</b:First>
          </b:Person>
          <b:Person>
            <b:Last>Zhao</b:Last>
            <b:First>B.</b:First>
          </b:Person>
          <b:Person>
            <b:Last>Zhang</b:Last>
            <b:First>H.</b:First>
            <b:Middle>J.</b:Middle>
          </b:Person>
          <b:Person>
            <b:Last>Weeda</b:Last>
            <b:First>S.</b:First>
          </b:Person>
          <b:Person>
            <b:Last>Yang</b:Last>
            <b:First>C.</b:First>
          </b:Person>
          <b:Person>
            <b:Last>Yang</b:Last>
            <b:First>Z.</b:First>
            <b:Middle>C.</b:Middle>
          </b:Person>
          <b:Person>
            <b:Last>Guo</b:Last>
            <b:First>…</b:First>
            <b:Middle>Y. D.</b:Middle>
          </b:Person>
        </b:NameList>
      </b:Author>
    </b:Author>
    <b:Year>2012</b:Year>
    <b:Pages>15- 23</b:Pages>
    <b:Title>Melatonin promotes water-stress tolerance, lateral root formation, and seed germination in cucumber (Cucumis sativusL.)</b:Title>
    <b:JournalName>Journal of Pineal Research</b:JournalName>
    <b:Volume>54</b:Volume>
    <b:Issue>1</b:Issue>
    <b:DOI>10.1111/j.1600-079x.2012.01015.x </b:DOI>
    <b:RefOrder>49</b:RefOrder>
  </b:Source>
  <b:Source>
    <b:Tag>MMP08</b:Tag>
    <b:SourceType>JournalArticle</b:SourceType>
    <b:Guid>{18DA6ADA-7FFA-4B4E-B092-50AF3A39E965}</b:Guid>
    <b:Author>
      <b:Author>
        <b:NameList>
          <b:Person>
            <b:Last>Posmyk</b:Last>
            <b:First>M.</b:First>
            <b:Middle>M.</b:Middle>
          </b:Person>
          <b:Person>
            <b:Last>Kuran</b:Last>
            <b:First>H.</b:First>
          </b:Person>
          <b:Person>
            <b:Last>Marciniak</b:Last>
            <b:First>K</b:First>
          </b:Person>
          <b:Person>
            <b:Last>Janas</b:Last>
            <b:Middle>M</b:Middle>
            <b:First>K</b:First>
          </b:Person>
        </b:NameList>
      </b:Author>
    </b:Author>
    <b:Year>2008</b:Year>
    <b:Title>Presowing seed treatment with melatonin protects red cabbage seedlings against toxic copper ion concentrations.</b:Title>
    <b:Pages>24-31</b:Pages>
    <b:JournalName>Journal of Pineal Research</b:JournalName>
    <b:DOI>10.1111/j.1600-079x.2007.00552.x4</b:DOI>
    <b:Volume>45</b:Volume>
    <b:Issue>1</b:Issue>
    <b:RefOrder>50</b:RefOrder>
  </b:Source>
  <b:Source>
    <b:Tag>ESa15</b:Tag>
    <b:SourceType>JournalArticle</b:SourceType>
    <b:Guid>{4EF413AF-128D-4108-A69C-11315DD3A0EC}</b:Guid>
    <b:Author>
      <b:Author>
        <b:NameList>
          <b:Person>
            <b:Last>Sarrou</b:Last>
            <b:First>E.</b:First>
          </b:Person>
          <b:Person>
            <b:Last>Chatzopoulou</b:Last>
            <b:First>P.</b:First>
          </b:Person>
          <b:Person>
            <b:Last>Theriou</b:Last>
            <b:First>K.</b:First>
            <b:Middle>Dimassi-</b:Middle>
          </b:Person>
          <b:Person>
            <b:Last>Therios</b:Last>
            <b:First>I.</b:First>
          </b:Person>
          <b:Person>
            <b:Last>Koularmani</b:Last>
            <b:First>A.</b:First>
          </b:Person>
        </b:NameList>
      </b:Author>
    </b:Author>
    <b:Year>2015</b:Year>
    <b:Pages>487- 96</b:Pages>
    <b:Title>Effect of melatonin, salicylic acid and gibberellic acid on leaf essential oil and other secondary metabolites of bitter orange young seedlings</b:Title>
    <b:Volume>27</b:Volume>
    <b:Issue>6</b:Issue>
    <b:JournalName>Journal of Essential Oil Research</b:JournalName>
    <b:DOI>10.1080/10412905.2015.1064485</b:DOI>
    <b:RefOrder>51</b:RefOrder>
  </b:Source>
  <b:Source>
    <b:Tag>DXT15</b:Tag>
    <b:SourceType>JournalArticle</b:SourceType>
    <b:Guid>{3906CE57-5ED1-4781-8069-B19E8106C3B8}</b:Guid>
    <b:Author>
      <b:Author>
        <b:NameList>
          <b:Person>
            <b:Last>Tan</b:Last>
            <b:First>Dun-Xian</b:First>
          </b:Person>
        </b:NameList>
      </b:Author>
    </b:Author>
    <b:Year>2015</b:Year>
    <b:Title>Melatonin and plants</b:Title>
    <b:Pages>625-26</b:Pages>
    <b:JournalName>Journal of Experimental Botany</b:JournalName>
    <b:Volume>66</b:Volume>
    <b:Issue>3</b:Issue>
    <b:DOI>10.1093/jxb/eru523</b:DOI>
    <b:URL> https://doi.org/10.1093/jxb/eru523</b:URL>
    <b:RefOrder>52</b:RefOrder>
  </b:Source>
  <b:Source>
    <b:Tag>Placeholder1</b:Tag>
    <b:SourceType>JournalArticle</b:SourceType>
    <b:Guid>{9ABEE0C4-DAD3-442E-B86E-C7579353B9C0}</b:Guid>
    <b:Author>
      <b:Author>
        <b:NameList>
          <b:Person>
            <b:Last>Tan</b:Last>
            <b:First>QSX.</b:First>
          </b:Person>
        </b:NameList>
      </b:Author>
    </b:Author>
    <b:Year>2016</b:Year>
    <b:Title>A label‐free differential proteomics analysis reveals the effect of melatonin on promoting fruit ripening and anthocyanin accumulation upon postharvest in tomato</b:Title>
    <b:JournalName>Journal of Pineal Research</b:JournalName>
    <b:Volume>61</b:Volume>
    <b:Issue>2</b:Issue>
    <b:RefOrder>53</b:RefOrder>
  </b:Source>
  <b:Source>
    <b:Tag>MKA06</b:Tag>
    <b:SourceType>JournalArticle</b:SourceType>
    <b:Guid>{561A879D-2D92-4B71-BBD5-AA48C78AE5EE}</b:Guid>
    <b:Author>
      <b:Author>
        <b:NameList>
          <b:Person>
            <b:Last>Karasek</b:Last>
            <b:First>M.</b:First>
          </b:Person>
          <b:Person>
            <b:Last>Winczyk</b:Last>
            <b:First>K.</b:First>
          </b:Person>
        </b:NameList>
      </b:Author>
    </b:Author>
    <b:Year>2006</b:Year>
    <b:JournalName>JOURNAL OF PHYSIOLOGY AND PHARMACOLOGY</b:JournalName>
    <b:Title>MELATONIN IN HUMANS</b:Title>
    <b:Pages>19- 39</b:Pages>
    <b:Volume>57</b:Volume>
    <b:URL>www.jpp.krakow.pl</b:URL>
    <b:RefOrder>54</b:RefOrder>
  </b:Source>
  <b:Source>
    <b:Tag>Bah</b:Tag>
    <b:SourceType>JournalArticle</b:SourceType>
    <b:Guid>{F5304676-84EC-49F4-B442-848B564C81A1}</b:Guid>
    <b:Author>
      <b:Author>
        <b:NameList>
          <b:Person>
            <b:Last>Salehi</b:Last>
            <b:First>Bahare</b:First>
          </b:Person>
          <b:Person>
            <b:Last>Sharopov</b:Last>
            <b:First>Farukh</b:First>
          </b:Person>
          <b:Person>
            <b:Last>Fokou</b:Last>
            <b:First>Patrick</b:First>
            <b:Middle>Valere Tsouh</b:Middle>
          </b:Person>
          <b:Person>
            <b:Last>Kobylinska</b:Last>
            <b:First>Agnieszka</b:First>
            <b:Middle>Lilian de Jonge</b:Middle>
          </b:Person>
          <b:Person>
            <b:Last>Tadio</b:Last>
            <b:First>Kathryn</b:First>
          </b:Person>
          <b:Person>
            <b:Last>Sharifi-Rad</b:Last>
            <b:First>Javad</b:First>
          </b:Person>
          <b:Person>
            <b:Last>Posmyk</b:Last>
            <b:First>Malgorzata</b:First>
            <b:Middle>M. Miquel Martorell</b:Middle>
          </b:Person>
          <b:Person>
            <b:Last>Martins</b:Last>
            <b:First>Natália</b:First>
          </b:Person>
          <b:Person>
            <b:Last>Iriti</b:Last>
            <b:First>Marcello</b:First>
          </b:Person>
        </b:NameList>
      </b:Author>
    </b:Author>
    <b:Title>Melatonin in Medicinal and Food Plants: Occurrence, Bioavailability, and Health Potential for Humans</b:Title>
    <b:Year>2019</b:Year>
    <b:JournalName>Cells</b:JournalName>
    <b:Pages>681</b:Pages>
    <b:Volume>8</b:Volume>
    <b:Publisher>`</b:Publisher>
    <b:DOI>10.3390/cells8070681</b:DOI>
    <b:RefOrder>55</b:RefOrder>
  </b:Source>
  <b:Source>
    <b:Tag>Har16</b:Tag>
    <b:SourceType>JournalArticle</b:SourceType>
    <b:Guid>{4732E07D-39B0-4CD0-AC94-43F7BE8DE234}</b:Guid>
    <b:Author>
      <b:Author>
        <b:NameList>
          <b:Person>
            <b:Last>Hardeland</b:Last>
            <b:First>Rüdiger</b:First>
          </b:Person>
        </b:NameList>
      </b:Author>
    </b:Author>
    <b:Title>Melatonin in Plants – Diversity of Levels and Multiplicity of Functions</b:Title>
    <b:JournalName>Frontiers in Plant Science</b:JournalName>
    <b:Year>2016</b:Year>
    <b:Pages>918</b:Pages>
    <b:Volume>7</b:Volume>
    <b:DOI>10.3389/fpls.2016.00198</b:DOI>
    <b:URL>https://doi.org/10.3389/fpls.2016.00198</b:URL>
    <b:RefOrder>56</b:RefOrder>
  </b:Source>
  <b:Source>
    <b:Tag>Rei01</b:Tag>
    <b:SourceType>JournalArticle</b:SourceType>
    <b:Guid>{CE775556-E680-4E33-8CA5-3319F3307529}</b:Guid>
    <b:Author>
      <b:Author>
        <b:NameList>
          <b:Person>
            <b:Last>Reiter</b:Last>
            <b:First>Russel</b:First>
            <b:Middle>J.</b:Middle>
          </b:Person>
          <b:Person>
            <b:Last>Tan</b:Last>
            <b:First>Dun</b:First>
            <b:Middle>Xian</b:Middle>
          </b:Person>
          <b:Person>
            <b:Last>Burkhardt</b:Last>
            <b:First>Susanne</b:First>
          </b:Person>
          <b:Person>
            <b:Last>Manchester</b:Last>
            <b:First>Lucien</b:First>
            <b:Middle>C.</b:Middle>
          </b:Person>
        </b:NameList>
      </b:Author>
    </b:Author>
    <b:Title>Melatonin in Plants</b:Title>
    <b:JournalName>Nutrition Review</b:JournalName>
    <b:Year>2001</b:Year>
    <b:Pages>286-290</b:Pages>
    <b:Volume>59</b:Volume>
    <b:Issue>9</b:Issue>
    <b:URL>https://www.researchgate.net/publication/11778672</b:URL>
    <b:RefOrder>57</b:RefOrder>
  </b:Source>
  <b:Source>
    <b:Tag>Pan06</b:Tag>
    <b:SourceType>JournalArticle</b:SourceType>
    <b:Guid>{D8C3D939-E379-479D-BA2D-F11F72DD240E}</b:Guid>
    <b:Author>
      <b:Author>
        <b:NameList>
          <b:Person>
            <b:Last>Pandi-Perumal</b:Last>
            <b:First>S.</b:First>
            <b:Middle>R.</b:Middle>
          </b:Person>
          <b:Person>
            <b:Last>Srinivasan</b:Last>
            <b:First>V.</b:First>
          </b:Person>
          <b:Person>
            <b:Last>Maestroni</b:Last>
            <b:First>G.</b:First>
            <b:Middle>J. M.</b:Middle>
          </b:Person>
          <b:Person>
            <b:Last>Cardinali</b:Last>
            <b:First>D.</b:First>
            <b:Middle>P.</b:Middle>
          </b:Person>
          <b:Person>
            <b:Last>Poeggeler</b:Last>
            <b:First>B.</b:First>
          </b:Person>
          <b:Person>
            <b:Last>Hardeland</b:Last>
            <b:First>R.</b:First>
          </b:Person>
        </b:NameList>
      </b:Author>
    </b:Author>
    <b:Title>Melatonin</b:Title>
    <b:JournalName>FEBS Journal </b:JournalName>
    <b:Year>2006</b:Year>
    <b:Pages>2813–2838</b:Pages>
    <b:Volume>273</b:Volume>
    <b:ShortTitle>Nature’s most versatile biological signal?</b:ShortTitle>
    <b:RefOrder>58</b:RefOrder>
  </b:Source>
  <b:Source>
    <b:Tag>Oma10</b:Tag>
    <b:SourceType>JournalArticle</b:SourceType>
    <b:Guid>{F9D97E39-834F-445A-B95D-C80A1E9106A3}</b:Guid>
    <b:Author>
      <b:Author>
        <b:NameList>
          <b:Person>
            <b:Last>Omar SH</b:Last>
            <b:First>Nabi</b:First>
            <b:Middle>Saba</b:Middle>
          </b:Person>
        </b:NameList>
      </b:Author>
    </b:Author>
    <b:Title>Melatonin, Receptors, Mechanism, and Uses</b:Title>
    <b:JournalName>Systematic Reviews in Pharmacy</b:JournalName>
    <b:Year>2010</b:Year>
    <b:Pages>158-71</b:Pages>
    <b:Volume>1</b:Volume>
    <b:Issue>2</b:Issue>
    <b:DOI>10.4103/0975-8453.75069</b:DOI>
    <b:RefOrder>59</b:RefOrder>
  </b:Source>
  <b:Source>
    <b:Tag>Arn06</b:Tag>
    <b:SourceType>JournalArticle</b:SourceType>
    <b:Guid>{5C669756-064B-4282-A5D3-0A8AEAA1CE40}</b:Guid>
    <b:Author>
      <b:Author>
        <b:NameList>
          <b:Person>
            <b:Last>Arnao</b:Last>
            <b:First>Marino</b:First>
            <b:Middle>B.</b:Middle>
          </b:Person>
          <b:Person>
            <b:Last>Hernández-Ruiz</b:Last>
            <b:First>Josefa</b:First>
          </b:Person>
        </b:NameList>
      </b:Author>
    </b:Author>
    <b:Title>The Physiological Function of Melatonin in Plants</b:Title>
    <b:JournalName>Plant Signaling &amp; Behavior</b:JournalName>
    <b:Year>2006</b:Year>
    <b:Pages>89-95</b:Pages>
    <b:Volume>1</b:Volume>
    <b:Issue>3</b:Issue>
    <b:DOI>10.4161/psb.1.3.2640</b:DOI>
    <b:RefOrder>60</b:RefOrder>
  </b:Source>
  <b:Source>
    <b:Tag>Zho16</b:Tag>
    <b:SourceType>JournalArticle</b:SourceType>
    <b:Guid>{56104197-4B60-4302-ADEA-CFBB44609730}</b:Guid>
    <b:Author>
      <b:Author>
        <b:NameList>
          <b:Person>
            <b:Last>Zhou</b:Last>
            <b:First>Cheng</b:First>
          </b:Person>
          <b:Person>
            <b:Last>Liu</b:Last>
            <b:First>Zhi</b:First>
          </b:Person>
          <b:Person>
            <b:Last>Zhu</b:Last>
            <b:First>Lin</b:First>
          </b:Person>
          <b:Person>
            <b:Last>Ma</b:Last>
            <b:First>Zhongyou</b:First>
          </b:Person>
          <b:Person>
            <b:Last>Wang</b:Last>
            <b:First>Jianfei</b:First>
          </b:Person>
          <b:Person>
            <b:Last>Zhu</b:Last>
            <b:First>Jian</b:First>
          </b:Person>
        </b:NameList>
      </b:Author>
    </b:Author>
    <b:Title>Exogenous Melatonin Improves Plant Iron Deficiency Tolerance via Increased Accumulation of Polyamine-Mediated Nitric Oxide</b:Title>
    <b:JournalName>International Journal of Molecular Sciences</b:JournalName>
    <b:Year>2016</b:Year>
    <b:Pages>1777</b:Pages>
    <b:Volume>17</b:Volume>
    <b:Issue>11</b:Issue>
    <b:DOI>10.3390/ijms17111777</b:DOI>
    <b:RefOrder>61</b:RefOrder>
  </b:Source>
  <b:Source>
    <b:Tag>Shu17</b:Tag>
    <b:SourceType>JournalArticle</b:SourceType>
    <b:Guid>{5573C489-BED0-4C3B-9F1E-F2532D39D116}</b:Guid>
    <b:Author>
      <b:Author>
        <b:NameList>
          <b:Person>
            <b:Last>Cai</b:Last>
            <b:First>Shu-Yu</b:First>
          </b:Person>
          <b:Person>
            <b:Last>Zhang</b:Last>
            <b:First>Yun</b:First>
          </b:Person>
          <b:Person>
            <b:Last>Xu</b:Last>
            <b:First>You-Ping</b:First>
          </b:Person>
          <b:Person>
            <b:Last>Qi</b:Last>
            <b:First>Zhen-Yu</b:First>
          </b:Person>
          <b:Person>
            <b:Last>Li</b:Last>
            <b:First>Meng-Qi</b:First>
          </b:Person>
          <b:Person>
            <b:Last>Ahammed</b:Last>
            <b:First>Golam</b:First>
            <b:Middle>Jalal</b:Middle>
          </b:Person>
          <b:Person>
            <b:Last>Xia</b:Last>
            <b:First>Xiao-Jian</b:First>
          </b:Person>
          <b:Person>
            <b:Last>Shi</b:Last>
            <b:First>Kai</b:First>
          </b:Person>
          <b:Person>
            <b:Last>Zhou</b:Last>
            <b:First>Yan-Hong</b:First>
          </b:Person>
          <b:Person>
            <b:Last>Reiter</b:Last>
            <b:First>Russel</b:First>
            <b:Middle>J</b:Middle>
          </b:Person>
          <b:Person>
            <b:Last>Yu</b:Last>
            <b:First>Jing-Quan</b:First>
          </b:Person>
          <b:Person>
            <b:Last>Zhou</b:Last>
            <b:First>Jie</b:First>
          </b:Person>
        </b:NameList>
      </b:Author>
    </b:Author>
    <b:Title>HsfA1a upregulates melatonin biosynthesis to confer cadmium tolerance in tomato plants</b:Title>
    <b:Year>2017</b:Year>
    <b:JournalName>Journal of Pineal Research</b:JournalName>
    <b:DOI>10.1111/jpi.12387</b:DOI>
    <b:Volume>62</b:Volume>
    <b:Issue>2</b:Issue>
    <b:RefOrder>62</b:RefOrder>
  </b:Source>
  <b:Source>
    <b:Tag>Mel</b:Tag>
    <b:SourceType>JournalArticle</b:SourceType>
    <b:Guid>{E5CD51D3-C0E2-4EDE-9BD2-65C4D40BA589}</b:Guid>
    <b:Title>Melatonin mediates the regulation of ABA metabolism, free-radical scavenging, and stomatal behaviour in two Malus species under drought stress</b:Title>
    <b:Pages>669–80</b:Pages>
    <b:Volume>66</b:Volume>
    <b:Issue>3</b:Issue>
    <b:URL>https://doi.org/10.1093/jxb/eru476</b:URL>
    <b:DOI>10.1093/jxb/eru476</b:DOI>
    <b:Author>
      <b:Author>
        <b:NameList>
          <b:Person>
            <b:Last>Li</b:Last>
            <b:First>Chao</b:First>
          </b:Person>
          <b:Person>
            <b:Last>Tan</b:Last>
            <b:First>Dun-Xian</b:First>
          </b:Person>
          <b:Person>
            <b:Last>Liang</b:Last>
            <b:First>Dong</b:First>
          </b:Person>
          <b:Person>
            <b:Last>Chang</b:Last>
            <b:First>Cong</b:First>
          </b:Person>
          <b:Person>
            <b:Last>Jia</b:Last>
            <b:First>Dongfeng</b:First>
          </b:Person>
          <b:Person>
            <b:Last>Ma</b:Last>
            <b:First>Fengwang</b:First>
          </b:Person>
        </b:NameList>
      </b:Author>
    </b:Author>
    <b:JournalName>Journal of Experimental Botany</b:JournalName>
    <b:Year>2015</b:Year>
    <b:RefOrder>63</b:RefOrder>
  </b:Source>
  <b:Source>
    <b:Tag>RHB10</b:Tag>
    <b:SourceType>JournalArticle</b:SourceType>
    <b:Guid>{C5A37CBE-E52D-4224-A954-FE87E67919EE}</b:Guid>
    <b:Author>
      <b:Author>
        <b:NameList>
          <b:Person>
            <b:Last>Tan</b:Last>
            <b:First>Dun-Xian</b:First>
          </b:Person>
          <b:Person>
            <b:Last>Hardeland</b:Last>
            <b:First>Rüdiger</b:First>
          </b:Person>
          <b:Person>
            <b:Last>Manchester</b:Last>
            <b:First>Lucien</b:First>
            <b:Middle>C</b:Middle>
          </b:Person>
          <b:Person>
            <b:Last>Paredes</b:Last>
            <b:First>Sergio</b:First>
            <b:Middle>D</b:Middle>
          </b:Person>
          <b:Person>
            <b:Last>Korkmaz</b:Last>
            <b:First>Ahmet</b:First>
          </b:Person>
          <b:Person>
            <b:Last>Sainz</b:Last>
            <b:First>Rosa</b:First>
            <b:Middle>M</b:Middle>
          </b:Person>
          <b:Person>
            <b:Last>Mayo</b:Last>
            <b:First>Juan</b:First>
            <b:Middle>C</b:Middle>
          </b:Person>
          <b:Person>
            <b:Last>Fuentes-Broto</b:Last>
            <b:First>Lorena</b:First>
          </b:Person>
          <b:Person>
            <b:Last>Reiter</b:Last>
            <b:First>Russel</b:First>
            <b:Middle>J</b:Middle>
          </b:Person>
        </b:NameList>
      </b:Author>
    </b:Author>
    <b:Year>2010</b:Year>
    <b:Title>The changing biological roles of melatonin during evolution: from an antioxidant to signals of darkness, sexual selection and fitness</b:Title>
    <b:JournalName>Biol Rev Camb Philos Soc</b:JournalName>
    <b:Volume>85</b:Volume>
    <b:Issue>3</b:Issue>
    <b:DOI>10.1111/j.1469-185X.2009.00118.x</b:DOI>
    <b:Pages>607-23</b:Pages>
    <b:RefOrder>64</b:RefOrder>
  </b:Source>
  <b:Source>
    <b:Tag>Har15</b:Tag>
    <b:SourceType>JournalArticle</b:SourceType>
    <b:Guid>{D703EE6B-4C9F-4990-9A07-70AE8D05115A}</b:Guid>
    <b:Author>
      <b:Author>
        <b:NameList>
          <b:Person>
            <b:Last>Hardeland</b:Last>
            <b:First>Rüdiger</b:First>
          </b:Person>
        </b:NameList>
      </b:Author>
    </b:Author>
    <b:Title>Melatonin in plants and other phototrophs: advances and gaps concerning the diversity of functions</b:Title>
    <b:JournalName>Journal of Experimental Botany</b:JournalName>
    <b:Year>2015</b:Year>
    <b:Pages>627– 46</b:Pages>
    <b:Volume>66</b:Volume>
    <b:Issue>3</b:Issue>
    <b:URL>https://doi.org/10.1093/jxb/eru386</b:URL>
    <b:RefOrder>65</b:RefOrder>
  </b:Source>
  <b:Source>
    <b:Tag>Bad041</b:Tag>
    <b:SourceType>JournalArticle</b:SourceType>
    <b:Guid>{6878FBE6-F2DE-42F0-9243-20C69A368D00}</b:Guid>
    <b:Author>
      <b:Author>
        <b:NameList>
          <b:Person>
            <b:Last>Badria</b:Last>
            <b:First>Farid</b:First>
            <b:Middle>A.</b:Middle>
          </b:Person>
        </b:NameList>
      </b:Author>
    </b:Author>
    <b:Title>Melatonin, serotonin, and tryptamine in some Egyptian food and medicinal plants</b:Title>
    <b:JournalName>Journal of Medicinal Food</b:JournalName>
    <b:Year>2002</b:Year>
    <b:Month>Jul`</b:Month>
    <b:Day>7</b:Day>
    <b:Volume>5</b:Volume>
    <b:Issue>3</b:Issue>
    <b:YearAccessed>2018</b:YearAccessed>
    <b:MonthAccessed>Sep</b:MonthAccessed>
    <b:DayAccessed>30</b:DayAccessed>
    <b:DOI>10.1098/10966200260398189.</b:DOI>
    <b:Pages>153- 7</b:Pages>
    <b:RefOrder>66</b:RefOrder>
  </b:Source>
  <b:Source>
    <b:Tag>The</b:Tag>
    <b:SourceType>JournalArticle</b:SourceType>
    <b:Guid>{7EFEBF75-03A0-4087-8D30-719F2AC879EB}</b:Guid>
    <b:Title>The changing biological roles of melatonin during evolution: from an antioxidant to signals of darkness, sexual selection and fitness</b:Title>
    <b:Author>
      <b:Author>
        <b:NameList>
          <b:Person>
            <b:Last>Reiter</b:Last>
          </b:Person>
          <b:Person>
            <b:Last>Hardeland</b:Last>
            <b:First>Rüdiger</b:First>
          </b:Person>
          <b:Person>
            <b:Last>Lucien</b:Last>
            <b:First>C.</b:First>
          </b:Person>
          <b:Person>
            <b:Last>Sergio</b:Last>
            <b:First>Manchester</b:First>
          </b:Person>
          <b:Person>
            <b:Last>Paredes</b:Last>
            <b:First>D.</b:First>
          </b:Person>
          <b:Person>
            <b:Last>Korkmaz</b:Last>
            <b:First>Ahmet</b:First>
          </b:Person>
          <b:Person>
            <b:Last>Rosa</b:Last>
            <b:First>M.</b:First>
          </b:Person>
          <b:Person>
            <b:Last>Mayo</b:Last>
            <b:First>Sainz</b:First>
            <b:Middle>Juan C.</b:Middle>
          </b:Person>
          <b:Person>
            <b:Last>Fuentes‐Broto</b:Last>
            <b:First>Lorena</b:First>
          </b:Person>
          <b:Person>
            <b:Last>Russel</b:Last>
            <b:First>J.</b:First>
          </b:Person>
        </b:NameList>
      </b:Author>
    </b:Author>
    <b:JournalName>Biological Reviews</b:JournalName>
    <b:Year>2010</b:Year>
    <b:Month>July</b:Month>
    <b:Day>08</b:Day>
    <b:Volume>85</b:Volume>
    <b:Issue>3</b:Issue>
    <b:YearAccessed>2018</b:YearAccessed>
    <b:MonthAccessed>September</b:MonthAccessed>
    <b:DayAccessed>30</b:DayAccessed>
    <b:RefOrder>67</b:RefOrder>
  </b:Source>
  <b:Source>
    <b:Tag>DXT151</b:Tag>
    <b:SourceType>JournalArticle</b:SourceType>
    <b:Guid>{6C1E410F-D898-4171-BE6E-571CC73F4059}</b:Guid>
    <b:Author>
      <b:Author>
        <b:NameList>
          <b:Person>
            <b:Last>Tan</b:Last>
            <b:First>DX.</b:First>
          </b:Person>
          <b:Person>
            <b:Last>Manchester</b:Last>
            <b:First>L.</b:First>
          </b:Person>
          <b:Person>
            <b:Last>Esteban-Zubero</b:Last>
            <b:First>E.</b:First>
          </b:Person>
          <b:Person>
            <b:Last>Zhou</b:Last>
            <b:First>Z.</b:First>
          </b:Person>
          <b:Person>
            <b:Last>Reiter</b:Last>
            <b:First>R.</b:First>
          </b:Person>
        </b:NameList>
      </b:Author>
    </b:Author>
    <b:Year>2015</b:Year>
    <b:Title>Melatonin as a Potent and Inducible Endogenous Antioxidant: Synthesis and Metabolism</b:Title>
    <b:JournalName>Molecules</b:JournalName>
    <b:Pages>18886- 906</b:Pages>
    <b:Volume>20</b:Volume>
    <b:Issue>10</b:Issue>
    <b:DOI>10.3390/molecules201018886 </b:DOI>
    <b:RefOrder>68</b:RefOrder>
  </b:Source>
  <b:Source>
    <b:Tag>Ama18</b:Tag>
    <b:SourceType>JournalArticle</b:SourceType>
    <b:Guid>{90DB6DE3-CBBC-42CF-9556-CD8513DB8B50}</b:Guid>
    <b:Author>
      <b:Author>
        <b:NameList>
          <b:Person>
            <b:Last>Amaral</b:Last>
            <b:First>Fernanda</b:First>
            <b:Middle>Gaspar do</b:Middle>
          </b:Person>
          <b:Person>
            <b:Last>Cipolla-Neto</b:Last>
            <b:First>José</b:First>
          </b:Person>
        </b:NameList>
      </b:Author>
    </b:Author>
    <b:Title>A brief review about melatonin, a pineal hormone</b:Title>
    <b:JournalName>Arch Endocrinol Metab</b:JournalName>
    <b:Year>2018</b:Year>
    <b:Volume>62</b:Volume>
    <b:Issue>4</b:Issue>
    <b:DOI>10.20945/2359-3997000000066</b:DOI>
    <b:Pages>472-9</b:Pages>
    <b:RefOrder>69</b:RefOrder>
  </b:Source>
  <b:Source>
    <b:Tag>Jan09</b:Tag>
    <b:SourceType>JournalArticle</b:SourceType>
    <b:Guid>{ACED6E76-D747-41D5-9783-3973F5E46E6D}</b:Guid>
    <b:Author>
      <b:Author>
        <b:NameList>
          <b:Person>
            <b:Last>Posmyk</b:Last>
            <b:First>Małgorzata</b:First>
            <b:Middle>M.</b:Middle>
          </b:Person>
          <b:Person>
            <b:Last>Janas</b:Last>
            <b:First>Krystyna</b:First>
            <b:Middle>M.</b:Middle>
          </b:Person>
        </b:NameList>
      </b:Author>
    </b:Author>
    <b:Title>Melatonin in plants</b:Title>
    <b:JournalName>Acta Physiol Plant</b:JournalName>
    <b:Year>2009</b:Year>
    <b:Pages>1-11</b:Pages>
    <b:Volume>31</b:Volume>
    <b:DOI>10.1007/s11738-008-0213-z</b:DOI>
    <b:RefOrder>70</b:RefOrder>
  </b:Source>
  <b:Source>
    <b:Tag>Ler58</b:Tag>
    <b:SourceType>JournalArticle</b:SourceType>
    <b:Guid>{A417DA29-2DE6-4B6F-80A7-6BEBC4015D7F}</b:Guid>
    <b:Author>
      <b:Author>
        <b:NameList>
          <b:Person>
            <b:Last>Lerner</b:Last>
            <b:First>Aaron</b:First>
            <b:Middle>B.</b:Middle>
          </b:Person>
          <b:Person>
            <b:Last>Case</b:Last>
            <b:First>James</b:First>
            <b:Middle>D.</b:Middle>
          </b:Person>
          <b:Person>
            <b:Last>Takahashi</b:Last>
            <b:First>Yoshiyata</b:First>
          </b:Person>
          <b:Person>
            <b:Last>Lee</b:Last>
            <b:First>Teh</b:First>
            <b:Middle>H.</b:Middle>
          </b:Person>
          <b:Person>
            <b:Last>Mori</b:Last>
            <b:First>Wataru</b:First>
          </b:Person>
        </b:NameList>
      </b:Author>
    </b:Author>
    <b:Title>ISOLATION OF MELATONIN, THE PINEAL GLAND FACTOR THAT LIGHTENS MELANOCYTES</b:Title>
    <b:JournalName>J. Am. Chem. Soc</b:JournalName>
    <b:Year>1958</b:Year>
    <b:Pages>2587</b:Pages>
    <b:Volume>80</b:Volume>
    <b:Issue>10</b:Issue>
    <b:URL>https://doi.org/10.1021/ja01543a060</b:URL>
    <b:RefOrder>71</b:RefOrder>
  </b:Source>
  <b:Source>
    <b:Tag>Mur97</b:Tag>
    <b:SourceType>JournalArticle</b:SourceType>
    <b:Guid>{C53355D7-C3B9-4AD1-856C-1C38D1F044F4}</b:Guid>
    <b:Author>
      <b:Author>
        <b:NameList>
          <b:Person>
            <b:Last>Murch</b:Last>
            <b:First>SJ.</b:First>
          </b:Person>
          <b:Person>
            <b:Last>Simmons</b:Last>
            <b:First>CB.</b:First>
          </b:Person>
          <b:Person>
            <b:Last>Saxena</b:Last>
            <b:First>PK.</b:First>
          </b:Person>
        </b:NameList>
      </b:Author>
    </b:Author>
    <b:Title>Melatonin in feverfew and other medicinal plants</b:Title>
    <b:JournalName>Tha Lancet</b:JournalName>
    <b:Year>1997</b:Year>
    <b:Pages>1598- 99</b:Pages>
    <b:Volume>350</b:Volume>
    <b:Issue>9091</b:Issue>
    <b:DOI>https://doi.org/10.1016/S0140-6736(05)64014-7</b:DOI>
    <b:RefOrder>72</b:RefOrder>
  </b:Source>
  <b:Source>
    <b:Tag>Sim05</b:Tag>
    <b:SourceType>JournalArticle</b:SourceType>
    <b:Guid>{BED59209-A171-43B5-9380-4ED359A7F8F4}</b:Guid>
    <b:Author>
      <b:Author>
        <b:NameList>
          <b:Person>
            <b:Last>Simopoulos</b:Last>
            <b:First>Artemis</b:First>
            <b:Middle>P.</b:Middle>
          </b:Person>
          <b:Person>
            <b:Last>Tan</b:Last>
            <b:First>Dun‐Xian</b:First>
          </b:Person>
          <b:Person>
            <b:Last>Manchester</b:Last>
            <b:First>Lucien</b:First>
            <b:Middle>C.</b:Middle>
          </b:Person>
          <b:Person>
            <b:Last>Reiter</b:Last>
            <b:First>Russel</b:First>
            <b:Middle>J.</b:Middle>
          </b:Person>
        </b:NameList>
      </b:Author>
    </b:Author>
    <b:Title>Purslane: a plant source of omega‐3 fatty acids and melatonin</b:Title>
    <b:JournalName>Journal of Pineal Research</b:JournalName>
    <b:Year>2005</b:Year>
    <b:Pages>331- 2</b:Pages>
    <b:Volume>39</b:Volume>
    <b:URL>https://doi.org/10.1111/j.1600-079X.2005.00269.x</b:URL>
    <b:RefOrder>73</b:RefOrder>
  </b:Source>
  <b:Source>
    <b:Tag>Can03</b:Tag>
    <b:SourceType>BookSection</b:SourceType>
    <b:Guid>{5B07DA52-C628-4905-A6BC-A118A5E4166C}</b:Guid>
    <b:Author>
      <b:Author>
        <b:NameList>
          <b:Person>
            <b:Last>Caniato</b:Last>
            <b:First>Rosamaria</b:First>
          </b:Person>
          <b:Person>
            <b:Last>Filippini</b:Last>
            <b:First>Rafaella</b:First>
          </b:Person>
          <b:Person>
            <b:Last>Piovan</b:Last>
            <b:First>Anna</b:First>
          </b:Person>
          <b:Person>
            <b:Last>Puricelli</b:Last>
            <b:First>Lucia</b:First>
          </b:Person>
          <b:Person>
            <b:Last>Borsarini</b:Last>
            <b:First>Anna</b:First>
          </b:Person>
          <b:Person>
            <b:Last>Cappelletti</b:Last>
            <b:First>Elsa</b:First>
            <b:Middle>M.</b:Middle>
          </b:Person>
        </b:NameList>
      </b:Author>
    </b:Author>
    <b:Title>Melatonin in Plants</b:Title>
    <b:JournalName>Developments in Tryptophan and Serotonin Metabolism</b:JournalName>
    <b:Year>2003</b:Year>
    <b:Volume>527</b:Volume>
    <b:StandardNumber>9781461349396</b:StandardNumber>
    <b:BookTitle>Advances in Experimental Medicine and Biology</b:BookTitle>
    <b:Pages>593-7</b:Pages>
    <b:RefOrder>74</b:RefOrder>
  </b:Source>
  <b:Source>
    <b:Tag>Wan12</b:Tag>
    <b:SourceType>JournalArticle</b:SourceType>
    <b:Guid>{3BE5A9C1-0939-48E6-AAD9-2F4748F8C426}</b:Guid>
    <b:Author>
      <b:Author>
        <b:NameList>
          <b:Person>
            <b:Last>Wang</b:Last>
            <b:First>Ping</b:First>
          </b:Person>
          <b:Person>
            <b:Last>Yin</b:Last>
            <b:First>Lihua</b:First>
          </b:Person>
          <b:Person>
            <b:Last>Liang</b:Last>
            <b:First>Dong</b:First>
          </b:Person>
          <b:Person>
            <b:Last>Li</b:Last>
            <b:First>Chao</b:First>
          </b:Person>
          <b:Person>
            <b:Last>Ma</b:Last>
            <b:First>Fengwang</b:First>
          </b:Person>
          <b:Person>
            <b:Last>Yue</b:Last>
            <b:First>Zhiyong</b:First>
          </b:Person>
        </b:NameList>
      </b:Author>
    </b:Author>
    <b:Title>delayed senescence of apple leaves by exogenous melatonin treatment: toward regulating the ascorbate-glutathione cycle</b:Title>
    <b:JournalName>Journal of Pineal Research</b:JournalName>
    <b:Year>2012</b:Year>
    <b:Pages>11-20</b:Pages>
    <b:Volume>53</b:Volume>
    <b:Issue>1</b:Issue>
    <b:DOI>10.1111/j.1600-079X.2011.00966.x</b:DOI>
    <b:RefOrder>75</b:RefOrder>
  </b:Source>
  <b:Source>
    <b:Tag>QSX16</b:Tag>
    <b:SourceType>JournalArticle</b:SourceType>
    <b:Guid>{57BE18AB-2489-4CD3-A9CC-B7C5B63E89CF}</b:Guid>
    <b:Author>
      <b:Author>
        <b:NameList>
          <b:Person>
            <b:Last>Sun</b:Last>
            <b:First>Qianqian</b:First>
          </b:Person>
          <b:Person>
            <b:Last>Zhang</b:Last>
            <b:First>Na</b:First>
          </b:Person>
          <b:Person>
            <b:Last>Wang</b:Last>
            <b:First>Jinfang</b:First>
          </b:Person>
          <b:Person>
            <b:Last>Cao</b:Last>
            <b:First>Yunyun</b:First>
          </b:Person>
          <b:Person>
            <b:Last>Li</b:Last>
            <b:First>Xingsheng</b:First>
          </b:Person>
          <b:Person>
            <b:Last>Zhang</b:Last>
            <b:First>Haijun</b:First>
          </b:Person>
          <b:Person>
            <b:Last>Zhang</b:Last>
            <b:First>Lei</b:First>
          </b:Person>
          <b:Person>
            <b:Last>Tan</b:Last>
            <b:First>Dun-Xian</b:First>
          </b:Person>
          <b:Person>
            <b:Last>Guo</b:Last>
            <b:First>Yang-Dong</b:First>
          </b:Person>
        </b:NameList>
      </b:Author>
    </b:Author>
    <b:Year>2016</b:Year>
    <b:Title>A label‐free differential proteomics analysis reveals the effect of melatonin on promoting fruit ripening and anthocyanin accumulation upon postharvest in tomato</b:Title>
    <b:JournalName>Journal of Pineal Research</b:JournalName>
    <b:Volume>61</b:Volume>
    <b:Issue>2</b:Issue>
    <b:Pages>138-53</b:Pages>
    <b:DOI>10.1111/jpi.12315</b:DOI>
    <b:RefOrder>76</b:RefOrder>
  </b:Source>
  <b:Source>
    <b:Tag>Men14</b:Tag>
    <b:SourceType>JournalArticle</b:SourceType>
    <b:Guid>{49C2D8D9-5D70-4552-AD1E-5A9196ED74DA}</b:Guid>
    <b:Author>
      <b:Author>
        <b:NameList>
          <b:Person>
            <b:Last>Meng</b:Last>
            <b:First>Jiang-Fei</b:First>
          </b:Person>
          <b:Person>
            <b:Last>Xu</b:Last>
            <b:First>Teng-Fei</b:First>
          </b:Person>
          <b:Person>
            <b:Last>Wang</b:Last>
            <b:First>Zhi-Zhen</b:First>
          </b:Person>
          <b:Person>
            <b:Last>Yu-Lin Fang</b:Last>
            <b:First>Zhu-Mei</b:First>
            <b:Middle>Xi</b:Middle>
          </b:Person>
          <b:Person>
            <b:Last>Zhang</b:Last>
            <b:First>Zhen-Wen</b:First>
          </b:Person>
        </b:NameList>
      </b:Author>
    </b:Author>
    <b:Title>The ameliorative effects of exogenous melatonin on grape cuttings under water-deficient stress: antioxidant metabolites, leaf anatomy, and chloroplast morphology</b:Title>
    <b:JournalName>Journal of Pineal Research</b:JournalName>
    <b:Year>2014</b:Year>
    <b:Pages>200- 12</b:Pages>
    <b:Volume>57</b:Volume>
    <b:Issue>2</b:Issue>
    <b:DOI>10.1111/jpi.12159</b:DOI>
    <b:RefOrder>77</b:RefOrder>
  </b:Source>
  <b:Source>
    <b:Tag>Pro08</b:Tag>
    <b:SourceType>JournalArticle</b:SourceType>
    <b:Guid>{4006F476-E654-4D11-916A-7A68743F9077}</b:Guid>
    <b:Title>Protective effect of melatonin against chlorophyll degradation during the senescence of barley leaves</b:Title>
    <b:Year>2008</b:Year>
    <b:Author>
      <b:Author>
        <b:NameList>
          <b:Person>
            <b:Last>Arnao</b:Last>
            <b:First>Marino</b:First>
            <b:Middle>Bañón</b:Middle>
          </b:Person>
          <b:Person>
            <b:Last>Hernández-Ruiz</b:Last>
            <b:First>Josefa</b:First>
          </b:Person>
        </b:NameList>
      </b:Author>
    </b:Author>
    <b:JournalName>Journal of Pineal Research</b:JournalName>
    <b:Pages>58- 63</b:Pages>
    <b:Volume>46</b:Volume>
    <b:Issue>1</b:Issue>
    <b:DOI> 10.1111/j.1600-079X.2008.00625.x</b:DOI>
    <b:RefOrder>78</b:RefOrder>
  </b:Source>
  <b:Source xmlns:b="http://schemas.openxmlformats.org/officeDocument/2006/bibliography">
    <b:Tag>Jib18</b:Tag>
    <b:SourceType>JournalArticle</b:SourceType>
    <b:Guid>{E094F161-93E3-47AE-A81B-E9635386C103}</b:Guid>
    <b:Title>Melatonin: A Multifunctional Factor in Plants</b:Title>
    <b:JournalName>International journal of Molecular Sciences</b:JournalName>
    <b:Year>2018</b:Year>
    <b:Pages>1528</b:Pages>
    <b:Author>
      <b:Author>
        <b:NameList>
          <b:Person>
            <b:Last>Fan</b:Last>
            <b:First>Jibiao</b:First>
          </b:Person>
          <b:Person>
            <b:Last>Xie</b:Last>
            <b:First>Yan</b:First>
          </b:Person>
          <b:Person>
            <b:Last>Zhang</b:Last>
            <b:First>Zaichao</b:First>
          </b:Person>
          <b:Person>
            <b:Last>Chen</b:Last>
            <b:First>Liang</b:First>
          </b:Person>
        </b:NameList>
      </b:Author>
    </b:Author>
    <b:Volume>19</b:Volume>
    <b:DOI>10.3390/ijms19051528</b:DOI>
    <b:Issue>5</b:Issue>
    <b:RefOrder>79</b:RefOrder>
  </b:Source>
  <b:Source>
    <b:Tag>Lei04</b:Tag>
    <b:SourceType>JournalArticle</b:SourceType>
    <b:Guid>{6AE5133C-0BA6-4FAE-9E9E-D6200B12F978}</b:Guid>
    <b:Author>
      <b:Author>
        <b:NameList>
          <b:Person>
            <b:Last>Lei</b:Last>
            <b:First>Xiao-Yong</b:First>
          </b:Person>
          <b:Person>
            <b:Last>Zhu</b:Last>
            <b:First>Rui-Yu</b:First>
          </b:Person>
          <b:Person>
            <b:Last>Zhang</b:Last>
            <b:First>Gui-You</b:First>
          </b:Person>
          <b:Person>
            <b:Last>Dai</b:Last>
            <b:First>Yao-Ren</b:First>
          </b:Person>
        </b:NameList>
      </b:Author>
    </b:Author>
    <b:Title>Attenuation of cold-induced apoptosis by exogenous melatonin in carrot suspension cells: the possible involvement of polyamines</b:Title>
    <b:JournalName>Jounal of Pineal Research</b:JournalName>
    <b:Year>2004</b:Year>
    <b:Pages>126-31</b:Pages>
    <b:Volume>36</b:Volume>
    <b:Issue>2</b:Issue>
    <b:DOI>10.1046/j.1600-079x.2003.00106.x</b:DOI>
    <b:RefOrder>80</b:RefOrder>
  </b:Source>
  <b:Source>
    <b:Tag>Fan15</b:Tag>
    <b:SourceType>JournalArticle</b:SourceType>
    <b:Guid>{030BA368-EED0-405C-B4EE-ECB575670975}</b:Guid>
    <b:Author>
      <b:Author>
        <b:NameList>
          <b:Person>
            <b:Last>Fan</b:Last>
            <b:First>Jibiao</b:First>
          </b:Person>
          <b:Person>
            <b:Last>Hu</b:Last>
            <b:First>Zhengrong</b:First>
          </b:Person>
          <b:Person>
            <b:Last>Xie</b:Last>
            <b:First>Yan</b:First>
          </b:Person>
          <b:Person>
            <b:Last>Chan</b:Last>
            <b:First>Zhulong</b:First>
          </b:Person>
          <b:Person>
            <b:Last>Chen</b:Last>
            <b:First>Ke</b:First>
          </b:Person>
          <b:Person>
            <b:Last>Amombo</b:Last>
            <b:First>Erick</b:First>
          </b:Person>
          <b:Person>
            <b:Last>Chen</b:Last>
            <b:First>Liang</b:First>
          </b:Person>
          <b:Person>
            <b:Last>Fu</b:Last>
            <b:First>Jinmin</b:First>
          </b:Person>
        </b:NameList>
      </b:Author>
    </b:Author>
    <b:Title>Alleviation of cold damage to photosystem II and metabolisms by melatonin in Bermudagrass</b:Title>
    <b:JournalName>Front. Plant Sci</b:JournalName>
    <b:Year>2015</b:Year>
    <b:Pages>925</b:Pages>
    <b:Volume>6</b:Volume>
    <b:URL> https://doi.org/10.3389/fpls.2015.00925</b:URL>
    <b:RefOrder>81</b:RefOrder>
  </b:Source>
  <b:Source>
    <b:Tag>Gao19</b:Tag>
    <b:SourceType>JournalArticle</b:SourceType>
    <b:Guid>{0ED21F7E-B5B3-4DD1-9653-4FAEA1D519A8}</b:Guid>
    <b:Author>
      <b:Author>
        <b:NameList>
          <b:Person>
            <b:Last>Gao</b:Last>
            <b:First>Wenying</b:First>
          </b:Person>
          <b:Person>
            <b:Last>Feng</b:Last>
            <b:First>Zheng</b:First>
          </b:Person>
          <b:Person>
            <b:Last>Bai</b:Last>
            <b:First>Qingqing</b:First>
          </b:Person>
          <b:Person>
            <b:Last>He</b:Last>
            <b:First>Jinjin</b:First>
          </b:Person>
          <b:Person>
            <b:Last>Wang</b:Last>
            <b:First>Yingjuan</b:First>
          </b:Person>
        </b:NameList>
      </b:Author>
    </b:Author>
    <b:Title>Melatonin-Mediated Regulation of Growth and Antioxidant Capacity in Salt-Tolerant Naked Oat under Salt Stress</b:Title>
    <b:JournalName>Int J Mol Sci</b:JournalName>
    <b:Year>2019</b:Year>
    <b:Pages>1176</b:Pages>
    <b:Volume>20</b:Volume>
    <b:Issue>5</b:Issue>
    <b:DOI> 10.3390/ijms20051176</b:DOI>
    <b:RefOrder>82</b:RefOrder>
  </b:Source>
  <b:Source>
    <b:Tag>Yin</b:Tag>
    <b:SourceType>JournalArticle</b:SourceType>
    <b:Guid>{78409FBB-A0F9-4957-B731-7619C0E37CB3}</b:Guid>
    <b:Author>
      <b:Author>
        <b:NameList>
          <b:Person>
            <b:Last>Yin</b:Last>
            <b:First>Zepeng</b:First>
          </b:Person>
          <b:Person>
            <b:Last>Lu</b:Last>
            <b:First>Jiazhi</b:First>
          </b:Person>
          <b:Person>
            <b:Last>Meng</b:Last>
            <b:First>Sida</b:First>
          </b:Person>
          <b:Person>
            <b:Last>Liu</b:Last>
            <b:First>Yiling</b:First>
          </b:Person>
          <b:Person>
            <b:Last>Mostafa</b:Last>
            <b:First>Islam</b:First>
          </b:Person>
          <b:Person>
            <b:Last>Qi</b:Last>
            <b:First>Mingfang</b:First>
          </b:Person>
          <b:Person>
            <b:Last>Li</b:Last>
            <b:First>Tianlai</b:First>
          </b:Person>
        </b:NameList>
      </b:Author>
    </b:Author>
    <b:Title>Exogenous melatonin improves salt tolerance in tomato by regulating photosynthetic electron flux and the ascorbate–glutathione cycle</b:Title>
    <b:Pages>453-63</b:Pages>
    <b:URL>https://doi.org/10.1080/17429145.2019.1645895</b:URL>
    <b:JournalName>Journal of Plant Interactions</b:JournalName>
    <b:Year>2019</b:Year>
    <b:RefOrder>83</b:RefOrder>
  </b:Source>
  <b:Source>
    <b:Tag>Deb19</b:Tag>
    <b:SourceType>JournalArticle</b:SourceType>
    <b:Guid>{7B772186-98D6-4C02-A98A-92E67FFCF2D7}</b:Guid>
    <b:Author>
      <b:Author>
        <b:NameList>
          <b:Person>
            <b:Last>Debnath</b:Last>
            <b:First>Biswojit</b:First>
          </b:Person>
          <b:Person>
            <b:Last>Islam</b:Last>
            <b:First>Waqar</b:First>
          </b:Person>
          <b:Person>
            <b:Last>Li</b:Last>
            <b:First>Min</b:First>
          </b:Person>
          <b:Person>
            <b:Last>Su</b:Last>
            <b:First>Yueting</b:First>
          </b:Person>
          <b:Person>
            <b:Last>Lu</b:Last>
            <b:First>Xiaocao</b:First>
          </b:Person>
          <b:Person>
            <b:Last>Mitr</b:Last>
            <b:First>Sangeeta</b:First>
          </b:Person>
          <b:Person>
            <b:Last>Hussain</b:Last>
            <b:First>Mubasher</b:First>
          </b:Person>
          <b:Person>
            <b:Last>Liu</b:Last>
            <b:First>Shuang</b:First>
          </b:Person>
          <b:Person>
            <b:Last>Qiu</b:Last>
            <b:First>Dongliang</b:First>
          </b:Person>
        </b:NameList>
      </b:Author>
    </b:Author>
    <b:Title>Melatonin Mediates Enhancement of Stress Tolerance in Plants</b:Title>
    <b:JournalName>Int J Mol Sci</b:JournalName>
    <b:Year>2019</b:Year>
    <b:Pages>1040</b:Pages>
    <b:Volume>20</b:Volume>
    <b:Issue>5</b:Issue>
    <b:DOI>10.3390/ijms20051040.</b:DOI>
    <b:RefOrder>84</b:RefOrder>
  </b:Source>
  <b:Source>
    <b:Tag>Jun14</b:Tag>
    <b:SourceType>JournalArticle</b:SourceType>
    <b:Guid>{C9B23CFF-158E-48D3-9106-7066210399AC}</b:Guid>
    <b:Author>
      <b:Author>
        <b:NameList>
          <b:Person>
            <b:Last>Li</b:Last>
            <b:First>Junpeng</b:First>
          </b:Person>
          <b:Person>
            <b:Last>Liu</b:Last>
            <b:First>Jing</b:First>
          </b:Person>
          <b:Person>
            <b:Last>Zhu</b:Last>
            <b:First>Tingting</b:First>
          </b:Person>
          <b:Person>
            <b:Last>Zhao</b:Last>
            <b:First>Chen</b:First>
          </b:Person>
          <b:Person>
            <b:Last>Li</b:Last>
            <b:First>Lingyu</b:First>
          </b:Person>
          <b:Person>
            <b:Last>Chen</b:Last>
            <b:First>Min</b:First>
          </b:Person>
        </b:NameList>
      </b:Author>
    </b:Author>
    <b:Title>The Role of Melatonin in Salt Stress Responses</b:Title>
    <b:Year>2019</b:Year>
    <b:JournalName>Int J Mol Sci.</b:JournalName>
    <b:Pages>1735</b:Pages>
    <b:Volume>20</b:Volume>
    <b:Issue>7</b:Issue>
    <b:DOI> 10.3390/ijms20071735</b:DOI>
    <b:RefOrder>85</b:RefOrder>
  </b:Source>
  <b:Source>
    <b:Tag>NaZ13</b:Tag>
    <b:SourceType>JournalArticle</b:SourceType>
    <b:Guid>{CCDE233D-0818-425E-AAEC-F688416514FA}</b:Guid>
    <b:Author>
      <b:Author>
        <b:NameList>
          <b:Person>
            <b:Last>Zhang</b:Last>
            <b:First>Na</b:First>
          </b:Person>
          <b:Person>
            <b:Last>Zhang</b:Last>
            <b:First>Hai‐Jun</b:First>
          </b:Person>
          <b:Person>
            <b:Last>Zhao</b:Last>
            <b:First>Bing</b:First>
          </b:Person>
          <b:Person>
            <b:Last>Sun</b:Last>
            <b:First>Qian‐Qian</b:First>
          </b:Person>
          <b:Person>
            <b:Last>Yun‐Yun</b:Last>
          </b:Person>
          <b:Person>
            <b:Last>Li</b:Last>
            <b:First>Cao</b:First>
            <b:Middle>Ren</b:Middle>
          </b:Person>
          <b:Person>
            <b:Last>Wu</b:Last>
            <b:First>Xin‐Xin</b:First>
          </b:Person>
          <b:Person>
            <b:Last>Weeda</b:Last>
            <b:First>Sarah</b:First>
          </b:Person>
          <b:Person>
            <b:Last>Li</b:Last>
            <b:First>Li</b:First>
          </b:Person>
          <b:Person>
            <b:Last>Ren</b:Last>
            <b:First>Shuxin</b:First>
          </b:Person>
          <b:Person>
            <b:Last>Reiter</b:Last>
            <b:First>Russel</b:First>
            <b:Middle>J.</b:Middle>
          </b:Person>
          <b:Person>
            <b:Last>Guo</b:Last>
            <b:First>Yang‐Dong</b:First>
          </b:Person>
        </b:NameList>
      </b:Author>
    </b:Author>
    <b:Title>The RNA‐seq approach to discriminate gene expression profiles in response to melatonin on cucumber lateral root formation</b:Title>
    <b:JournalName>Journal of PinealResearch</b:JournalName>
    <b:Year>2013</b:Year>
    <b:Pages>39-50.</b:Pages>
    <b:Volume>56</b:Volume>
    <b:Issue>1</b:Issue>
    <b:DOI> 10.1111/jpi.12095</b:DOI>
    <b:RefOrder>86</b:RefOrder>
  </b:Source>
  <b:Source>
    <b:Tag>Sha19</b:Tag>
    <b:SourceType>JournalArticle</b:SourceType>
    <b:Guid>{4E5CF186-ED82-4491-A35C-2CDC58904868}</b:Guid>
    <b:Author>
      <b:Author>
        <b:NameList>
          <b:Person>
            <b:Last>Sharma</b:Last>
            <b:First>Anket</b:First>
          </b:Person>
          <b:Person>
            <b:Last>Zheng</b:Last>
            <b:First>Bingsong</b:First>
          </b:Person>
        </b:NameList>
      </b:Author>
    </b:Author>
    <b:Title>Melatonin Mediated Regulation of Drought Stress: Physiological and Molecular Aspects</b:Title>
    <b:JournalName>Plants (Basel)</b:JournalName>
    <b:Year>2019</b:Year>
    <b:Pages>190</b:Pages>
    <b:Volume>8</b:Volume>
    <b:Issue>7</b:Issue>
    <b:DOI>10.3390/plants8070190</b:DOI>
    <b:RefOrder>87</b:RefOrder>
  </b:Source>
  <b:Source>
    <b:Tag>Cha15</b:Tag>
    <b:SourceType>JournalArticle</b:SourceType>
    <b:Guid>{9B3A1B21-3DE3-44E7-B76E-8F78B90731C6}</b:Guid>
    <b:Author>
      <b:Author>
        <b:NameList>
          <b:Person>
            <b:Last>Chan</b:Last>
            <b:First>Zhulong</b:First>
          </b:Person>
          <b:Person>
            <b:Last>Shi</b:Last>
            <b:First>Haitao</b:First>
          </b:Person>
        </b:NameList>
      </b:Author>
    </b:Author>
    <b:Title>Improved abiotic stress tolerance of bermudagrass by exogenous small molecules</b:Title>
    <b:JournalName>Plant Signal Behav</b:JournalName>
    <b:Year>2015</b:Year>
    <b:Pages>e991577.</b:Pages>
    <b:Volume>10</b:Volume>
    <b:Issue>3</b:Issue>
    <b:DOI> 10.4161/15592324.2014.991577</b:DOI>
    <b:RefOrder>88</b:RefOrder>
  </b:Source>
  <b:Source>
    <b:Tag>Lia17</b:Tag>
    <b:SourceType>JournalArticle</b:SourceType>
    <b:Guid>{9572551E-44D5-4EC3-A3E1-C4E837C34E27}</b:Guid>
    <b:Author>
      <b:Author>
        <b:NameList>
          <b:Person>
            <b:Last>Chen</b:Last>
            <b:First>Liang</b:First>
          </b:Person>
          <b:Person>
            <b:Last>Fan</b:Last>
            <b:First>Jibiao</b:First>
          </b:Person>
          <b:Person>
            <b:Last>Hu</b:Last>
            <b:First>Zhengrong</b:First>
          </b:Person>
          <b:Person>
            <b:Last>Huang</b:Last>
            <b:First>Xuebing</b:First>
          </b:Person>
          <b:Person>
            <b:Last>Amombo</b:Last>
            <b:First>Erick</b:First>
          </b:Person>
          <b:Person>
            <b:Last>Liu</b:Last>
            <b:First>Ao</b:First>
          </b:Person>
          <b:Person>
            <b:Last>Bi</b:Last>
            <b:First>Aoyue</b:First>
          </b:Person>
          <b:Person>
            <b:Last>Chen4</b:Last>
            <b:First>Ke</b:First>
          </b:Person>
          <b:Person>
            <b:Last>Xie</b:Last>
            <b:First>Yan</b:First>
          </b:Person>
          <b:Person>
            <b:Last>Fu</b:Last>
            <b:First>Jinmin</b:First>
          </b:Person>
        </b:NameList>
      </b:Author>
    </b:Author>
    <b:Title>Melatonin Is Involved in Regulation of Bermudagrass Growth and Development and Response to Low K+ Stress</b:Title>
    <b:JournalName>Front. Plant Sci</b:JournalName>
    <b:Year>2017</b:Year>
    <b:Pages> 2038</b:Pages>
    <b:Volume>8</b:Volume>
    <b:URL>https://doi.org/10.3389/fpls.2017.02038</b:URL>
    <b:RefOrder>89</b:RefOrder>
  </b:Source>
  <b:Source>
    <b:Tag>Zha13</b:Tag>
    <b:SourceType>JournalArticle</b:SourceType>
    <b:Guid>{E9AA00DD-001A-4956-8EB2-40010FBF803E}</b:Guid>
    <b:Author>
      <b:Author>
        <b:NameList>
          <b:Person>
            <b:Last>Zhang</b:Last>
            <b:First>Na</b:First>
          </b:Person>
          <b:Person>
            <b:Last>Zhao</b:Last>
            <b:First>Bing</b:First>
          </b:Person>
          <b:Person>
            <b:Last>Zhang</b:Last>
            <b:First>Hai-Jun</b:First>
          </b:Person>
          <b:Person>
            <b:Last>Weeda</b:Last>
            <b:First>Sarah</b:First>
          </b:Person>
          <b:Person>
            <b:Last>Yang</b:Last>
            <b:First>Chen</b:First>
          </b:Person>
          <b:Person>
            <b:Last>Yang</b:Last>
            <b:First>Zi-Cai</b:First>
          </b:Person>
          <b:Person>
            <b:Last>Ren</b:Last>
            <b:First>Shuxin</b:First>
          </b:Person>
          <b:Person>
            <b:Last>Guo</b:Last>
            <b:First>Yang-Dong</b:First>
          </b:Person>
        </b:NameList>
      </b:Author>
    </b:Author>
    <b:Title>Melatonin promotes water-stress tolerance, lateral root formation, and seed germination in cucumber (Cucumis sativus L.)</b:Title>
    <b:JournalName>Journal of Pineal Research</b:JournalName>
    <b:Year>2013</b:Year>
    <b:Pages>15- 23</b:Pages>
    <b:Volume>54</b:Volume>
    <b:Issue>1</b:Issue>
    <b:DOI>10.1111/j.1600-079X.2012.01015.x</b:DOI>
    <b:RefOrder>90</b:RefOrder>
  </b:Source>
  <b:Source>
    <b:Tag>Goy20</b:Tag>
    <b:SourceType>BookSection</b:SourceType>
    <b:Guid>{C8B65F1C-FF90-496F-8A71-782004CDE72F}</b:Guid>
    <b:Author>
      <b:Author>
        <b:NameList>
          <b:Person>
            <b:Last>Goyal</b:Last>
            <b:First>Deepika</b:First>
          </b:Person>
          <b:Person>
            <b:Last>Yadav</b:Last>
            <b:First>Arti</b:First>
          </b:Person>
          <b:Person>
            <b:Last>Prasad</b:Last>
            <b:First>Mrinalini</b:First>
          </b:Person>
          <b:Person>
            <b:Last>Singh</b:Last>
            <b:First>Teg</b:First>
            <b:Middle>Bahadur</b:Middle>
          </b:Person>
          <b:Person>
            <b:Last>Shrivastav</b:Last>
            <b:First>Preksha</b:First>
          </b:Person>
          <b:Person>
            <b:Last>Ali</b:Last>
            <b:First>Akbar</b:First>
          </b:Person>
          <b:Person>
            <b:Last>Dantu</b:Last>
            <b:First>Prem</b:First>
            <b:Middle>Kumar</b:Middle>
          </b:Person>
          <b:Person>
            <b:Last>Mishra</b:Last>
            <b:First>Sushma</b:First>
          </b:Person>
        </b:NameList>
      </b:Author>
    </b:Author>
    <b:Title>Effect of Heavy Metals on Plant Growth: An Overview</b:Title>
    <b:JournalName>Contaminants in Agriculture</b:JournalName>
    <b:Year>2020</b:Year>
    <b:Pages>79- 101</b:Pages>
    <b:BookTitle>Contaminants in Agriculture</b:BookTitle>
    <b:RefOrder>91</b:RefOrder>
  </b:Source>
  <b:Source>
    <b:Tag>Tal11</b:Tag>
    <b:SourceType>JournalArticle</b:SourceType>
    <b:Guid>{D1CD2D77-E736-4E46-A9A7-89DC02593DC2}</b:Guid>
    <b:Author>
      <b:Author>
        <b:NameList>
          <b:Person>
            <b:Last>Tal</b:Last>
            <b:First>Ofir</b:First>
          </b:Person>
          <b:Person>
            <b:Last>Haim</b:Last>
            <b:First>Abraham</b:First>
          </b:Person>
          <b:Person>
            <b:Last>Harel</b:Last>
            <b:First>Orna</b:First>
          </b:Person>
          <b:Person>
            <b:Last>Gerchman</b:Last>
            <b:First>Yoram</b:First>
          </b:Person>
        </b:NameList>
      </b:Author>
    </b:Author>
    <b:Title>Melatonin as an antioxidant and its semi-lunar rhythm in green macroalga Ulva sp.</b:Title>
    <b:Year>2011</b:Year>
    <b:Pages>1903–10</b:Pages>
    <b:JournalName>Journal of Experimental Botany</b:JournalName>
    <b:Volume>62</b:Volume>
    <b:Issue>6</b:Issue>
    <b:DOI>10.1093/jxb/erq378</b:DOI>
    <b:RefOrder>92</b:RefOrder>
  </b:Source>
  <b:Source>
    <b:Tag>Muh15</b:Tag>
    <b:SourceType>JournalArticle</b:SourceType>
    <b:Guid>{85FF73DE-9EF2-422E-BB8D-EF1B42A00D91}</b:Guid>
    <b:Author>
      <b:Author>
        <b:NameList>
          <b:Person>
            <b:Last>Nawaz</b:Last>
            <b:First>MA.</b:First>
          </b:Person>
          <b:Person>
            <b:Last>Huang</b:Last>
            <b:First>Yuan</b:First>
          </b:Person>
          <b:Person>
            <b:Last>Bie</b:Last>
            <b:First>Zhilong</b:First>
          </b:Person>
          <b:Person>
            <b:Last>Ahmed</b:Last>
            <b:First>Waqar</b:First>
          </b:Person>
          <b:Person>
            <b:Last>Reiter</b:Last>
            <b:First>Russel</b:First>
            <b:Middle>J.</b:Middle>
          </b:Person>
          <b:Person>
            <b:Last>Niu</b:Last>
            <b:First>Mengliang</b:First>
          </b:Person>
          <b:Person>
            <b:Last>Hameed</b:Last>
            <b:First>Saba</b:First>
          </b:Person>
        </b:NameList>
      </b:Author>
    </b:Author>
    <b:Title>Melatonin: Current Status and Future Perspectives in Plant Science</b:Title>
    <b:JournalName>Front. Plant Sci</b:JournalName>
    <b:Year>2015</b:Year>
    <b:Pages>1230</b:Pages>
    <b:Volume>6</b:Volume>
    <b:URL>https://doi.org/10.3389/fpls.2015.01230</b:URL>
    <b:DOI>10.3389/fpls.2015.01230</b:DOI>
    <b:RefOrder>93</b:RefOrder>
  </b:Source>
  <b:Source>
    <b:Tag>Cha12</b:Tag>
    <b:SourceType>JournalArticle</b:SourceType>
    <b:Guid>{58FE8A54-1984-448A-B520-7C84F75455E3}</b:Guid>
    <b:Author>
      <b:Author>
        <b:NameList>
          <b:Person>
            <b:Last>Li</b:Last>
            <b:First>Chao</b:First>
          </b:Person>
          <b:Person>
            <b:Last>Wang</b:Last>
            <b:First>Ping</b:First>
          </b:Person>
          <b:Person>
            <b:Last>We</b:Last>
            <b:First>Zhiwei</b:First>
          </b:Person>
          <b:Person>
            <b:First>Dong</b:First>
            <b:Middle>Liang</b:Middle>
          </b:Person>
          <b:Person>
            <b:Last>Liu</b:Last>
            <b:First>Changhai</b:First>
          </b:Person>
          <b:Person>
            <b:Last>Yin</b:Last>
            <b:First>Lihua</b:First>
          </b:Person>
          <b:Person>
            <b:Last>Jia</b:Last>
            <b:First>Dongfeng</b:First>
          </b:Person>
          <b:Person>
            <b:Last>Fu</b:Last>
            <b:First>Mingyang</b:First>
          </b:Person>
          <b:Person>
            <b:Last>Ma</b:Last>
            <b:First>Fengwang</b:First>
          </b:Person>
        </b:NameList>
      </b:Author>
    </b:Author>
    <b:Title>The mitigation effects of exogenous melatonin on salinity-induced stress in Malus hupehensis</b:Title>
    <b:Year>2012</b:Year>
    <b:JournalName>Journal of Pineal Research</b:JournalName>
    <b:Pages>298-306</b:Pages>
    <b:Volume>53</b:Volume>
    <b:Issue>3</b:Issue>
    <b:DOI>10.1111/j.1600-079X.2012.00999.x</b:DOI>
    <b:RefOrder>94</b:RefOrder>
  </b:Source>
  <b:Source>
    <b:Tag>Brz97</b:Tag>
    <b:SourceType>JournalArticle</b:SourceType>
    <b:Guid>{9AC6012D-6F27-402A-993F-C3F15DF36F9D}</b:Guid>
    <b:Author>
      <b:Author>
        <b:NameList>
          <b:Person>
            <b:Last>Brzezinski</b:Last>
            <b:First>Amnon</b:First>
          </b:Person>
        </b:NameList>
      </b:Author>
    </b:Author>
    <b:Title>Melatonin in Humans</b:Title>
    <b:JournalName>New England Journal of Medicine</b:JournalName>
    <b:Year>1997</b:Year>
    <b:Pages>186-95</b:Pages>
    <b:Volume>336</b:Volume>
    <b:Issue>3</b:Issue>
    <b:DOI>10.1056/NEJM199701163360306</b:DOI>
    <b:LCID>fa-IR</b:LCID>
    <b:RefOrder>95</b:RefOrder>
  </b:Source>
  <b:Source>
    <b:Tag>JHe08</b:Tag>
    <b:SourceType>JournalArticle</b:SourceType>
    <b:Guid>{DB9B03AB-FE9F-41B3-B467-E6553AC3438F}</b:Guid>
    <b:Year>2008</b:Year>
    <b:Pages>29- 34</b:Pages>
    <b:Author>
      <b:Author>
        <b:NameList>
          <b:Person>
            <b:Last>Hernández-Ruiz</b:Last>
            <b:First>J.</b:First>
          </b:Person>
          <b:Person>
            <b:Last>Arnao</b:Last>
            <b:First>MB</b:First>
          </b:Person>
        </b:NameList>
      </b:Author>
    </b:Author>
    <b:Volume>55</b:Volume>
    <b:Issue>1</b:Issue>
    <b:Title>Melatonin stimulates the expansion of etiolated lupin cotyledons</b:Title>
    <b:JournalName>Plant Growth Regulation</b:JournalName>
    <b:DOI>10.1007/s10725-008-9254-y </b:DOI>
    <b:RefOrder>96</b:RefOrder>
  </b:Source>
  <b:Source>
    <b:Tag>HSh14</b:Tag>
    <b:SourceType>JournalArticle</b:SourceType>
    <b:Guid>{72991D42-CC53-4FB8-AECF-58B174FCD916}</b:Guid>
    <b:Author>
      <b:Author>
        <b:NameList>
          <b:Person>
            <b:Last>Arnao</b:Last>
            <b:First>MB.</b:First>
          </b:Person>
          <b:Person>
            <b:Last>Ruiz</b:Last>
            <b:First>J.</b:First>
            <b:Middle>Hernandez-</b:Middle>
          </b:Person>
        </b:NameList>
      </b:Author>
    </b:Author>
    <b:Year>2018</b:Year>
    <b:Pages>195- 207</b:Pages>
    <b:Volume>121</b:Volume>
    <b:Issue>2</b:Issue>
    <b:Title>Melatonin and its relationship to plant hormones</b:Title>
    <b:JournalName>Annals of Botany</b:JournalName>
    <b:DOI>10.1093/aob/mcx114</b:DOI>
    <b:RefOrder>97</b:RefOrder>
  </b:Source>
  <b:Source>
    <b:Tag>Arn14</b:Tag>
    <b:SourceType>JournalArticle</b:SourceType>
    <b:Guid>{6CE1CC1A-A9C6-4FC6-B146-C6CD7267687F}</b:Guid>
    <b:Author>
      <b:Author>
        <b:NameList>
          <b:Person>
            <b:Last>Arnao</b:Last>
            <b:First>MB.</b:First>
          </b:Person>
        </b:NameList>
      </b:Author>
    </b:Author>
    <b:Title>Phytomelatonin: Discovery, Content and role in Plants</b:Title>
    <b:JournalName>Advances in Botany</b:JournalName>
    <b:Year>2014</b:Year>
    <b:Pages>e815769</b:Pages>
    <b:Volume>2</b:Volume>
    <b:DOI>https://doi.org/10.1155/2014/815769</b:DOI>
    <b:RefOrder>98</b:RefOrder>
  </b:Source>
  <b:Source>
    <b:Tag>Bac01</b:Tag>
    <b:SourceType>JournalArticle</b:SourceType>
    <b:Guid>{569A664A-F427-4063-9087-D745D25924C0}</b:Guid>
    <b:Author>
      <b:Author>
        <b:NameList>
          <b:Person>
            <b:Last>Bachurin</b:Last>
            <b:First>S.</b:First>
          </b:Person>
        </b:NameList>
      </b:Author>
    </b:Author>
    <b:Title>Medicinal chemistry approaches for focused search of agents for Alzheimer's disease treatment and prevention</b:Title>
    <b:JournalName>Medicinal Research Reviews</b:JournalName>
    <b:Year>2001</b:Year>
    <b:Pages>195- 7</b:Pages>
    <b:Volume>23</b:Volume>
    <b:Issue>1</b:Issue>
    <b:RefOrder>99</b:RefOrder>
  </b:Source>
  <b:Source>
    <b:Tag>NiJ18</b:Tag>
    <b:SourceType>JournalArticle</b:SourceType>
    <b:Guid>{FA2B70F1-F1FD-4BCA-A085-6EA9722F5C11}</b:Guid>
    <b:Author>
      <b:Author>
        <b:NameList>
          <b:Person>
            <b:Last>Ni</b:Last>
            <b:First>Jun</b:First>
          </b:Person>
          <b:Person>
            <b:Last>Wang</b:Last>
            <b:First>Qiaojian</b:First>
          </b:Person>
          <b:Person>
            <b:Last>Shah</b:Last>
            <b:First>Faheem</b:First>
            <b:Middle>Afzal</b:Middle>
          </b:Person>
          <b:Person>
            <b:Last>Liu</b:Last>
            <b:First>Wenbo</b:First>
          </b:Person>
          <b:Person>
            <b:Last>Wang</b:Last>
            <b:First>Dongdong</b:First>
          </b:Person>
          <b:Person>
            <b:Last>Huang</b:Last>
            <b:First>Shengwei</b:First>
          </b:Person>
          <b:Person>
            <b:Last>Fu</b:Last>
            <b:First>Songling</b:First>
          </b:Person>
          <b:Person>
            <b:Last>Wu</b:Last>
            <b:First>Lifang</b:First>
          </b:Person>
        </b:NameList>
      </b:Author>
    </b:Author>
    <b:Title>Exogenous melatonin conferes cadmium tolerance by counterbalancing the hydrogen peroxide homeostasis in wheat seedlings</b:Title>
    <b:JournalName>Molecules</b:JournalName>
    <b:Year>2018</b:Year>
    <b:Pages>799</b:Pages>
    <b:Volume>23</b:Volume>
    <b:Issue>4</b:Issue>
    <b:DOI>https://doi.org/10.3390/molecules23040799</b:DOI>
    <b:RefOrder>100</b:RefOrder>
  </b:Source>
  <b:Source>
    <b:Tag>Sam20</b:Tag>
    <b:SourceType>JournalArticle</b:SourceType>
    <b:Guid>{572A120C-C052-4F05-B34F-84B8C3B3A2ED}</b:Guid>
    <b:Author>
      <b:Author>
        <b:NameList>
          <b:Person>
            <b:Last>Sami</b:Last>
            <b:First>A.</b:First>
          </b:Person>
          <b:Person>
            <b:Last>Shah</b:Last>
            <b:First>FA.</b:First>
          </b:Person>
          <b:Person>
            <b:Last>Abdullah</b:Last>
            <b:First>M.</b:First>
          </b:Person>
          <b:Person>
            <b:Last>Zhou</b:Last>
            <b:First>X.</b:First>
          </b:Person>
          <b:Person>
            <b:Last>Yan</b:Last>
            <b:First>Y.</b:First>
          </b:Person>
          <b:Person>
            <b:Last>Zhu</b:Last>
            <b:First>Z.</b:First>
          </b:Person>
          <b:Person>
            <b:Last>Zhou</b:Last>
            <b:First>K.</b:First>
          </b:Person>
        </b:NameList>
      </b:Author>
    </b:Author>
    <b:Title>Melatonin mitigates cadmium and aluminium toxicity through modulation of antioxidant potential in Brassica napus L.</b:Title>
    <b:JournalName>Plant Biology</b:JournalName>
    <b:Year>2020</b:Year>
    <b:Volume>22</b:Volume>
    <b:Issue>4</b:Issue>
    <b:DOI>https://doi.org/10.1111/plb.13093</b:DOI>
    <b:RefOrder>101</b:RefOrder>
  </b:Source>
  <b:Source>
    <b:Tag>Has15</b:Tag>
    <b:SourceType>JournalArticle</b:SourceType>
    <b:Guid>{20FA85CC-115D-49DA-9199-B0B568AD045D}</b:Guid>
    <b:Title>Melatonin mitigates cadmium phototoxicity through modulation of phytochelatins biosynthesis, vacuolar sequestration, and antioxidant potential in Solanum lycopersicum L.</b:Title>
    <b:JournalName>Front. Plant Sci.</b:JournalName>
    <b:Year>2015</b:Year>
    <b:Pages>601</b:Pages>
    <b:Volume>6</b:Volume>
    <b:Author>
      <b:Author>
        <b:NameList>
          <b:Person>
            <b:Last>Hasan</b:Last>
            <b:First>Md.</b:First>
            <b:Middle>Kamrul</b:Middle>
          </b:Person>
          <b:Person>
            <b:Last>Ahammed</b:Last>
            <b:First>Golam</b:First>
            <b:Middle>Jalal</b:Middle>
          </b:Person>
          <b:Person>
            <b:Last>Yin</b:Last>
            <b:First>Lingling</b:First>
          </b:Person>
          <b:Person>
            <b:Last>Shi</b:Last>
            <b:First>Kai</b:First>
          </b:Person>
          <b:Person>
            <b:Last>Xia</b:Last>
            <b:First>Xiaojian</b:First>
          </b:Person>
          <b:Person>
            <b:Last>Zhou</b:Last>
            <b:First>Yanhong</b:First>
          </b:Person>
          <b:Person>
            <b:Last>Yu</b:Last>
            <b:First>Jingquan</b:First>
          </b:Person>
          <b:Person>
            <b:Last>Zhou</b:Last>
            <b:First>Jie</b:First>
          </b:Person>
        </b:NameList>
      </b:Author>
    </b:Author>
    <b:StandardNumber>26322065</b:StandardNumber>
    <b:DOI>10.3389/fpls.2015.00601</b:DOI>
    <b:RefOrder>102</b:RefOrder>
  </b:Source>
  <b:Source>
    <b:Tag>Che03</b:Tag>
    <b:SourceType>JournalArticle</b:SourceType>
    <b:Guid>{09E85DFB-8022-4DF7-B66F-C9B57A17FA6B}</b:Guid>
    <b:Author>
      <b:Author>
        <b:NameList>
          <b:Person>
            <b:Last>Chena</b:Last>
            <b:First>Guofang</b:First>
          </b:Person>
          <b:Person>
            <b:Last>Huob</b:Last>
            <b:First>Yushu</b:First>
          </b:Person>
          <b:Person>
            <b:Last>Tanc</b:Last>
            <b:First>Dun-Xian</b:First>
          </b:Person>
          <b:Person>
            <b:Last>Lianga</b:Last>
            <b:First>Zhen</b:First>
          </b:Person>
          <b:Person>
            <b:Last>Zhanga</b:Last>
            <b:First>Weibing</b:First>
          </b:Person>
          <b:Person>
            <b:Last>Zhang</b:Last>
            <b:First>Yukui</b:First>
          </b:Person>
        </b:NameList>
      </b:Author>
    </b:Author>
    <b:Title>Melatonin in Chinese medicinal herbs</b:Title>
    <b:JournalName>Life Sciences</b:JournalName>
    <b:Year>2003</b:Year>
    <b:Pages>19-26</b:Pages>
    <b:Volume>73</b:Volume>
    <b:Issue>1</b:Issue>
    <b:URL>https://doi.org/10.1016/S0024-3205(03)00252-2</b:URL>
    <b:RefOrder>103</b:RefOrder>
  </b:Source>
  <b:Source>
    <b:Tag>ACo99</b:Tag>
    <b:SourceType>JournalArticle</b:SourceType>
    <b:Guid>{709E0CB2-755B-40B9-9126-466FA1A35949}</b:Guid>
    <b:Author>
      <b:Author>
        <b:NameList>
          <b:Person>
            <b:Last>Coto-Montes</b:Last>
            <b:First>A.</b:First>
          </b:Person>
          <b:Person>
            <b:Last>Hardeland</b:Last>
            <b:First>R.</b:First>
          </b:Person>
        </b:NameList>
      </b:Author>
    </b:Author>
    <b:Year>1999</b:Year>
    <b:Title>Antioxidative effects of melatonin in Drosophila melanogaster: Antagonization of damage induced by the inhibition of catalase</b:Title>
    <b:Pages>154- 8</b:Pages>
    <b:JournalName>Journal of Pineal Research</b:JournalName>
    <b:Volume>27</b:Volume>
    <b:Issue>3</b:Issue>
    <b:DOI>10.1111/j.1600-079x.1999.tb00610.x </b:DOI>
    <b:RefOrder>104</b:RefOrder>
  </b:Source>
  <b:Source>
    <b:Tag>Wel18</b:Tag>
    <b:SourceType>Report</b:SourceType>
    <b:Guid>{58C13122-FF8A-436C-A4F9-F7835FA4E5F9}</b:Guid>
    <b:Title>The Role of Quality Assurance in Higher Education: Chanlleges, developments and trends</b:Title>
    <b:Year>2018</b:Year>
    <b:LCID>en-US</b:LCID>
    <b:Publisher>UNISCO</b:Publisher>
    <b:City>Moscow</b:City>
    <b:Author>
      <b:Author>
        <b:NameList>
          <b:Person>
            <b:Last>Wells</b:Last>
            <b:Middle>J.</b:Middle>
            <b:First>Petaer</b:First>
          </b:Person>
        </b:NameList>
      </b:Author>
    </b:Author>
    <b:RefOrder>1</b:RefOrder>
  </b:Source>
  <b:Source>
    <b:Tag>Qua20</b:Tag>
    <b:SourceType>DocumentFromInternetSite</b:SourceType>
    <b:Guid>{EB26C5BF-3915-41A1-8209-4D740D8B65E8}</b:Guid>
    <b:Title>Quality Assurance and Accredetation Directorate</b:Title>
    <b:Year>2020</b:Year>
    <b:LCID>en-US</b:LCID>
    <b:Month>9</b:Month>
    <b:Day>15</b:Day>
    <b:URL>www.qaadedu.af</b:URL>
    <b:RefOrder>2</b:RefOrder>
  </b:Source>
  <b:Source>
    <b:Tag>Vla09</b:Tag>
    <b:SourceType>JournalArticle</b:SourceType>
    <b:Guid>{989A283B-2071-4E47-BB2E-BC28B7089358}</b:Guid>
    <b:Title>Quality assurance and Accountability: Navigating Between Scylla and Charybdis</b:Title>
    <b:JournalName>Papers on Higher Education Bucharest</b:JournalName>
    <b:Year>2009</b:Year>
    <b:Pages>UNESCO- CEPES.</b:Pages>
    <b:Author>
      <b:Author>
        <b:NameList>
          <b:Person>
            <b:Last>Vlasceanu</b:Last>
            <b:First>L.</b:First>
          </b:Person>
        </b:NameList>
      </b:Author>
    </b:Author>
    <b:LCID>en-US</b:LCID>
    <b:RefOrder>3</b:RefOrder>
  </b:Source>
  <b:Source>
    <b:Tag>Vla04</b:Tag>
    <b:SourceType>JournalArticle</b:SourceType>
    <b:Guid>{B8A8906F-94E6-4906-8167-D658AB54700C}</b:Guid>
    <b:Title>Quality assurance and Accreditation: a Glossary of Basic Terms and Definitions</b:Title>
    <b:JournalName>Papers on Higher Education Bucharest</b:JournalName>
    <b:Year>2004</b:Year>
    <b:Pages> UNESCO- CEPES.</b:Pages>
    <b:Author>
      <b:Author>
        <b:NameList>
          <b:Person>
            <b:Last>Vlasceanu</b:Last>
            <b:First>L.</b:First>
          </b:Person>
        </b:NameList>
      </b:Author>
    </b:Author>
    <b:RefOrder>5</b:RefOrder>
  </b:Source>
  <b:Source>
    <b:Tag>مخم86</b:Tag>
    <b:SourceType>ArticleInAPeriodical</b:SourceType>
    <b:Guid>{3CE31F50-F556-4483-96D9-C222C6A0BAD3}</b:Guid>
    <b:LCID>fa-IR</b:LCID>
    <b:Title>الگوی برای تضمین کیفیت در نظام آموزش عالی ایران</b:Title>
    <b:PeriodicalTitle>فصل نامه پژوهش و برنامه ریزی در آموزش عالی</b:PeriodicalTitle>
    <b:Year>1386</b:Year>
    <b:Pages>85-106</b:Pages>
    <b:Author>
      <b:Author>
        <b:NameList>
          <b:Person>
            <b:Last>محمد زاده</b:Last>
            <b:First>سعید</b:First>
          </b:Person>
          <b:Person>
            <b:Last>همکاران</b:Last>
          </b:Person>
        </b:NameList>
      </b:Author>
    </b:Author>
    <b:RefOrder>6</b:RefOrder>
  </b:Source>
  <b:Source>
    <b:Tag>Pet10</b:Tag>
    <b:SourceType>Book</b:SourceType>
    <b:Guid>{940C501D-4B46-4F9C-86EF-68361A7ED358}</b:Guid>
    <b:Title>UK Higher Education in Twenty</b:Title>
    <b:Year>2010</b:Year>
    <b:LCID>en-US</b:LCID>
    <b:City>London</b:City>
    <b:Publisher>A Changin, Quality Matters series</b:Publisher>
    <b:Author>
      <b:Author>
        <b:NameList>
          <b:Person>
            <b:Last>Petter</b:Last>
            <b:First>Scot</b:First>
          </b:Person>
        </b:NameList>
      </b:Author>
    </b:Author>
    <b:RefOrder>7</b:RefOrder>
  </b:Source>
  <b:Source>
    <b:Tag>کری90</b:Tag>
    <b:SourceType>ArticleInAPeriodical</b:SourceType>
    <b:Guid>{9CDFB537-77D9-43D4-9504-61BEBE67A756}</b:Guid>
    <b:LCID>fa-IR</b:LCID>
    <b:Title>ارزیابی درونی رهیافتی مناسب برای بهبود کیفیت نظام آموزش عالی</b:Title>
    <b:Year>1390</b:Year>
    <b:Pages>77-85</b:Pages>
    <b:Author>
      <b:Author>
        <b:NameList>
          <b:Person>
            <b:Last>کریمیان</b:Last>
            <b:First>حیدر</b:First>
          </b:Person>
        </b:NameList>
      </b:Author>
    </b:Author>
    <b:PeriodicalTitle>فصلنامه رهبرد های آموزش</b:PeriodicalTitle>
    <b:Month>12</b:Month>
    <b:RefOrder>9</b:RefOrder>
  </b:Source>
  <b:Source>
    <b:Tag>Bre00</b:Tag>
    <b:SourceType>JournalArticle</b:SourceType>
    <b:Guid>{94506942-E5B0-433D-B840-47678C7960E8}</b:Guid>
    <b:Title>Quality assurance and Institutional change: Experiences from 14 Countries</b:Title>
    <b:JournalName>Higher Education</b:JournalName>
    <b:Year>2000</b:Year>
    <b:Pages>331- 349.</b:Pages>
    <b:Volume>40</b:Volume>
    <b:Issue>3</b:Issue>
    <b:Author>
      <b:Author>
        <b:NameList>
          <b:Person>
            <b:Last>Brennan</b:Last>
            <b:First>J.</b:First>
          </b:Person>
          <b:Person>
            <b:Last>Shah</b:Last>
            <b:First>T.</b:First>
          </b:Person>
        </b:NameList>
      </b:Author>
    </b:Author>
    <b:RefOrder>10</b:RefOrder>
  </b:Source>
  <b:Source>
    <b:Tag>Bil04</b:Tag>
    <b:SourceType>JournalArticle</b:SourceType>
    <b:Guid>{B2DC2F01-6F2B-4FD7-8191-BF6414F38BA8}</b:Guid>
    <b:Title>International Comparisons and trends in External Quality assurance of Higher Education: Commonality or Diversity</b:Title>
    <b:Year>2004</b:Year>
    <b:Author>
      <b:Author>
        <b:NameList>
          <b:Person>
            <b:Last>Billing</b:Last>
            <b:First>D.</b:First>
          </b:Person>
        </b:NameList>
      </b:Author>
    </b:Author>
    <b:JournalName>Higher Education</b:JournalName>
    <b:Pages>687-709</b:Pages>
    <b:Volume>52</b:Volume>
    <b:Issue>4</b:Issue>
    <b:RefOrder>11</b:RefOrder>
  </b:Source>
  <b:Source>
    <b:Tag>Hin14</b:Tag>
    <b:SourceType>Book</b:SourceType>
    <b:Guid>{93C5FFAB-36D2-4359-9AD4-17A4A3DD016E}</b:Guid>
    <b:Title>SPSS explained</b:Title>
    <b:JournalName>SPSS explained. 2</b:JournalName>
    <b:Year>2014</b:Year>
    <b:Author>
      <b:Author>
        <b:NameList>
          <b:Person>
            <b:Last>Hinton</b:Last>
            <b:Middle>R.</b:Middle>
            <b:First>P.</b:First>
          </b:Person>
          <b:Person>
            <b:Last>McMurray</b:Last>
            <b:First>I.</b:First>
          </b:Person>
          <b:Person>
            <b:Last>Brownlow</b:Last>
            <b:First>C.</b:First>
          </b:Person>
        </b:NameList>
      </b:Author>
    </b:Author>
    <b:City>New York</b:City>
    <b:Publisher>Routledge</b:Publisher>
    <b:RefOrder>12</b:RefOrder>
  </b:Source>
  <b:Source>
    <b:Tag>Hui07</b:Tag>
    <b:SourceType>Book</b:SourceType>
    <b:Guid>{BB020C6F-E6E0-4DD8-8885-28DD5448AD50}</b:Guid>
    <b:Title>Applied statistics with SPSS</b:Title>
    <b:Year>2007</b:Year>
    <b:City>London</b:City>
    <b:Publisher>Sage Publications.</b:Publisher>
    <b:Author>
      <b:Author>
        <b:NameList>
          <b:Person>
            <b:Last>Huizingh</b:Last>
            <b:First>E.</b:First>
          </b:Person>
        </b:NameList>
      </b:Author>
    </b:Author>
    <b:RefOrder>13</b:RefOrder>
  </b:Source>
  <b:Source>
    <b:Tag>Vla07</b:Tag>
    <b:SourceType>Book</b:SourceType>
    <b:Guid>{5CEA558E-98AF-4858-91F6-EFC665792A16}</b:Guid>
    <b:Title>Quality assurance and accreditation: A glossary of basic terms and definitions</b:Title>
    <b:Year>2004</b:Year>
    <b:Publisher>UNESCO</b:Publisher>
    <b:City>Bucharest</b:City>
    <b:Author>
      <b:Author>
        <b:NameList>
          <b:Person>
            <b:Last>Vlascean</b:Last>
            <b:First>L</b:First>
          </b:Person>
          <b:Person>
            <b:Last>Grunberg</b:Last>
            <b:First>L.</b:First>
          </b:Person>
          <b:Person>
            <b:Last>Parlea</b:Last>
            <b:First>D.</b:First>
          </b:Person>
        </b:NameList>
      </b:Author>
    </b:Author>
    <b:LCID>en-US</b:LCID>
    <b:RefOrder>105</b:RefOrder>
  </b:Source>
  <b:Source>
    <b:Tag>مظه91</b:Tag>
    <b:SourceType>ArticleInAPeriodical</b:SourceType>
    <b:Guid>{7454CDF7-71B2-4F7D-8F72-4BC83EBA6C61}</b:Guid>
    <b:Title>استاندارد های تضمین کیفیت آموزش مهندیسی در ایران</b:Title>
    <b:PeriodicalTitle>فصلنامه آموزش مهندسی در ایران</b:PeriodicalTitle>
    <b:Year>1391</b:Year>
    <b:Pages>21-42</b:Pages>
    <b:Author>
      <b:Author>
        <b:NameList>
          <b:Person>
            <b:Last>مطهری‌نژاد</b:Last>
            <b:First>حسن</b:First>
          </b:Person>
          <b:Person>
            <b:Last>همکاران</b:Last>
          </b:Person>
        </b:NameList>
      </b:Author>
    </b:Author>
    <b:RefOrder>106</b:RefOrder>
  </b:Source>
  <b:Source xmlns:b="http://schemas.openxmlformats.org/officeDocument/2006/bibliography">
    <b:Tag>حسی92</b:Tag>
    <b:SourceType>JournalArticle</b:SourceType>
    <b:Guid>{342F1AC5-FE72-4193-AD62-6BC8E6381D34}</b:Guid>
    <b:LCID>prs-AF</b:LCID>
    <b:Title>طراحی الگوی تضمین کیفیت آموزش تربیت بدنی در نظام آموزش از راه دور</b:Title>
    <b:Year>1392</b:Year>
    <b:Author>
      <b:Author>
        <b:NameList>
          <b:Person>
            <b:Last>حسینی</b:Last>
            <b:First>معصومه</b:First>
          </b:Person>
          <b:Person>
            <b:Last>فراهانی</b:Last>
            <b:First>ابولفضل</b:First>
          </b:Person>
          <b:Person>
            <b:Last>قره</b:Last>
            <b:Middle>علی</b:Middle>
            <b:First>محمد</b:First>
          </b:Person>
        </b:NameList>
      </b:Author>
    </b:Author>
    <b:JournalName>پژوهش کاربردی در مدیریت ورزشی</b:JournalName>
    <b:Pages>2</b:Pages>
    <b:Volume>119-135</b:Volume>
    <b:Issue>2</b:Issue>
    <b:RefOrder>8</b:RefOrder>
  </b:Source>
  <b:Source>
    <b:Tag>شهر</b:Tag>
    <b:SourceType>JournalArticle</b:SourceType>
    <b:Guid>{13ECE2B2-44A1-45D2-BEA6-240339C6E7E2}</b:Guid>
    <b:City>. (1391). عوامل موثر برکیفیت آموزشی دوره های کارشناسی ارشد دانشگاه آزاد دانشکده علوم تربیتی. سال نهم، دوره دوم، شماره7، صص118- 124.</b:City>
    <b:LCID>prs-AF</b:LCID>
    <b:Author>
      <b:Author>
        <b:NameList>
          <b:Person>
            <b:Last>شهرکی پور</b:Last>
            <b:First>حسن</b:First>
          </b:Person>
        </b:NameList>
      </b:Author>
    </b:Author>
    <b:Title>عوامل موثر برکیفیت آموزشی دوره های کارشناسی ارشد</b:Title>
    <b:JournalName>دانشگاه آزاد دانشکده علوم تربیتی</b:JournalName>
    <b:Year>1391</b:Year>
    <b:Pages>118-124</b:Pages>
    <b:Volume>9</b:Volume>
    <b:Issue>2</b:Issue>
    <b:RefOrder>4</b:RefOrder>
  </b:Source>
  <b:Source>
    <b:Tag>Placeholder2</b:Tag>
    <b:SourceType>JournalArticle</b:SourceType>
    <b:Guid>{616F8A59-5729-454D-B282-8E9F515072EA}</b:Guid>
    <b:LCID>fa-IR</b:LCID>
    <b:Title>طراحی الگوی تضمین کیفیت آموزش تربیت بدنی در نظام آموزش از راه دور</b:Title>
    <b:Year>1392</b:Year>
    <b:Author>
      <b:Author>
        <b:NameList>
          <b:Person>
            <b:Last>حسینی</b:Last>
            <b:First>معصومه</b:First>
          </b:Person>
          <b:Person>
            <b:Last>فراهانی</b:Last>
            <b:First>ابولفضل</b:First>
          </b:Person>
          <b:Person>
            <b:Last>قره</b:Last>
            <b:Middle>علی</b:Middle>
            <b:First>محمد</b:First>
          </b:Person>
        </b:NameList>
      </b:Author>
    </b:Author>
    <b:JournalName>پژوهش کاربردی در مدیریت ورزشی</b:JournalName>
    <b:Pages>2</b:Pages>
    <b:Volume>119-135</b:Volume>
    <b:Issue>2</b:Issue>
    <b:RefOrder>8</b:RefOrder>
  </b:Source>
  <b:Source>
    <b:Tag>Placeholder3</b:Tag>
    <b:SourceType>JournalArticle</b:SourceType>
    <b:Guid>{D0E8DBBC-DD9A-45C1-AAF0-447091C97826}</b:Guid>
    <b:City>. (1391). عوامل موثر برکیفیت آموزشی دوره های کارشناسی ارشد دانشگاه آزاد دانشکده علوم تربیتی. سال نهم، دوره دوم، شماره7، صص118- 124.</b:City>
    <b:LCID>fa-IR</b:LCID>
    <b:Author>
      <b:Author>
        <b:NameList>
          <b:Person>
            <b:Last>شهرکی پور</b:Last>
            <b:First>حسن</b:First>
          </b:Person>
        </b:NameList>
      </b:Author>
    </b:Author>
    <b:Title>عوامل موثر برکیفیت آموزشی دوره های کارشناسی ارشد </b:Title>
    <b:JournalName>دانشگاه آزاد دانشکده علوم تربیتی </b:JournalName>
    <b:Year>1391</b:Year>
    <b:Pages>118-124</b:Pages>
    <b:Volume>9</b:Volume>
    <b:Issue>2</b:Issue>
    <b:RefOrder>4</b:RefOrder>
  </b:Source>
  <b:Source>
    <b:Tag>Jud13</b:Tag>
    <b:SourceType>ConferenceProceedings</b:SourceType>
    <b:Guid>{6566ABB1-212E-479F-A79E-28181068F95D}</b:Guid>
    <b:Title>Student Centered Learning in Statistics: Analysis of Systematic Review</b:Title>
    <b:Year>2013</b:Year>
    <b:Pages>844-851</b:Pages>
    <b:Author>
      <b:Author>
        <b:NameList>
          <b:Person>
            <b:Last>Judia</b:Last>
            <b:First>Hairulliza Mohamad </b:First>
          </b:Person>
          <b:Person>
            <b:Last> Saharia</b:Last>
            <b:First> Noraidah</b:First>
          </b:Person>
        </b:NameList>
      </b:Author>
    </b:Author>
    <b:ConferenceName>13thInternational Educational Technology Conference</b:ConferenceName>
    <b:Publisher>Social and Behavioral Sciences</b:Publisher>
    <b:RefOrder>2</b:RefOrder>
  </b:Source>
  <b:Source>
    <b:Tag>Abd22</b:Tag>
    <b:SourceType>JournalArticle</b:SourceType>
    <b:Guid>{F9F913E9-6FB8-4FF0-A975-CF3C1FE12F3B}</b:Guid>
    <b:Title>Organization of Student-Centered learning within the Professional Training of a future teacher in a Digital Environment</b:Title>
    <b:Year>2022</b:Year>
    <b:Author>
      <b:Author>
        <b:NameList>
          <b:Person>
            <b:Last> Abdigapbarova</b:Last>
            <b:First>Ulzharkyn</b:First>
          </b:Person>
          <b:Person>
            <b:Last> Zhiyenbayeva</b:Last>
            <b:First>Nadezhda</b:First>
          </b:Person>
        </b:NameList>
      </b:Author>
    </b:Author>
    <b:JournalName>Education and Information Technologies</b:JournalName>
    <b:DOI>doi.org/10.1007/s10639-022-11159-5</b:DOI>
    <b:RefOrder>3</b:RefOrder>
  </b:Source>
  <b:Source>
    <b:Tag>Zoh12</b:Tag>
    <b:SourceType>JournalArticle</b:SourceType>
    <b:Guid>{51964188-2E0C-4F9A-ADA6-5E49975A58D5}</b:Guid>
    <b:Title>Teacher-centered and/or Student-centered Learning:English Language in Iran</b:Title>
    <b:JournalName>English Language and Literature Studies</b:JournalName>
    <b:Year>2012</b:Year>
    <b:Pages>18-30</b:Pages>
    <b:Author>
      <b:Author>
        <b:NameList>
          <b:Person>
            <b:Last> Zohrabi</b:Last>
            <b:First>Mohammad</b:First>
          </b:Person>
          <b:Person>
            <b:Last>Torabi</b:Last>
            <b:First>Mohammad Ali </b:First>
          </b:Person>
          <b:Person>
            <b:Last>Baybourdiani</b:Last>
            <b:First> Privash </b:First>
          </b:Person>
        </b:NameList>
      </b:Author>
    </b:Author>
    <b:URL>http://dx.doi.org/10.5539/ells.v2n3p18</b:URL>
    <b:DOI>10.5539/ells.v2n3p18</b:DOI>
    <b:RefOrder>4</b:RefOrder>
  </b:Source>
  <b:Source>
    <b:Tag>Gev10</b:Tag>
    <b:SourceType>Report</b:SourceType>
    <b:Guid>{DF12A2B9-B88C-4A4C-88D7-319F480BB245}</b:Guid>
    <b:Title>Student Centered Learning:A survey on the views of national unions of students and higher education staff</b:Title>
    <b:Year>2010</b:Year>
    <b:Publisher>European Comission.</b:Publisher>
    <b:Author>
      <b:Author>
        <b:NameList>
          <b:Person>
            <b:Last>Geven,</b:Last>
            <b:First>Koen </b:First>
          </b:Person>
          <b:Person>
            <b:Last> Santa</b:Last>
            <b:First>Robert</b:First>
          </b:Person>
        </b:NameList>
      </b:Author>
    </b:Author>
    <b:RefOrder>6</b:RefOrder>
  </b:Source>
  <b:Source>
    <b:Tag>BAB14</b:Tag>
    <b:SourceType>JournalArticle</b:SourceType>
    <b:Guid>{D6B7B002-F654-4A03-AB83-D50C09AD9103}</b:Guid>
    <b:Title>Afghanistan Higher Education:The Struggle for Quality, Merit, and Transformation</b:Title>
    <b:Year>2014</b:Year>
    <b:JournalName>Planning for Higher Education Journal</b:JournalName>
    <b:Pages>1-32</b:Pages>
    <b:Author>
      <b:Author>
        <b:NameList>
          <b:Person>
            <b:Last> BABURY</b:Last>
            <b:First>MOHAMMED OSMAN</b:First>
          </b:Person>
          <b:Person>
            <b:Last>HAYWARD</b:Last>
            <b:First>FRED M</b:First>
          </b:Person>
        </b:NameList>
      </b:Author>
    </b:Author>
    <b:RefOrder>1</b:RefOrder>
  </b:Source>
  <b:Source>
    <b:Tag>Kri15</b:Tag>
    <b:SourceType>JournalArticle</b:SourceType>
    <b:Guid>{64706B37-9333-42B7-9317-FE4D1B4009F6}</b:Guid>
    <b:Title>Student-Centered Learning in a First Year Undergraduate Course</b:Title>
    <b:Pages>88-95</b:Pages>
    <b:Year>2015</b:Year>
    <b:JournalName>International Journal of Learning, Teaching and Educational Research</b:JournalName>
    <b:Author>
      <b:Author>
        <b:NameList>
          <b:Person>
            <b:Last> Krishnan</b:Last>
            <b:First>Saras</b:First>
          </b:Person>
        </b:NameList>
      </b:Author>
    </b:Author>
    <b:RefOrder>5</b:RefOrder>
  </b:Source>
  <b:Source>
    <b:Tag>Bre10</b:Tag>
    <b:SourceType>JournalArticle</b:SourceType>
    <b:Guid>{B60C7897-C7F3-441C-98FF-026C7D8DB9CE}</b:Guid>
    <b:Title>Managing Quality in Higher Education. An International Prospictive on institutional Asessment and Change</b:Title>
    <b:JournalName>Buckingham: srhe university press</b:JournalName>
    <b:Year>2010</b:Year>
    <b:Author>
      <b:Author>
        <b:NameList>
          <b:Person>
            <b:Last>Brennan</b:Last>
            <b:First>J.</b:First>
          </b:Person>
          <b:Person>
            <b:Last>Shah</b:Last>
            <b:First>T.</b:First>
          </b:Person>
        </b:NameList>
      </b:Author>
    </b:Author>
    <b:RefOrder>4</b:RefOrder>
  </b:Source>
  <b:Source>
    <b:Tag>غنچ</b:Tag>
    <b:SourceType>JournalArticle</b:SourceType>
    <b:Guid>{2D191653-44FD-4477-84DD-5674E1FD5838}</b:Guid>
    <b:Title>شناسايي و رتبه بندي مؤلفه های تبیین کننده کیفیت تدریس از دیدګاه اساتید پردیس های کشاورزي دانشګاه تهران</b:Title>
    <b:JournalName>مجله پژوهش های ترویج و آموزش کشاورزی</b:JournalName>
    <b:Year>۱۳۹۱</b:Year>
    <b:Pages>۳۱-۴۱</b:Pages>
    <b:Author>
      <b:Author>
        <b:NameList>
          <b:Person>
            <b:Last>غنچي </b:Last>
            <b:First>مستانه</b:First>
          </b:Person>
          <b:Person>
            <b:Last>حسیني</b:Last>
            <b:First>سید محمود</b:First>
          </b:Person>
          <b:Person>
            <b:Last>حجازي </b:Last>
            <b:First>یوسف</b:First>
          </b:Person>
        </b:NameList>
      </b:Author>
    </b:Author>
    <b:City>تهران</b:City>
    <b:Volume>۳</b:Volume>
    <b:Issue>۵</b:Issue>
    <b:RefOrder>7</b:RefOrder>
  </b:Source>
  <b:Source>
    <b:Tag>مطلبی</b:Tag>
    <b:SourceType>JournalArticle</b:SourceType>
    <b:Guid>{CD51C966-AE0D-4004-AC4C-2B0298066A5C}</b:Guid>
    <b:Title>بررسي و شناسایی  نشانګرهاي حرفه ای و اخلاقي در اموزش و تدریس از نقطه نظر دانشجویان کارشناسي ارشد</b:Title>
    <b:JournalName>فصلنامه اخلاق در علوم و فناوري</b:JournalName>
    <b:Year>۱۳۹۱</b:Year>
    <b:Pages>۱-۸</b:Pages>
    <b:Author>
      <b:Author>
        <b:NameList>
          <b:Person>
            <b:Last>مطلبي فرد</b:Last>
            <b:First>علي رضا</b:First>
          </b:Person>
          <b:Person>
            <b:Last>نوه </b:Last>
            <b:First>ابراهيم</b:First>
          </b:Person>
          <b:Person>
            <b:Last>عبدالرحيم</b:Last>
          </b:Person>
          <b:Person>
            <b:Last>محسن زاده</b:Last>
            <b:First>فرشاد</b:First>
          </b:Person>
        </b:NameList>
      </b:Author>
    </b:Author>
    <b:Volume>۶</b:Volume>
    <b:Issue>۴</b:Issue>
    <b:RefOrder>8</b:RefOrder>
  </b:Source>
  <b:Source>
    <b:Tag>مصل</b:Tag>
    <b:SourceType>JournalArticle</b:SourceType>
    <b:Guid>{36F4D54A-3EA9-4F55-9FF7-B7307AA8E464}</b:Guid>
    <b:Title>بررسي روش های ارزیابی کیفیت تدریس اساتید دانشګاهی از طریق دانشجویان.</b:Title>
    <b:JournalName>مجموعه مقالات دومین کنفرانس ملي و نهمین همایش ارزیابي کیفیت در نظام های دانشګاهي</b:JournalName>
    <b:Year>۱۳۹۴</b:Year>
    <b:Author>
      <b:Author>
        <b:NameList>
          <b:Person>
            <b:Last>مصلح</b:Last>
            <b:First>هادي</b:First>
          </b:Person>
          <b:Person>
            <b:Last>خسروي</b:Last>
            <b:First>مهموش</b:First>
          </b:Person>
        </b:NameList>
      </b:Author>
    </b:Author>
    <b:City>تهران</b:City>
    <b:Publisher>دانشګاه فرهنګیان</b:Publisher>
    <b:RefOrder>9</b:RefOrder>
  </b:Source>
  <b:Source>
    <b:Tag>خدی</b:Tag>
    <b:SourceType>JournalArticle</b:SourceType>
    <b:Guid>{FAC4B407-12AE-4371-9A95-FAA69A40432F}</b:Guid>
    <b:Title>بررسي عوامل مؤثر بر کیفیت آموزش و تدریس در دانشګاه فرهنګیای</b:Title>
    <b:JournalName>نشریه علمي - پژوهشي آموزش و ارزشیابی</b:JournalName>
    <b:Year>۱۳۹۷</b:Year>
    <b:Pages>۱۶۱-۱۸۵</b:Pages>
    <b:Author>
      <b:Author>
        <b:NameList>
          <b:Person>
            <b:Last>خدیوي</b:Last>
            <b:First>اسداله</b:First>
          </b:Person>
          <b:Person>
            <b:Last>سید کلان</b:Last>
            <b:First>سید</b:First>
            <b:Middle>محمد</b:Middle>
          </b:Person>
          <b:Person>
            <b:Last>حسن پور</b:Last>
            <b:First>توفیق</b:First>
          </b:Person>
          <b:Person>
            <b:Last>احمدي</b:Last>
            <b:First>حسن</b:First>
          </b:Person>
          <b:Person>
            <b:Last>تره باري</b:Last>
            <b:First>حافظ</b:First>
          </b:Person>
        </b:NameList>
      </b:Author>
    </b:Author>
    <b:City>تبریز</b:City>
    <b:Publisher>دانشګاه ازاد اسلامی</b:Publisher>
    <b:Issue>۱۱</b:Issue>
    <b:ShortTitle>۴۲</b:ShortTitle>
    <b:RefOrder>10</b:RefOrder>
  </b:Source>
  <b:Source>
    <b:Tag>بلت99</b:Tag>
    <b:SourceType>JournalArticle</b:SourceType>
    <b:Guid>{E673BED7-7E2C-4985-A129-A2BF830A878C}</b:Guid>
    <b:Title>شناسايي و رتبه بندي عوامل مؤثر بر کیفیت آموزش رشته کارشناسي علوم تربیتي با استفاده از رویکرد ویکور فازی</b:Title>
    <b:JournalName>رویکرد های نوین اموزشي</b:JournalName>
    <b:Year>۱۳۹۹</b:Year>
    <b:Pages>۱۷۹-۱۹۴</b:Pages>
    <b:Author>
      <b:Author>
        <b:NameList>
          <b:Person>
            <b:Last>بلترک</b:Last>
            <b:First>میمنت عابدینی</b:First>
          </b:Person>
          <b:Person>
            <b:Last>اردکاني کمالي</b:Last>
            <b:First>حمدرضا</b:First>
          </b:Person>
        </b:NameList>
      </b:Author>
    </b:Author>
    <b:City>اصفهان</b:City>
    <b:Volume>۲</b:Volume>
    <b:Issue>۳۲</b:Issue>
    <b:RefOrder>11</b:RefOrder>
  </b:Source>
  <b:Source>
    <b:Tag>Dur15</b:Tag>
    <b:SourceType>JournalArticle</b:SourceType>
    <b:Guid>{2BB00847-CF9A-4148-B610-3299433130A6}</b:Guid>
    <b:Title>Assestment of Higher Education Teaching Outcomes (Quality of Higher Education)</b:Title>
    <b:JournalName>Procedia - social and Behavioral Sciences</b:JournalName>
    <b:Year>2015</b:Year>
    <b:Pages>2085-2089</b:Pages>
    <b:Author>
      <b:Author>
        <b:NameList>
          <b:Person>
            <b:Last>Durisova</b:Last>
            <b:First>M.</b:First>
          </b:Person>
          <b:Person>
            <b:Last>Kucharcikova</b:Last>
            <b:First>A.</b:First>
          </b:Person>
          <b:Person>
            <b:Last>Tokarcikova</b:Last>
            <b:First>E.</b:First>
          </b:Person>
        </b:NameList>
      </b:Author>
    </b:Author>
    <b:Issue>116</b:Issue>
    <b:RefOrder>12</b:RefOrder>
  </b:Source>
  <b:Source>
    <b:Tag>Ham15</b:Tag>
    <b:SourceType>JournalArticle</b:SourceType>
    <b:Guid>{86C166F6-6D3C-4C82-AD6A-87521F360B14}</b:Guid>
    <b:Title>The Impact of Computer Components in Enhacing the Quality of Tceaching and Learning Process in Universities</b:Title>
    <b:JournalName>Procedia - Social and Behavioral Sciences</b:JournalName>
    <b:Year>2015</b:Year>
    <b:Pages>2422-2426</b:Pages>
    <b:Author>
      <b:Author>
        <b:NameList>
          <b:Person>
            <b:Last>Hamiti</b:Last>
            <b:First>M.</b:First>
          </b:Person>
          <b:Person>
            <b:Last>Reka</b:Last>
            <b:First>R.</b:First>
          </b:Person>
          <b:Person>
            <b:Last>Imeri</b:Last>
            <b:First>F.</b:First>
          </b:Person>
        </b:NameList>
      </b:Author>
    </b:Author>
    <b:Issue>191</b:Issue>
    <b:RefOrder>13</b:RefOrder>
  </b:Source>
  <b:Source>
    <b:Tag>Ras19</b:Tag>
    <b:SourceType>JournalArticle</b:SourceType>
    <b:Guid>{E8E05E2E-ECE9-40F4-94FC-644EEF77585D}</b:Guid>
    <b:Title>Factors Affecting the Quality of Learning Outcome in a Higher Education Institution</b:Title>
    <b:JournalName>(ARPHA Proceedings) V International Forum on Teacher Education</b:JournalName>
    <b:Year>2019</b:Year>
    <b:Pages>927-936</b:Pages>
    <b:Author>
      <b:Author>
        <b:NameList>
          <b:Person>
            <b:Last>Rashid</b:Last>
            <b:First>G.</b:First>
          </b:Person>
          <b:Person>
            <b:Last>Guzel</b:Last>
            <b:First>I.</b:First>
          </b:Person>
          <b:Person>
            <b:Last>Leonid</b:Last>
            <b:First>A.</b:First>
          </b:Person>
          <b:Person>
            <b:Last>Nefediev</b:Last>
            <b:First>C.</b:First>
          </b:Person>
          <b:Person>
            <b:Last>Anvar</b:Last>
            <b:First>N.</b:First>
          </b:Person>
        </b:NameList>
      </b:Author>
    </b:Author>
    <b:RefOrder>14</b:RefOrder>
  </b:Source>
  <b:Source xmlns:b="http://schemas.openxmlformats.org/officeDocument/2006/bibliography">
    <b:Tag>Yag18</b:Tag>
    <b:SourceType>JournalArticle</b:SourceType>
    <b:Guid>{C88E4166-B468-4FE5-B8B0-7D6F1E0F9C2D}</b:Guid>
    <b:Title>What Factors Affect Education Quality in Higher Education?</b:Title>
    <b:JournalName>International Jourana of Management and Applies Science </b:JournalName>
    <b:Year>2018</b:Year>
    <b:Pages>85-88</b:Pages>
    <b:Author>
      <b:Author>
        <b:NameList>
          <b:Person>
            <b:Last>Yaghoubi</b:Last>
            <b:First>Maryam</b:First>
          </b:Person>
          <b:Person>
            <b:Last>Zarandi Sultani</b:Last>
            <b:First>Mohammad Raza </b:First>
          </b:Person>
        </b:NameList>
      </b:Author>
    </b:Author>
    <b:RefOrder>15</b:RefOrder>
  </b:Source>
  <b:Source>
    <b:Tag>ستر01</b:Tag>
    <b:SourceType>Book</b:SourceType>
    <b:Guid>{0B78E2E1-E3D5-4F1A-A012-8CE37E2DCDFA}</b:Guid>
    <b:Title>ستراتيژيک پلان</b:Title>
    <b:Year>۱۴۰۱</b:Year>
    <b:City>پکتیکا</b:City>
    <b:Publisher>پکتیکا لوړو زده کړو مؤسسه</b:Publisher>
    <b:Author>
      <b:Author>
        <b:NameList>
          <b:Person>
            <b:Last>ستراتيژيک پلان کمېټه</b:Last>
          </b:Person>
        </b:NameList>
      </b:Author>
    </b:Author>
    <b:RefOrder>3</b:RefOrder>
  </b:Source>
  <b:Source>
    <b:Tag>عدل98</b:Tag>
    <b:SourceType>Book</b:SourceType>
    <b:Guid>{DC354198-DDEF-4425-B609-A477C4FFB967}</b:Guid>
    <b:Title>د ملکي لوړو زد ه کړو قانون</b:Title>
    <b:Year>۱۳۹۸</b:Year>
    <b:Author>
      <b:Author>
        <b:NameList>
          <b:Person>
            <b:Last>عدليې وزارت</b:Last>
          </b:Person>
        </b:NameList>
      </b:Author>
    </b:Author>
    <b:City>کابل</b:City>
    <b:Publisher>رسمي جريده</b:Publisher>
    <b:RefOrder>1</b:RefOrder>
  </b:Source>
  <b:Source>
    <b:Tag>فرا891</b:Tag>
    <b:SourceType>JournalArticle</b:SourceType>
    <b:Guid>{87DA150D-E15B-47D6-B460-B17948144D64}</b:Guid>
    <b:Title>آینده اندیشي درباره کیفیت اموزش عالي ایران؛ مدلی بر آمده از نظریه مبنايي</b:Title>
    <b:Year>۱۳۸۹</b:Year>
    <b:Publisher>پژوهش در آموزش عالی</b:Publisher>
    <b:Author>
      <b:Author>
        <b:NameList>
          <b:Person>
            <b:Last>فراستخواه</b:Last>
            <b:First>مقصود</b:First>
          </b:Person>
        </b:NameList>
      </b:Author>
    </b:Author>
    <b:Pages>۶۷-۹۴</b:Pages>
    <b:RefOrder>2</b:RefOrder>
  </b:Source>
  <b:Source>
    <b:Tag>صور99</b:Tag>
    <b:SourceType>JournalArticle</b:SourceType>
    <b:Guid>{6F037C46-6226-4B09-A38A-65D5B2CC783A}</b:Guid>
    <b:Title>بررسي وضعيت عوامل موثر بر کیفیت آموزشي در مدارس ابتدایی شهر تهران</b:Title>
    <b:JournalName>تحقیقات مدیریت آموزشی</b:JournalName>
    <b:Year>۱۳۹۹</b:Year>
    <b:Pages>۲۷۷-۳۰۶</b:Pages>
    <b:Author>
      <b:Author>
        <b:NameList>
          <b:Person>
            <b:Last>صوری</b:Last>
            <b:First>مریم</b:First>
          </b:Person>
          <b:Person>
            <b:Last>حنیفی</b:Last>
            <b:First>فریبا</b:First>
          </b:Person>
          <b:Person>
            <b:Last>ناظم</b:Last>
            <b:First>فتاح</b:First>
          </b:Person>
        </b:NameList>
      </b:Author>
    </b:Author>
    <b:LCID>ps-AF</b:LCID>
    <b:Volume>۱</b:Volume>
    <b:Issue>۱۲</b:Issue>
    <b:RefOrder>6</b:RefOrder>
  </b:Source>
  <b:Source>
    <b:Tag>عار90</b:Tag>
    <b:SourceType>JournalArticle</b:SourceType>
    <b:Guid>{B45ECCCC-0379-405A-BB48-BCB0AAA523E6}</b:Guid>
    <b:Title>بررسي کیفیت رشته علوم تربیتی در دانشګاه کردستان بر اساس مدل های کانو و ګسترش عملکرد کیفیت</b:Title>
    <b:JournalName>اندیشه های نوین تربیتی</b:JournalName>
    <b:Year>۱۳۹۰</b:Year>
    <b:Pages>۱۲۵-۱۵۰</b:Pages>
    <b:Author>
      <b:Author>
        <b:NameList>
          <b:Person>
            <b:Last>عارفي </b:Last>
            <b:First>محبوبه</b:First>
          </b:Person>
          <b:Person>
            <b:Last>زندي </b:Last>
            <b:First>خلیل</b:First>
          </b:Person>
          <b:Person>
            <b:Last>شهودي </b:Last>
            <b:First>مریم</b:First>
          </b:Person>
        </b:NameList>
      </b:Author>
    </b:Author>
    <b:Volume>۳</b:Volume>
    <b:Issue>۸</b:Issue>
    <b:RefOrder>16</b:RefOrder>
  </b:Source>
  <b:Source>
    <b:Tag>شهر91</b:Tag>
    <b:SourceType>JournalArticle</b:SourceType>
    <b:Guid>{6C4EDE08-0552-444F-B484-B3C8455D158C}</b:Guid>
    <b:Title>عوامل موثر بر افزایش کیفیت اموزشي دوره های کارشناسي ارشد دانشګاه ازاد دانشګده علوم تربیتي</b:Title>
    <b:JournalName>پژوهش دربرنامه ریزي درسی</b:JournalName>
    <b:Year>۱۳۹۱</b:Year>
    <b:Pages>۱۱۸-۱۲۴</b:Pages>
    <b:Author>
      <b:Author>
        <b:NameList>
          <b:Person>
            <b:Last>شهرکی پور</b:Last>
            <b:First>حسن</b:First>
          </b:Person>
        </b:NameList>
      </b:Author>
    </b:Author>
    <b:Volume>۲</b:Volume>
    <b:Issue>۹</b:Issue>
    <b:LCID>fa-IR</b:LCID>
    <b:RefOrder>5</b:RefOrder>
  </b:Source>
</b:Sources>
</file>

<file path=customXml/itemProps1.xml><?xml version="1.0" encoding="utf-8"?>
<ds:datastoreItem xmlns:ds="http://schemas.openxmlformats.org/officeDocument/2006/customXml" ds:itemID="{F2F811B4-3AFC-49CC-BAE4-E21E68EF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Assadullah Samadi</dc:creator>
  <cp:keywords/>
  <dc:description/>
  <cp:lastModifiedBy>DELL</cp:lastModifiedBy>
  <cp:revision>3</cp:revision>
  <cp:lastPrinted>2023-09-11T07:03:00Z</cp:lastPrinted>
  <dcterms:created xsi:type="dcterms:W3CDTF">2025-04-26T07:35:00Z</dcterms:created>
  <dcterms:modified xsi:type="dcterms:W3CDTF">2025-04-26T07:37:00Z</dcterms:modified>
</cp:coreProperties>
</file>